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D" w:rsidRPr="004F04BE" w:rsidRDefault="00B105AD" w:rsidP="00B105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F04BE">
        <w:rPr>
          <w:sz w:val="22"/>
          <w:szCs w:val="22"/>
        </w:rPr>
        <w:t>RAB PENELITIAN INDIVIDUAL</w:t>
      </w:r>
    </w:p>
    <w:p w:rsidR="00B105AD" w:rsidRDefault="00B105AD" w:rsidP="00B105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F04BE">
        <w:rPr>
          <w:sz w:val="22"/>
          <w:szCs w:val="22"/>
        </w:rPr>
        <w:t>UIN SUNAN KALIJAGA YOGYAKARTA TAHUN ANGGARAN BOPTN 2013</w:t>
      </w:r>
    </w:p>
    <w:p w:rsidR="00B105AD" w:rsidRPr="004F04BE" w:rsidRDefault="00B105AD" w:rsidP="00B105A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05AD" w:rsidRDefault="00B105AD" w:rsidP="00B105AD">
      <w:pPr>
        <w:autoSpaceDE w:val="0"/>
        <w:autoSpaceDN w:val="0"/>
        <w:adjustRightInd w:val="0"/>
        <w:jc w:val="both"/>
      </w:pPr>
    </w:p>
    <w:p w:rsidR="00B105AD" w:rsidRDefault="00B105AD" w:rsidP="00B105AD">
      <w:pPr>
        <w:tabs>
          <w:tab w:val="left" w:pos="851"/>
        </w:tabs>
        <w:autoSpaceDE w:val="0"/>
        <w:autoSpaceDN w:val="0"/>
        <w:adjustRightInd w:val="0"/>
        <w:jc w:val="both"/>
      </w:pPr>
      <w:proofErr w:type="spellStart"/>
      <w:r>
        <w:t>Peneliti</w:t>
      </w:r>
      <w:proofErr w:type="spellEnd"/>
      <w:r>
        <w:tab/>
      </w:r>
      <w:r w:rsidRPr="0036004F">
        <w:t xml:space="preserve">: </w:t>
      </w:r>
      <w:proofErr w:type="spellStart"/>
      <w:r w:rsidRPr="0036004F">
        <w:t>Siti</w:t>
      </w:r>
      <w:proofErr w:type="spellEnd"/>
      <w:r w:rsidRPr="0036004F">
        <w:t xml:space="preserve"> </w:t>
      </w:r>
      <w:proofErr w:type="spellStart"/>
      <w:r w:rsidRPr="0036004F">
        <w:t>Husna</w:t>
      </w:r>
      <w:proofErr w:type="spellEnd"/>
      <w:r w:rsidRPr="0036004F">
        <w:t xml:space="preserve"> Ainu </w:t>
      </w:r>
      <w:proofErr w:type="spellStart"/>
      <w:r w:rsidRPr="0036004F">
        <w:t>Syukri</w:t>
      </w:r>
      <w:proofErr w:type="spellEnd"/>
      <w:r w:rsidRPr="0036004F">
        <w:t>, M.T.</w:t>
      </w:r>
    </w:p>
    <w:p w:rsidR="00B105AD" w:rsidRDefault="00B105AD" w:rsidP="00B105AD">
      <w:pPr>
        <w:tabs>
          <w:tab w:val="left" w:pos="851"/>
        </w:tabs>
        <w:autoSpaceDE w:val="0"/>
        <w:autoSpaceDN w:val="0"/>
        <w:adjustRightInd w:val="0"/>
        <w:jc w:val="both"/>
      </w:pPr>
      <w:proofErr w:type="spellStart"/>
      <w:r w:rsidRPr="0036004F">
        <w:t>Judul</w:t>
      </w:r>
      <w:proofErr w:type="spellEnd"/>
      <w:r w:rsidRPr="0036004F">
        <w:t xml:space="preserve">    </w:t>
      </w:r>
      <w:r>
        <w:tab/>
      </w:r>
      <w:r w:rsidRPr="0036004F">
        <w:t xml:space="preserve">: </w:t>
      </w:r>
      <w:proofErr w:type="spellStart"/>
      <w:r w:rsidRPr="0036004F">
        <w:t>Penerapan</w:t>
      </w:r>
      <w:proofErr w:type="spellEnd"/>
      <w:r w:rsidRPr="0036004F">
        <w:t xml:space="preserve"> Customer Satisfaction Index (CSI)</w:t>
      </w:r>
    </w:p>
    <w:p w:rsidR="00B105AD" w:rsidRDefault="00B105AD" w:rsidP="00B105AD">
      <w:pPr>
        <w:autoSpaceDE w:val="0"/>
        <w:autoSpaceDN w:val="0"/>
        <w:adjustRightInd w:val="0"/>
        <w:ind w:left="993"/>
        <w:jc w:val="both"/>
      </w:pPr>
      <w:r w:rsidRPr="0036004F">
        <w:t xml:space="preserve">Dan </w:t>
      </w:r>
      <w:proofErr w:type="spellStart"/>
      <w:r w:rsidRPr="0036004F">
        <w:t>Hotteling</w:t>
      </w:r>
      <w:proofErr w:type="spellEnd"/>
      <w:r w:rsidRPr="0036004F">
        <w:t xml:space="preserve"> T2 Control Chart </w:t>
      </w:r>
      <w:proofErr w:type="spellStart"/>
      <w:r w:rsidRPr="0036004F">
        <w:t>Pada</w:t>
      </w:r>
      <w:proofErr w:type="spellEnd"/>
      <w:r w:rsidRPr="0036004F">
        <w:t xml:space="preserve"> </w:t>
      </w:r>
      <w:proofErr w:type="spellStart"/>
      <w:r w:rsidRPr="0036004F">
        <w:t>Kualitas</w:t>
      </w:r>
      <w:proofErr w:type="spellEnd"/>
      <w:r w:rsidRPr="0036004F">
        <w:t xml:space="preserve"> </w:t>
      </w:r>
      <w:proofErr w:type="spellStart"/>
      <w:r w:rsidRPr="0036004F">
        <w:t>Pelayanan</w:t>
      </w:r>
      <w:proofErr w:type="spellEnd"/>
      <w:r w:rsidRPr="0036004F">
        <w:t xml:space="preserve"> TRANS </w:t>
      </w:r>
      <w:proofErr w:type="spellStart"/>
      <w:r w:rsidRPr="0036004F">
        <w:t>Jogja</w:t>
      </w:r>
      <w:proofErr w:type="spellEnd"/>
    </w:p>
    <w:tbl>
      <w:tblPr>
        <w:tblpPr w:leftFromText="180" w:rightFromText="180" w:vertAnchor="text" w:horzAnchor="margin" w:tblpY="451"/>
        <w:tblW w:w="9576" w:type="dxa"/>
        <w:tblLook w:val="04A0"/>
      </w:tblPr>
      <w:tblGrid>
        <w:gridCol w:w="539"/>
        <w:gridCol w:w="3965"/>
        <w:gridCol w:w="1558"/>
        <w:gridCol w:w="1161"/>
        <w:gridCol w:w="1147"/>
        <w:gridCol w:w="1206"/>
      </w:tblGrid>
      <w:tr w:rsidR="00B105AD" w:rsidRPr="00B105AD" w:rsidTr="00B105AD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URAIAN KEGIATAN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HARGA SATUAN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B105AD" w:rsidRPr="00B105AD" w:rsidTr="00B105AD">
        <w:trPr>
          <w:trHeight w:val="24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proofErr w:type="spellStart"/>
            <w:r w:rsidRPr="00FE333D">
              <w:rPr>
                <w:color w:val="000000"/>
                <w:sz w:val="22"/>
                <w:szCs w:val="22"/>
              </w:rPr>
              <w:t>Diterima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Langsung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ke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Rekening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10,000,000 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Honorarium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Peneliti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Utama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1 org x 4 jam x 25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100 OJ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                60,000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 6,000,000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Pembantu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Lapangan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2 org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mhs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x 10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20 OH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                40,000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    800,000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proofErr w:type="spellStart"/>
            <w:r w:rsidRPr="00FE333D">
              <w:rPr>
                <w:color w:val="000000"/>
                <w:sz w:val="22"/>
                <w:szCs w:val="22"/>
              </w:rPr>
              <w:t>Analisis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Pengolah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92127B" w:rsidP="00D76A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1,54</w:t>
            </w:r>
            <w:r w:rsidR="00B105AD" w:rsidRPr="00FE333D">
              <w:rPr>
                <w:color w:val="000000"/>
                <w:sz w:val="22"/>
                <w:szCs w:val="22"/>
              </w:rPr>
              <w:t xml:space="preserve">0,000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92127B" w:rsidP="00D76A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1,54</w:t>
            </w:r>
            <w:r w:rsidR="00B105AD" w:rsidRPr="00FE333D">
              <w:rPr>
                <w:color w:val="000000"/>
                <w:sz w:val="22"/>
                <w:szCs w:val="22"/>
              </w:rPr>
              <w:t xml:space="preserve">0,000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C.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proofErr w:type="spellStart"/>
            <w:r w:rsidRPr="00FE333D">
              <w:rPr>
                <w:color w:val="000000"/>
                <w:sz w:val="22"/>
                <w:szCs w:val="22"/>
              </w:rPr>
              <w:t>Bahan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Perlengkapan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ATK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meliputi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Pembelian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Alat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Tulis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Kantor (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kertas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, souvenir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dll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92127B" w:rsidP="00D76A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300,0</w:t>
            </w:r>
            <w:r w:rsidR="00B105AD" w:rsidRPr="00FE333D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92127B" w:rsidP="00D76A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300,0</w:t>
            </w:r>
            <w:r w:rsidR="00B105AD" w:rsidRPr="00FE333D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Penggandaan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kuesioner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155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responden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92127B" w:rsidP="00D76A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2,0</w:t>
            </w:r>
            <w:r w:rsidR="00B105AD" w:rsidRPr="00FE333D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92127B" w:rsidP="00D76A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310,0</w:t>
            </w:r>
            <w:r w:rsidR="00B105AD" w:rsidRPr="00FE333D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proofErr w:type="spellStart"/>
            <w:r w:rsidRPr="00FE333D">
              <w:rPr>
                <w:color w:val="000000"/>
                <w:sz w:val="22"/>
                <w:szCs w:val="22"/>
              </w:rPr>
              <w:t>Transportasi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ke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tempat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tujuan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8 kali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              100,000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    800,000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5AD" w:rsidRPr="00FE333D" w:rsidRDefault="00B105AD" w:rsidP="00B105AD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E.</w:t>
            </w:r>
          </w:p>
          <w:p w:rsidR="00B105AD" w:rsidRPr="00FE333D" w:rsidRDefault="00B105AD" w:rsidP="00B105AD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5AD" w:rsidRPr="00FE333D" w:rsidRDefault="00B105AD" w:rsidP="00B105AD">
            <w:pPr>
              <w:rPr>
                <w:color w:val="000000"/>
              </w:rPr>
            </w:pPr>
            <w:proofErr w:type="spellStart"/>
            <w:r w:rsidRPr="00FE333D">
              <w:rPr>
                <w:color w:val="000000"/>
                <w:sz w:val="22"/>
                <w:szCs w:val="22"/>
              </w:rPr>
              <w:t>Biaya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Proses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Pelaksanaan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Penelitian</w:t>
            </w:r>
            <w:proofErr w:type="spellEnd"/>
          </w:p>
          <w:p w:rsidR="00B105AD" w:rsidRPr="00FE333D" w:rsidRDefault="00B105AD" w:rsidP="008A1C30">
            <w:pPr>
              <w:rPr>
                <w:color w:val="000000"/>
              </w:rPr>
            </w:pPr>
            <w:proofErr w:type="spellStart"/>
            <w:r w:rsidRPr="00FE333D">
              <w:rPr>
                <w:color w:val="000000"/>
                <w:sz w:val="22"/>
                <w:szCs w:val="22"/>
              </w:rPr>
              <w:t>Meliputi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Seleksi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Proposal, Seminar Proposal, Seminar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Publikasi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Materai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Pajak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Sesuai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aturan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berlaku</w:t>
            </w:r>
            <w:proofErr w:type="spellEnd"/>
            <w:r w:rsidRPr="00FE33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5AD" w:rsidRPr="00FE333D" w:rsidRDefault="00B105AD" w:rsidP="00B105AD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  <w:p w:rsidR="00B105AD" w:rsidRPr="00FE333D" w:rsidRDefault="00B105AD" w:rsidP="00B105AD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E333D">
              <w:rPr>
                <w:color w:val="000000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5AD" w:rsidRPr="00FE333D" w:rsidRDefault="00B105AD" w:rsidP="00B105AD">
            <w:pPr>
              <w:jc w:val="center"/>
              <w:rPr>
                <w:color w:val="000000"/>
              </w:rPr>
            </w:pPr>
          </w:p>
          <w:p w:rsidR="00B105AD" w:rsidRPr="00FE333D" w:rsidRDefault="00B105AD" w:rsidP="00B105AD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5AD" w:rsidRPr="00FE333D" w:rsidRDefault="00B105AD" w:rsidP="00B105AD">
            <w:pPr>
              <w:jc w:val="center"/>
              <w:rPr>
                <w:color w:val="000000"/>
              </w:rPr>
            </w:pPr>
          </w:p>
          <w:p w:rsidR="00B105AD" w:rsidRPr="00FE333D" w:rsidRDefault="00B105AD" w:rsidP="00B105AD">
            <w:pPr>
              <w:jc w:val="center"/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78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AD" w:rsidRPr="00FE333D" w:rsidRDefault="00B105AD" w:rsidP="00B105AD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5AD" w:rsidRPr="00FE333D" w:rsidRDefault="00B105AD" w:rsidP="00B105AD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5AD" w:rsidRPr="00B105AD" w:rsidTr="00B105A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AD" w:rsidRPr="00FE333D" w:rsidRDefault="00B105AD" w:rsidP="00D76A9A">
            <w:pPr>
              <w:rPr>
                <w:color w:val="000000"/>
              </w:rPr>
            </w:pPr>
            <w:r w:rsidRPr="00FE333D">
              <w:rPr>
                <w:color w:val="000000"/>
                <w:sz w:val="22"/>
                <w:szCs w:val="22"/>
              </w:rPr>
              <w:t xml:space="preserve">      10,000,000 </w:t>
            </w:r>
          </w:p>
        </w:tc>
      </w:tr>
    </w:tbl>
    <w:p w:rsidR="00B105AD" w:rsidRDefault="00B105AD" w:rsidP="00B105AD">
      <w:pPr>
        <w:autoSpaceDE w:val="0"/>
        <w:autoSpaceDN w:val="0"/>
        <w:adjustRightInd w:val="0"/>
        <w:jc w:val="both"/>
      </w:pPr>
    </w:p>
    <w:p w:rsidR="00B105AD" w:rsidRDefault="00B105AD" w:rsidP="00B105AD">
      <w:pPr>
        <w:autoSpaceDE w:val="0"/>
        <w:autoSpaceDN w:val="0"/>
        <w:adjustRightInd w:val="0"/>
        <w:jc w:val="both"/>
      </w:pPr>
    </w:p>
    <w:p w:rsidR="00AA60FC" w:rsidRDefault="00AA60FC" w:rsidP="00B105AD">
      <w:pPr>
        <w:autoSpaceDE w:val="0"/>
        <w:autoSpaceDN w:val="0"/>
        <w:adjustRightInd w:val="0"/>
        <w:jc w:val="both"/>
      </w:pPr>
    </w:p>
    <w:p w:rsidR="00B105AD" w:rsidRDefault="00B105AD" w:rsidP="00B105AD">
      <w:pPr>
        <w:autoSpaceDE w:val="0"/>
        <w:autoSpaceDN w:val="0"/>
        <w:adjustRightInd w:val="0"/>
        <w:jc w:val="both"/>
      </w:pPr>
      <w:proofErr w:type="spellStart"/>
      <w:r>
        <w:t>Mengetahui</w:t>
      </w:r>
      <w:proofErr w:type="spellEnd"/>
      <w:r>
        <w:t>,</w:t>
      </w:r>
    </w:p>
    <w:p w:rsidR="00B105AD" w:rsidRDefault="00B105AD" w:rsidP="00B105AD">
      <w:pPr>
        <w:autoSpaceDE w:val="0"/>
        <w:autoSpaceDN w:val="0"/>
        <w:adjustRightInd w:val="0"/>
        <w:jc w:val="both"/>
      </w:pPr>
      <w:proofErr w:type="spellStart"/>
      <w:r>
        <w:t>Ketua</w:t>
      </w:r>
      <w:proofErr w:type="spellEnd"/>
      <w:r>
        <w:t xml:space="preserve"> LP2M</w:t>
      </w:r>
    </w:p>
    <w:p w:rsidR="00B105AD" w:rsidRDefault="00B105AD" w:rsidP="00B105AD">
      <w:pPr>
        <w:autoSpaceDE w:val="0"/>
        <w:autoSpaceDN w:val="0"/>
        <w:adjustRightInd w:val="0"/>
        <w:jc w:val="both"/>
      </w:pPr>
      <w:r>
        <w:t xml:space="preserve">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 xml:space="preserve"> Yogyakarta</w:t>
      </w:r>
      <w:r>
        <w:tab/>
      </w:r>
      <w:r>
        <w:tab/>
      </w:r>
      <w:r>
        <w:tab/>
      </w:r>
      <w:r w:rsidR="00AA60FC">
        <w:tab/>
        <w:t xml:space="preserve">      </w:t>
      </w:r>
      <w:proofErr w:type="spellStart"/>
      <w:r>
        <w:t>Peneliti</w:t>
      </w:r>
      <w:proofErr w:type="spellEnd"/>
    </w:p>
    <w:p w:rsidR="00B105AD" w:rsidRDefault="00B105AD" w:rsidP="00B105AD">
      <w:pPr>
        <w:autoSpaceDE w:val="0"/>
        <w:autoSpaceDN w:val="0"/>
        <w:adjustRightInd w:val="0"/>
        <w:jc w:val="both"/>
      </w:pPr>
    </w:p>
    <w:p w:rsidR="00B105AD" w:rsidRDefault="00B105AD" w:rsidP="00B105AD">
      <w:pPr>
        <w:autoSpaceDE w:val="0"/>
        <w:autoSpaceDN w:val="0"/>
        <w:adjustRightInd w:val="0"/>
        <w:jc w:val="both"/>
      </w:pPr>
    </w:p>
    <w:p w:rsidR="00AA60FC" w:rsidRDefault="00AA60FC" w:rsidP="00B105AD">
      <w:pPr>
        <w:autoSpaceDE w:val="0"/>
        <w:autoSpaceDN w:val="0"/>
        <w:adjustRightInd w:val="0"/>
        <w:jc w:val="both"/>
      </w:pPr>
    </w:p>
    <w:p w:rsidR="00B105AD" w:rsidRDefault="00B105AD" w:rsidP="00B105AD">
      <w:pPr>
        <w:autoSpaceDE w:val="0"/>
        <w:autoSpaceDN w:val="0"/>
        <w:adjustRightInd w:val="0"/>
        <w:jc w:val="both"/>
      </w:pPr>
      <w:r>
        <w:t xml:space="preserve">Dr. </w:t>
      </w:r>
      <w:proofErr w:type="spellStart"/>
      <w:r>
        <w:t>Zamzam</w:t>
      </w:r>
      <w:proofErr w:type="spellEnd"/>
      <w:r>
        <w:t xml:space="preserve"> </w:t>
      </w:r>
      <w:proofErr w:type="spellStart"/>
      <w:r>
        <w:t>Afandi</w:t>
      </w:r>
      <w:proofErr w:type="spellEnd"/>
      <w:r>
        <w:t xml:space="preserve">, </w:t>
      </w:r>
      <w:proofErr w:type="spellStart"/>
      <w:r>
        <w:t>M.Ag</w:t>
      </w:r>
      <w:proofErr w:type="spellEnd"/>
      <w:r>
        <w:tab/>
      </w:r>
      <w:r>
        <w:tab/>
      </w:r>
      <w:r>
        <w:tab/>
        <w:t xml:space="preserve">           </w:t>
      </w:r>
      <w:r w:rsidR="00AA60FC">
        <w:tab/>
      </w:r>
      <w:r w:rsidR="00AA60FC">
        <w:tab/>
        <w:t xml:space="preserve">      </w:t>
      </w:r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Husna</w:t>
      </w:r>
      <w:proofErr w:type="spellEnd"/>
      <w:r>
        <w:t xml:space="preserve"> Ainu </w:t>
      </w:r>
      <w:proofErr w:type="spellStart"/>
      <w:r>
        <w:t>Syukri</w:t>
      </w:r>
      <w:proofErr w:type="spellEnd"/>
      <w:r>
        <w:t>, M.T.</w:t>
      </w:r>
    </w:p>
    <w:p w:rsidR="00B105AD" w:rsidRDefault="00B105AD" w:rsidP="00B105AD">
      <w:pPr>
        <w:autoSpaceDE w:val="0"/>
        <w:autoSpaceDN w:val="0"/>
        <w:adjustRightInd w:val="0"/>
        <w:jc w:val="both"/>
      </w:pPr>
      <w:r>
        <w:t>NIP. 19631111 199403 1 002</w:t>
      </w:r>
      <w:r>
        <w:tab/>
      </w:r>
      <w:r>
        <w:tab/>
      </w:r>
      <w:r>
        <w:tab/>
      </w:r>
      <w:r>
        <w:tab/>
      </w:r>
      <w:r w:rsidR="00AA60FC">
        <w:tab/>
        <w:t xml:space="preserve">       </w:t>
      </w:r>
      <w:r>
        <w:t>NIP. 19761127 200604 2 001</w:t>
      </w:r>
    </w:p>
    <w:p w:rsidR="00F5690E" w:rsidRDefault="00F5690E"/>
    <w:sectPr w:rsidR="00F5690E" w:rsidSect="00AA60F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5AD"/>
    <w:rsid w:val="000A006C"/>
    <w:rsid w:val="003932BE"/>
    <w:rsid w:val="007F2ED3"/>
    <w:rsid w:val="0092127B"/>
    <w:rsid w:val="00AA60FC"/>
    <w:rsid w:val="00B105AD"/>
    <w:rsid w:val="00F5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3</cp:revision>
  <dcterms:created xsi:type="dcterms:W3CDTF">2013-11-28T06:26:00Z</dcterms:created>
  <dcterms:modified xsi:type="dcterms:W3CDTF">2013-11-28T08:05:00Z</dcterms:modified>
</cp:coreProperties>
</file>