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15" w:rsidRPr="001E01F9" w:rsidRDefault="001F0B15" w:rsidP="001F0B15">
      <w:pPr>
        <w:spacing w:after="0" w:line="240" w:lineRule="auto"/>
        <w:jc w:val="center"/>
        <w:rPr>
          <w:b/>
          <w:bCs/>
          <w:sz w:val="28"/>
          <w:szCs w:val="28"/>
        </w:rPr>
      </w:pPr>
    </w:p>
    <w:p w:rsidR="001F0B15" w:rsidRPr="001E01F9" w:rsidRDefault="001F0B15" w:rsidP="001F0B15">
      <w:pPr>
        <w:spacing w:after="0" w:line="240" w:lineRule="auto"/>
        <w:jc w:val="center"/>
        <w:rPr>
          <w:b/>
          <w:bCs/>
          <w:sz w:val="28"/>
          <w:szCs w:val="28"/>
        </w:rPr>
      </w:pPr>
    </w:p>
    <w:p w:rsidR="001F0B15" w:rsidRPr="001E01F9" w:rsidRDefault="001F0B15" w:rsidP="001F0B15">
      <w:pPr>
        <w:spacing w:after="0" w:line="240" w:lineRule="auto"/>
        <w:jc w:val="center"/>
        <w:rPr>
          <w:b/>
          <w:bCs/>
          <w:sz w:val="28"/>
          <w:szCs w:val="28"/>
        </w:rPr>
      </w:pPr>
      <w:r w:rsidRPr="001E01F9">
        <w:rPr>
          <w:b/>
          <w:bCs/>
          <w:sz w:val="28"/>
          <w:szCs w:val="28"/>
        </w:rPr>
        <w:t xml:space="preserve">PENELITIAN </w:t>
      </w:r>
      <w:r>
        <w:rPr>
          <w:b/>
          <w:bCs/>
          <w:sz w:val="28"/>
          <w:szCs w:val="28"/>
        </w:rPr>
        <w:t>INDIVIDU</w:t>
      </w:r>
    </w:p>
    <w:p w:rsidR="001F0B15" w:rsidRPr="00704247" w:rsidRDefault="001F0B15" w:rsidP="001F0B15">
      <w:pPr>
        <w:spacing w:after="0" w:line="240" w:lineRule="auto"/>
        <w:jc w:val="center"/>
        <w:rPr>
          <w:sz w:val="28"/>
          <w:szCs w:val="28"/>
        </w:rPr>
      </w:pPr>
    </w:p>
    <w:p w:rsidR="001F0B15" w:rsidRDefault="001F0B15" w:rsidP="001F0B15">
      <w:pPr>
        <w:spacing w:after="0" w:line="240" w:lineRule="auto"/>
        <w:jc w:val="center"/>
        <w:rPr>
          <w:b/>
          <w:bCs/>
          <w:sz w:val="32"/>
          <w:szCs w:val="32"/>
        </w:rPr>
      </w:pPr>
      <w:r w:rsidRPr="001E01F9">
        <w:rPr>
          <w:b/>
          <w:bCs/>
          <w:sz w:val="32"/>
          <w:szCs w:val="32"/>
        </w:rPr>
        <w:t xml:space="preserve">REVITALISASI NILAI-NILAI AGAMA UNTUK MEREDUKSI </w:t>
      </w:r>
    </w:p>
    <w:p w:rsidR="001F0B15" w:rsidRPr="00C56472" w:rsidRDefault="001F0B15" w:rsidP="001F0B15">
      <w:pPr>
        <w:spacing w:after="0" w:line="240" w:lineRule="auto"/>
        <w:jc w:val="center"/>
        <w:rPr>
          <w:b/>
          <w:bCs/>
          <w:sz w:val="28"/>
          <w:szCs w:val="28"/>
        </w:rPr>
      </w:pPr>
      <w:r w:rsidRPr="001E01F9">
        <w:rPr>
          <w:b/>
          <w:bCs/>
          <w:sz w:val="32"/>
          <w:szCs w:val="32"/>
        </w:rPr>
        <w:t>KONFLIK SOSIAL DI SAMPANG, MADURA</w:t>
      </w: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r>
        <w:rPr>
          <w:b/>
          <w:bCs/>
          <w:noProof/>
          <w:sz w:val="28"/>
          <w:szCs w:val="28"/>
        </w:rPr>
        <w:drawing>
          <wp:inline distT="0" distB="0" distL="0" distR="0">
            <wp:extent cx="1996440" cy="2331720"/>
            <wp:effectExtent l="0" t="0" r="0" b="0"/>
            <wp:docPr id="1" name="Picture 1" descr="C:\Users\TOSHIBA\Desktop\Al Ahwal jurnal\cover\logo-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Al Ahwal jurnal\cover\logo-uin.png"/>
                    <pic:cNvPicPr>
                      <a:picLocks noChangeAspect="1" noChangeArrowheads="1"/>
                    </pic:cNvPicPr>
                  </pic:nvPicPr>
                  <pic:blipFill>
                    <a:blip r:embed="rId5" cstate="print"/>
                    <a:srcRect/>
                    <a:stretch>
                      <a:fillRect/>
                    </a:stretch>
                  </pic:blipFill>
                  <pic:spPr bwMode="auto">
                    <a:xfrm>
                      <a:off x="0" y="0"/>
                      <a:ext cx="1996440" cy="2331720"/>
                    </a:xfrm>
                    <a:prstGeom prst="rect">
                      <a:avLst/>
                    </a:prstGeom>
                    <a:noFill/>
                    <a:ln w="9525">
                      <a:noFill/>
                      <a:miter lim="800000"/>
                      <a:headEnd/>
                      <a:tailEnd/>
                    </a:ln>
                  </pic:spPr>
                </pic:pic>
              </a:graphicData>
            </a:graphic>
          </wp:inline>
        </w:drawing>
      </w: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120" w:line="240" w:lineRule="auto"/>
        <w:jc w:val="center"/>
        <w:rPr>
          <w:b/>
          <w:bCs/>
          <w:sz w:val="28"/>
          <w:szCs w:val="28"/>
        </w:rPr>
      </w:pPr>
      <w:r>
        <w:rPr>
          <w:b/>
          <w:bCs/>
          <w:sz w:val="28"/>
          <w:szCs w:val="28"/>
        </w:rPr>
        <w:t>OLEH:</w:t>
      </w:r>
    </w:p>
    <w:p w:rsidR="001F0B15" w:rsidRPr="006D75EA" w:rsidRDefault="001F0B15" w:rsidP="001F0B15">
      <w:pPr>
        <w:spacing w:after="0" w:line="240" w:lineRule="auto"/>
        <w:jc w:val="center"/>
        <w:rPr>
          <w:b/>
          <w:bCs/>
          <w:sz w:val="28"/>
          <w:szCs w:val="28"/>
        </w:rPr>
      </w:pPr>
      <w:r w:rsidRPr="006D75EA">
        <w:rPr>
          <w:b/>
          <w:bCs/>
          <w:sz w:val="28"/>
          <w:szCs w:val="28"/>
        </w:rPr>
        <w:t xml:space="preserve">Dra. Hj. ERMI SUHASTI S., MSI. </w:t>
      </w:r>
    </w:p>
    <w:p w:rsidR="001F0B15" w:rsidRPr="006D75EA" w:rsidRDefault="001F0B15" w:rsidP="001F0B15">
      <w:pPr>
        <w:spacing w:after="0" w:line="240" w:lineRule="auto"/>
        <w:jc w:val="center"/>
        <w:rPr>
          <w:b/>
          <w:bCs/>
          <w:sz w:val="28"/>
          <w:szCs w:val="28"/>
        </w:rPr>
      </w:pPr>
      <w:r w:rsidRPr="006D75EA">
        <w:rPr>
          <w:b/>
          <w:bCs/>
          <w:sz w:val="28"/>
          <w:szCs w:val="28"/>
        </w:rPr>
        <w:t>NIP</w:t>
      </w:r>
      <w:r>
        <w:rPr>
          <w:b/>
          <w:bCs/>
          <w:sz w:val="28"/>
          <w:szCs w:val="28"/>
        </w:rPr>
        <w:t>.</w:t>
      </w:r>
      <w:r w:rsidRPr="006D75EA">
        <w:rPr>
          <w:b/>
          <w:bCs/>
          <w:sz w:val="28"/>
          <w:szCs w:val="28"/>
        </w:rPr>
        <w:t xml:space="preserve"> 19620908 198903 2 006</w:t>
      </w: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p>
    <w:p w:rsidR="001F0B15" w:rsidRDefault="001F0B15" w:rsidP="001F0B15">
      <w:pPr>
        <w:spacing w:after="0" w:line="240" w:lineRule="auto"/>
        <w:jc w:val="center"/>
        <w:rPr>
          <w:b/>
          <w:bCs/>
          <w:sz w:val="28"/>
          <w:szCs w:val="28"/>
        </w:rPr>
      </w:pPr>
      <w:r>
        <w:rPr>
          <w:b/>
          <w:bCs/>
          <w:sz w:val="28"/>
          <w:szCs w:val="28"/>
        </w:rPr>
        <w:t>FAKULTAS SYARI’AH DAN HUKUM</w:t>
      </w:r>
    </w:p>
    <w:p w:rsidR="001F0B15" w:rsidRDefault="001F0B15" w:rsidP="001F0B15">
      <w:pPr>
        <w:spacing w:after="0" w:line="240" w:lineRule="auto"/>
        <w:jc w:val="center"/>
        <w:rPr>
          <w:b/>
          <w:bCs/>
          <w:sz w:val="28"/>
          <w:szCs w:val="28"/>
        </w:rPr>
      </w:pPr>
      <w:r>
        <w:rPr>
          <w:b/>
          <w:bCs/>
          <w:sz w:val="28"/>
          <w:szCs w:val="28"/>
        </w:rPr>
        <w:t>UNIVERSITAS ISLAM NEGERI SUNAN KALIJAGA</w:t>
      </w:r>
    </w:p>
    <w:p w:rsidR="001F0B15" w:rsidRDefault="001F0B15" w:rsidP="001F0B15">
      <w:pPr>
        <w:spacing w:after="0" w:line="240" w:lineRule="auto"/>
        <w:jc w:val="center"/>
        <w:rPr>
          <w:b/>
          <w:bCs/>
          <w:sz w:val="28"/>
          <w:szCs w:val="28"/>
        </w:rPr>
      </w:pPr>
      <w:r>
        <w:rPr>
          <w:b/>
          <w:bCs/>
          <w:sz w:val="28"/>
          <w:szCs w:val="28"/>
        </w:rPr>
        <w:t>YOGYAKARTA</w:t>
      </w:r>
    </w:p>
    <w:p w:rsidR="001F0B15" w:rsidRPr="00704247" w:rsidRDefault="001F0B15" w:rsidP="001F0B15">
      <w:pPr>
        <w:spacing w:after="0" w:line="240" w:lineRule="auto"/>
        <w:jc w:val="center"/>
        <w:rPr>
          <w:b/>
          <w:bCs/>
          <w:sz w:val="28"/>
          <w:szCs w:val="28"/>
        </w:rPr>
      </w:pPr>
      <w:r>
        <w:rPr>
          <w:b/>
          <w:bCs/>
          <w:sz w:val="28"/>
          <w:szCs w:val="28"/>
        </w:rPr>
        <w:t>2013</w:t>
      </w:r>
    </w:p>
    <w:p w:rsidR="001F0B15" w:rsidRPr="001F0B15" w:rsidRDefault="001F0B15" w:rsidP="001F0B15">
      <w:pPr>
        <w:spacing w:after="0" w:line="480" w:lineRule="auto"/>
        <w:jc w:val="center"/>
        <w:rPr>
          <w:rFonts w:asciiTheme="majorBidi" w:hAnsiTheme="majorBidi" w:cstheme="majorBidi"/>
          <w:b/>
          <w:bCs/>
          <w:sz w:val="24"/>
          <w:szCs w:val="24"/>
        </w:rPr>
      </w:pPr>
      <w:r w:rsidRPr="001F0B15">
        <w:rPr>
          <w:rFonts w:asciiTheme="majorBidi" w:hAnsiTheme="majorBidi" w:cstheme="majorBidi"/>
          <w:b/>
          <w:bCs/>
          <w:sz w:val="24"/>
          <w:szCs w:val="24"/>
        </w:rPr>
        <w:lastRenderedPageBreak/>
        <w:t>KATA PENGANTAR</w:t>
      </w:r>
    </w:p>
    <w:p w:rsidR="001F0B15" w:rsidRPr="001F0B15" w:rsidRDefault="001F0B15" w:rsidP="001F0B15">
      <w:pPr>
        <w:spacing w:after="0" w:line="480" w:lineRule="auto"/>
        <w:jc w:val="center"/>
      </w:pPr>
    </w:p>
    <w:p w:rsidR="001F0B15" w:rsidRPr="001F0B15" w:rsidRDefault="001F0B15" w:rsidP="001F0B15">
      <w:pPr>
        <w:spacing w:after="0" w:line="480" w:lineRule="auto"/>
        <w:jc w:val="center"/>
        <w:rPr>
          <w:rStyle w:val="Strong"/>
          <w:rFonts w:ascii="Traditional Arabic" w:hAnsi="Traditional Arabic" w:cs="Traditional Arabic"/>
          <w:color w:val="555555"/>
          <w:sz w:val="33"/>
          <w:szCs w:val="33"/>
        </w:rPr>
      </w:pPr>
      <w:r w:rsidRPr="001F0B15">
        <w:rPr>
          <w:rStyle w:val="Strong"/>
          <w:rFonts w:ascii="Traditional Arabic" w:hAnsi="Traditional Arabic" w:cs="Traditional Arabic"/>
          <w:color w:val="555555"/>
          <w:sz w:val="33"/>
          <w:szCs w:val="33"/>
          <w:rtl/>
        </w:rPr>
        <w:t>ب</w:t>
      </w:r>
      <w:r w:rsidRPr="001F0B15">
        <w:rPr>
          <w:rStyle w:val="Strong"/>
          <w:rFonts w:ascii="Traditional Arabic" w:hAnsi="Traditional Arabic" w:cs="Traditional Arabic"/>
          <w:sz w:val="33"/>
          <w:szCs w:val="33"/>
          <w:rtl/>
        </w:rPr>
        <w:t>ِسْمِ اللهِ الرَّحْمنِ الرَّحِيمِ</w:t>
      </w:r>
    </w:p>
    <w:p w:rsidR="001F0B15" w:rsidRPr="001F0B15" w:rsidRDefault="001F0B15" w:rsidP="001F0B15">
      <w:pPr>
        <w:spacing w:after="0" w:line="480" w:lineRule="auto"/>
        <w:ind w:firstLine="72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Syukur alhamdulillah peneliti panjatkan kehadirat Allah SWT. Yang telah melimpahkan segala rahmat serta hidayah-Nya hingga akhirnya peneliti dapat menyelesaikan penelitian ini. Shalawat serta salam selalu tercurah kepada Rasulullah Muhammad SAW sebagai Nabi akhir zaman yang selalu kita nanti-nantikan syafaatnya kelak.</w:t>
      </w:r>
    </w:p>
    <w:p w:rsidR="001F0B15" w:rsidRPr="001F0B15" w:rsidRDefault="001F0B15" w:rsidP="001F0B15">
      <w:pPr>
        <w:spacing w:after="0" w:line="480" w:lineRule="auto"/>
        <w:ind w:firstLine="72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 xml:space="preserve">Peneliti akhirnya dapat menyelesaikan penelitian yang berjudul “Revitalisasi Nilai-nilai Agama untuk mereduksi konflik sosial Sampang, Madura”, dengan kerja keras dan bantuan berbagai pihak. Peneliti menyadari bahwa tanpa adanya bantuan dan dukungan berbagai pihak, penelitian ini tidak akan terwujud. Pada kesempatan kali ini peneliti menghaurkan banyak terima kasih kepada: </w:t>
      </w:r>
    </w:p>
    <w:p w:rsidR="001F0B15" w:rsidRPr="001F0B15" w:rsidRDefault="001F0B15" w:rsidP="001F0B15">
      <w:pPr>
        <w:pStyle w:val="ListParagraph"/>
        <w:numPr>
          <w:ilvl w:val="0"/>
          <w:numId w:val="3"/>
        </w:numPr>
        <w:spacing w:after="0" w:line="480" w:lineRule="auto"/>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Ketua Lembaga Penelitian UIN Sunan Kalijaga Yogyakarta, Dr. Zamzam Afandi, M.Ag..</w:t>
      </w:r>
    </w:p>
    <w:p w:rsidR="001F0B15" w:rsidRPr="001F0B15" w:rsidRDefault="001F0B15" w:rsidP="001F0B15">
      <w:pPr>
        <w:pStyle w:val="ListParagraph"/>
        <w:numPr>
          <w:ilvl w:val="0"/>
          <w:numId w:val="3"/>
        </w:numPr>
        <w:spacing w:after="0" w:line="480" w:lineRule="auto"/>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Segenap Karyawan Lembaga Penelitian UIN Sunan Kalijaga Yogyakarta.</w:t>
      </w:r>
    </w:p>
    <w:p w:rsidR="001F0B15" w:rsidRPr="001F0B15" w:rsidRDefault="001F0B15" w:rsidP="001F0B15">
      <w:pPr>
        <w:pStyle w:val="ListParagraph"/>
        <w:numPr>
          <w:ilvl w:val="0"/>
          <w:numId w:val="3"/>
        </w:numPr>
        <w:spacing w:after="0" w:line="480" w:lineRule="auto"/>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 xml:space="preserve">Segenap para Informan yang sudah berbagi dan memberi inspirasi bagi peneliti. </w:t>
      </w:r>
    </w:p>
    <w:p w:rsidR="001F0B15" w:rsidRPr="001F0B15" w:rsidRDefault="001F0B15" w:rsidP="001F0B15">
      <w:pPr>
        <w:pStyle w:val="ListParagraph"/>
        <w:numPr>
          <w:ilvl w:val="0"/>
          <w:numId w:val="3"/>
        </w:numPr>
        <w:spacing w:after="0" w:line="480" w:lineRule="auto"/>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Asisten peneliti yang mengalami berbagai kendala di lapangan: Ihab Habudin, Afif Mi’rojuddin.</w:t>
      </w:r>
    </w:p>
    <w:p w:rsidR="001F0B15" w:rsidRPr="001F0B15" w:rsidRDefault="001F0B15" w:rsidP="001F0B15">
      <w:pPr>
        <w:pStyle w:val="ListParagraph"/>
        <w:numPr>
          <w:ilvl w:val="0"/>
          <w:numId w:val="3"/>
        </w:numPr>
        <w:spacing w:after="0" w:line="480" w:lineRule="auto"/>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Suamiku Lukito E. Nugroho dan anak-anakku Rizka, Satria, Prasetyo dan Tresnajati yang selalu memberi spirit dan motivasi.</w:t>
      </w:r>
    </w:p>
    <w:p w:rsidR="001F0B15" w:rsidRPr="001F0B15" w:rsidRDefault="001F0B15" w:rsidP="001F0B15">
      <w:pPr>
        <w:pStyle w:val="ListParagraph"/>
        <w:numPr>
          <w:ilvl w:val="0"/>
          <w:numId w:val="3"/>
        </w:numPr>
        <w:spacing w:after="0" w:line="480" w:lineRule="auto"/>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lastRenderedPageBreak/>
        <w:t>Teman-teman Jurusan Al Ahwal Asy Syakhsiyyah Fakultas Syari’ah dan Hukum UIN Sunan Kalijaga Yogyakarta.</w:t>
      </w:r>
    </w:p>
    <w:p w:rsidR="001F0B15" w:rsidRPr="001F0B15" w:rsidRDefault="001F0B15" w:rsidP="001F0B15">
      <w:pPr>
        <w:pStyle w:val="ListParagraph"/>
        <w:spacing w:after="0" w:line="480" w:lineRule="auto"/>
        <w:ind w:firstLine="720"/>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Peneliti menyadari  bahwa hasil penelitian ini masih jauh dari sempurna, hal ini karena terbatasnya kemampuan yang ada pada diri peneliti. Semoga penelitian ini bermanfaat bagi kita semua. Amiin.</w:t>
      </w:r>
    </w:p>
    <w:p w:rsidR="001F0B15" w:rsidRPr="001F0B15" w:rsidRDefault="001F0B15" w:rsidP="001F0B15">
      <w:pPr>
        <w:pStyle w:val="ListParagraph"/>
        <w:spacing w:after="0" w:line="480" w:lineRule="auto"/>
        <w:ind w:firstLine="720"/>
        <w:contextualSpacing w:val="0"/>
        <w:jc w:val="both"/>
        <w:rPr>
          <w:rStyle w:val="Strong"/>
          <w:rFonts w:asciiTheme="majorBidi" w:hAnsiTheme="majorBidi" w:cstheme="majorBidi"/>
          <w:b w:val="0"/>
          <w:bCs w:val="0"/>
          <w:sz w:val="24"/>
          <w:szCs w:val="24"/>
        </w:rPr>
      </w:pPr>
    </w:p>
    <w:p w:rsidR="001F0B15" w:rsidRPr="001F0B15" w:rsidRDefault="001F0B15" w:rsidP="001F0B15">
      <w:pPr>
        <w:pStyle w:val="ListParagraph"/>
        <w:spacing w:after="0" w:line="480" w:lineRule="auto"/>
        <w:ind w:hanging="11"/>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t>Yogyakarta, 28 November 2013</w:t>
      </w:r>
    </w:p>
    <w:p w:rsidR="001F0B15" w:rsidRPr="001F0B15" w:rsidRDefault="001F0B15" w:rsidP="001F0B15">
      <w:pPr>
        <w:pStyle w:val="ListParagraph"/>
        <w:spacing w:after="0" w:line="480" w:lineRule="auto"/>
        <w:ind w:hanging="11"/>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t>Peneliti</w:t>
      </w:r>
    </w:p>
    <w:p w:rsidR="001F0B15" w:rsidRPr="001F0B15" w:rsidRDefault="001F0B15" w:rsidP="001F0B15">
      <w:pPr>
        <w:pStyle w:val="ListParagraph"/>
        <w:spacing w:after="0" w:line="480" w:lineRule="auto"/>
        <w:ind w:hanging="11"/>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p>
    <w:p w:rsidR="001F0B15" w:rsidRPr="001F0B15" w:rsidRDefault="001F0B15" w:rsidP="001F0B15">
      <w:pPr>
        <w:pStyle w:val="ListParagraph"/>
        <w:spacing w:after="0" w:line="480" w:lineRule="auto"/>
        <w:ind w:hanging="11"/>
        <w:contextualSpacing w:val="0"/>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r w:rsidRPr="001F0B15">
        <w:rPr>
          <w:rStyle w:val="Strong"/>
          <w:rFonts w:asciiTheme="majorBidi" w:hAnsiTheme="majorBidi" w:cstheme="majorBidi"/>
          <w:b w:val="0"/>
          <w:bCs w:val="0"/>
          <w:sz w:val="24"/>
          <w:szCs w:val="24"/>
        </w:rPr>
        <w:tab/>
      </w:r>
    </w:p>
    <w:p w:rsidR="001F0B15" w:rsidRPr="00B91758" w:rsidRDefault="001F0B15" w:rsidP="001F0B15">
      <w:pPr>
        <w:spacing w:after="0" w:line="480" w:lineRule="auto"/>
        <w:ind w:hanging="11"/>
        <w:jc w:val="both"/>
        <w:rPr>
          <w:rStyle w:val="Strong"/>
          <w:rFonts w:asciiTheme="majorBidi" w:hAnsiTheme="majorBidi" w:cstheme="majorBidi"/>
          <w:b w:val="0"/>
          <w:bCs w:val="0"/>
          <w:sz w:val="24"/>
          <w:szCs w:val="24"/>
        </w:rPr>
      </w:pPr>
      <w:r w:rsidRPr="001F0B15">
        <w:rPr>
          <w:rStyle w:val="Strong"/>
          <w:rFonts w:asciiTheme="majorBidi" w:hAnsiTheme="majorBidi" w:cstheme="majorBidi"/>
          <w:b w:val="0"/>
          <w:bCs w:val="0"/>
          <w:color w:val="555555"/>
          <w:sz w:val="24"/>
          <w:szCs w:val="24"/>
        </w:rPr>
        <w:tab/>
      </w:r>
      <w:r w:rsidRPr="001F0B15">
        <w:rPr>
          <w:rStyle w:val="Strong"/>
          <w:rFonts w:asciiTheme="majorBidi" w:hAnsiTheme="majorBidi" w:cstheme="majorBidi"/>
          <w:b w:val="0"/>
          <w:bCs w:val="0"/>
          <w:color w:val="555555"/>
          <w:sz w:val="24"/>
          <w:szCs w:val="24"/>
        </w:rPr>
        <w:tab/>
      </w:r>
      <w:r w:rsidRPr="001F0B15">
        <w:rPr>
          <w:rStyle w:val="Strong"/>
          <w:rFonts w:asciiTheme="majorBidi" w:hAnsiTheme="majorBidi" w:cstheme="majorBidi"/>
          <w:b w:val="0"/>
          <w:bCs w:val="0"/>
          <w:color w:val="555555"/>
          <w:sz w:val="24"/>
          <w:szCs w:val="24"/>
        </w:rPr>
        <w:tab/>
      </w:r>
      <w:r w:rsidRPr="001F0B15">
        <w:rPr>
          <w:rStyle w:val="Strong"/>
          <w:rFonts w:asciiTheme="majorBidi" w:hAnsiTheme="majorBidi" w:cstheme="majorBidi"/>
          <w:b w:val="0"/>
          <w:bCs w:val="0"/>
          <w:color w:val="555555"/>
          <w:sz w:val="24"/>
          <w:szCs w:val="24"/>
        </w:rPr>
        <w:tab/>
      </w:r>
      <w:r w:rsidRPr="001F0B15">
        <w:rPr>
          <w:rStyle w:val="Strong"/>
          <w:rFonts w:asciiTheme="majorBidi" w:hAnsiTheme="majorBidi" w:cstheme="majorBidi"/>
          <w:b w:val="0"/>
          <w:bCs w:val="0"/>
          <w:color w:val="555555"/>
          <w:sz w:val="24"/>
          <w:szCs w:val="24"/>
        </w:rPr>
        <w:tab/>
      </w:r>
      <w:r w:rsidRPr="001F0B15">
        <w:rPr>
          <w:rStyle w:val="Strong"/>
          <w:rFonts w:asciiTheme="majorBidi" w:hAnsiTheme="majorBidi" w:cstheme="majorBidi"/>
          <w:b w:val="0"/>
          <w:bCs w:val="0"/>
          <w:color w:val="555555"/>
          <w:sz w:val="24"/>
          <w:szCs w:val="24"/>
        </w:rPr>
        <w:tab/>
      </w:r>
      <w:r w:rsidRPr="001F0B15">
        <w:rPr>
          <w:rStyle w:val="Strong"/>
          <w:rFonts w:asciiTheme="majorBidi" w:hAnsiTheme="majorBidi" w:cstheme="majorBidi"/>
          <w:b w:val="0"/>
          <w:bCs w:val="0"/>
          <w:color w:val="555555"/>
          <w:sz w:val="24"/>
          <w:szCs w:val="24"/>
        </w:rPr>
        <w:tab/>
      </w:r>
      <w:r w:rsidRPr="001F0B15">
        <w:rPr>
          <w:rStyle w:val="Strong"/>
          <w:rFonts w:asciiTheme="majorBidi" w:hAnsiTheme="majorBidi" w:cstheme="majorBidi"/>
          <w:sz w:val="24"/>
          <w:szCs w:val="24"/>
        </w:rPr>
        <w:t>Dra. Hj. Ermi</w:t>
      </w:r>
      <w:r w:rsidRPr="00B91758">
        <w:rPr>
          <w:rStyle w:val="Strong"/>
          <w:rFonts w:asciiTheme="majorBidi" w:hAnsiTheme="majorBidi" w:cstheme="majorBidi"/>
          <w:sz w:val="24"/>
          <w:szCs w:val="24"/>
        </w:rPr>
        <w:t xml:space="preserve"> Suhasti S., MSI.</w:t>
      </w: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1F0B15" w:rsidRDefault="001F0B15" w:rsidP="00934763">
      <w:pPr>
        <w:jc w:val="center"/>
        <w:rPr>
          <w:rFonts w:asciiTheme="majorBidi" w:hAnsiTheme="majorBidi" w:cstheme="majorBidi"/>
          <w:b/>
          <w:bCs/>
          <w:sz w:val="24"/>
          <w:szCs w:val="24"/>
        </w:rPr>
      </w:pPr>
    </w:p>
    <w:p w:rsidR="00B31DF6" w:rsidRDefault="00934763" w:rsidP="00934763">
      <w:pPr>
        <w:jc w:val="center"/>
        <w:rPr>
          <w:rFonts w:asciiTheme="majorBidi" w:hAnsiTheme="majorBidi" w:cstheme="majorBidi"/>
          <w:b/>
          <w:bCs/>
          <w:sz w:val="24"/>
          <w:szCs w:val="24"/>
        </w:rPr>
      </w:pPr>
      <w:r w:rsidRPr="00934763">
        <w:rPr>
          <w:rFonts w:asciiTheme="majorBidi" w:hAnsiTheme="majorBidi" w:cstheme="majorBidi"/>
          <w:b/>
          <w:bCs/>
          <w:sz w:val="24"/>
          <w:szCs w:val="24"/>
        </w:rPr>
        <w:lastRenderedPageBreak/>
        <w:t>DAFTAR ISI</w:t>
      </w:r>
    </w:p>
    <w:p w:rsidR="00934763" w:rsidRDefault="00934763" w:rsidP="00934763">
      <w:pPr>
        <w:jc w:val="both"/>
        <w:rPr>
          <w:rFonts w:asciiTheme="majorBidi" w:hAnsiTheme="majorBidi" w:cstheme="majorBidi"/>
          <w:b/>
          <w:bCs/>
          <w:sz w:val="24"/>
          <w:szCs w:val="24"/>
        </w:rPr>
      </w:pPr>
    </w:p>
    <w:p w:rsidR="00934763" w:rsidRDefault="00934763" w:rsidP="00934763">
      <w:pPr>
        <w:jc w:val="both"/>
        <w:rPr>
          <w:rFonts w:asciiTheme="majorBidi" w:hAnsiTheme="majorBidi" w:cstheme="majorBidi"/>
          <w:b/>
          <w:bCs/>
          <w:sz w:val="24"/>
          <w:szCs w:val="24"/>
        </w:rPr>
      </w:pPr>
    </w:p>
    <w:tbl>
      <w:tblPr>
        <w:tblStyle w:val="TableGrid"/>
        <w:tblW w:w="0" w:type="auto"/>
        <w:tblLook w:val="04A0"/>
      </w:tblPr>
      <w:tblGrid>
        <w:gridCol w:w="1242"/>
        <w:gridCol w:w="6379"/>
        <w:gridCol w:w="532"/>
      </w:tblGrid>
      <w:tr w:rsidR="00934763" w:rsidTr="0037259C">
        <w:tc>
          <w:tcPr>
            <w:tcW w:w="7621" w:type="dxa"/>
            <w:gridSpan w:val="2"/>
            <w:tcBorders>
              <w:top w:val="nil"/>
              <w:left w:val="nil"/>
              <w:bottom w:val="nil"/>
              <w:right w:val="nil"/>
            </w:tcBorders>
          </w:tcPr>
          <w:p w:rsidR="00934763" w:rsidRDefault="00934763" w:rsidP="0093476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HALAMAN JUDUL </w:t>
            </w:r>
            <w:r w:rsidR="00792EC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A24B93">
              <w:rPr>
                <w:rFonts w:asciiTheme="majorBidi" w:hAnsiTheme="majorBidi" w:cstheme="majorBidi"/>
                <w:sz w:val="24"/>
                <w:szCs w:val="24"/>
              </w:rPr>
              <w:t xml:space="preserve">.  .  .  .  .  .  .  .  .  .  .  .  .  .  . .  .  .  .  .  .  .  .  .  .  .  . </w:t>
            </w:r>
          </w:p>
          <w:p w:rsidR="00934763" w:rsidRDefault="00934763" w:rsidP="0093476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ABSTRAK    </w:t>
            </w:r>
            <w:r w:rsidR="00792EC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792EC6">
              <w:rPr>
                <w:rFonts w:asciiTheme="majorBidi" w:hAnsiTheme="majorBidi" w:cstheme="majorBidi"/>
                <w:sz w:val="24"/>
                <w:szCs w:val="24"/>
              </w:rPr>
              <w:t>.  .  .  .  .  .  .  .  .  .  .  .  .  .  . .  .  .  .  .  .  .  .  .  .  .  .</w:t>
            </w:r>
          </w:p>
          <w:p w:rsidR="00934763" w:rsidRDefault="00934763" w:rsidP="00792EC6">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KATA PENGANTAR   </w:t>
            </w:r>
            <w:r w:rsidR="00792EC6">
              <w:rPr>
                <w:rFonts w:asciiTheme="majorBidi" w:hAnsiTheme="majorBidi" w:cstheme="majorBidi"/>
                <w:sz w:val="24"/>
                <w:szCs w:val="24"/>
              </w:rPr>
              <w:t>.  .  .  .  .  .  .  .  .  .  .  .  .  .  . .  .  .  .  .  .  .  .  .  .  .  .</w:t>
            </w:r>
          </w:p>
          <w:p w:rsidR="00934763" w:rsidRDefault="00934763" w:rsidP="0093476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DAFTAR ISI   </w:t>
            </w:r>
            <w:r w:rsidR="00792EC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792EC6">
              <w:rPr>
                <w:rFonts w:asciiTheme="majorBidi" w:hAnsiTheme="majorBidi" w:cstheme="majorBidi"/>
                <w:sz w:val="24"/>
                <w:szCs w:val="24"/>
              </w:rPr>
              <w:t>.  .  .  .  .  .  .  .  .  .  .  .  .  .  . .  .  .  .  .  .  .  .  .  .  .  .</w:t>
            </w:r>
          </w:p>
        </w:tc>
        <w:tc>
          <w:tcPr>
            <w:tcW w:w="532" w:type="dxa"/>
            <w:tcBorders>
              <w:top w:val="nil"/>
              <w:left w:val="nil"/>
              <w:bottom w:val="nil"/>
              <w:right w:val="nil"/>
            </w:tcBorders>
          </w:tcPr>
          <w:p w:rsidR="00934763" w:rsidRPr="00AB1E6C" w:rsidRDefault="00934763" w:rsidP="00AB1E6C">
            <w:pPr>
              <w:spacing w:line="480" w:lineRule="auto"/>
              <w:jc w:val="right"/>
              <w:rPr>
                <w:rFonts w:asciiTheme="majorBidi" w:hAnsiTheme="majorBidi" w:cstheme="majorBidi"/>
                <w:sz w:val="24"/>
                <w:szCs w:val="24"/>
              </w:rPr>
            </w:pPr>
            <w:r w:rsidRPr="00AB1E6C">
              <w:rPr>
                <w:rFonts w:asciiTheme="majorBidi" w:hAnsiTheme="majorBidi" w:cstheme="majorBidi"/>
                <w:sz w:val="24"/>
                <w:szCs w:val="24"/>
              </w:rPr>
              <w:t>i</w:t>
            </w:r>
          </w:p>
          <w:p w:rsidR="00934763" w:rsidRDefault="00934763" w:rsidP="00AB1E6C">
            <w:pPr>
              <w:spacing w:line="480" w:lineRule="auto"/>
              <w:jc w:val="right"/>
              <w:rPr>
                <w:rFonts w:asciiTheme="majorBidi" w:hAnsiTheme="majorBidi" w:cstheme="majorBidi"/>
                <w:sz w:val="24"/>
                <w:szCs w:val="24"/>
              </w:rPr>
            </w:pPr>
            <w:r w:rsidRPr="00AB1E6C">
              <w:rPr>
                <w:rFonts w:asciiTheme="majorBidi" w:hAnsiTheme="majorBidi" w:cstheme="majorBidi"/>
                <w:sz w:val="24"/>
                <w:szCs w:val="24"/>
              </w:rPr>
              <w:t>ii</w:t>
            </w:r>
          </w:p>
          <w:p w:rsidR="00923B5D" w:rsidRPr="00AB1E6C" w:rsidRDefault="00923B5D" w:rsidP="00AB1E6C">
            <w:pPr>
              <w:spacing w:line="480" w:lineRule="auto"/>
              <w:jc w:val="right"/>
              <w:rPr>
                <w:rFonts w:asciiTheme="majorBidi" w:hAnsiTheme="majorBidi" w:cstheme="majorBidi"/>
                <w:sz w:val="24"/>
                <w:szCs w:val="24"/>
              </w:rPr>
            </w:pPr>
            <w:r>
              <w:rPr>
                <w:rFonts w:asciiTheme="majorBidi" w:hAnsiTheme="majorBidi" w:cstheme="majorBidi"/>
                <w:sz w:val="24"/>
                <w:szCs w:val="24"/>
              </w:rPr>
              <w:t>iii</w:t>
            </w:r>
          </w:p>
        </w:tc>
      </w:tr>
      <w:tr w:rsidR="00934763" w:rsidTr="0037259C">
        <w:tc>
          <w:tcPr>
            <w:tcW w:w="1242" w:type="dxa"/>
            <w:tcBorders>
              <w:top w:val="nil"/>
              <w:left w:val="nil"/>
              <w:bottom w:val="nil"/>
              <w:right w:val="nil"/>
            </w:tcBorders>
          </w:tcPr>
          <w:p w:rsidR="00934763" w:rsidRDefault="00934763" w:rsidP="00D80ED3">
            <w:pPr>
              <w:jc w:val="both"/>
              <w:rPr>
                <w:rFonts w:asciiTheme="majorBidi" w:hAnsiTheme="majorBidi" w:cstheme="majorBidi"/>
                <w:b/>
                <w:bCs/>
                <w:sz w:val="24"/>
                <w:szCs w:val="24"/>
              </w:rPr>
            </w:pPr>
            <w:r>
              <w:rPr>
                <w:rFonts w:asciiTheme="majorBidi" w:hAnsiTheme="majorBidi" w:cstheme="majorBidi"/>
                <w:b/>
                <w:bCs/>
                <w:sz w:val="24"/>
                <w:szCs w:val="24"/>
              </w:rPr>
              <w:t>BAB       I</w:t>
            </w:r>
          </w:p>
          <w:p w:rsidR="000B4C0D" w:rsidRDefault="000B4C0D" w:rsidP="00D80ED3">
            <w:pPr>
              <w:jc w:val="right"/>
              <w:rPr>
                <w:rFonts w:asciiTheme="majorBidi" w:hAnsiTheme="majorBidi" w:cstheme="majorBidi"/>
                <w:sz w:val="24"/>
                <w:szCs w:val="24"/>
              </w:rPr>
            </w:pPr>
          </w:p>
          <w:p w:rsidR="00656D95" w:rsidRDefault="00656D95" w:rsidP="00D80ED3">
            <w:pPr>
              <w:jc w:val="right"/>
              <w:rPr>
                <w:rFonts w:asciiTheme="majorBidi" w:hAnsiTheme="majorBidi" w:cstheme="majorBidi"/>
                <w:sz w:val="24"/>
                <w:szCs w:val="24"/>
              </w:rPr>
            </w:pPr>
            <w:r>
              <w:rPr>
                <w:rFonts w:asciiTheme="majorBidi" w:hAnsiTheme="majorBidi" w:cstheme="majorBidi"/>
                <w:sz w:val="24"/>
                <w:szCs w:val="24"/>
              </w:rPr>
              <w:t>A.</w:t>
            </w:r>
          </w:p>
          <w:p w:rsidR="000B4C0D" w:rsidRDefault="000B4C0D" w:rsidP="00D80ED3">
            <w:pPr>
              <w:jc w:val="right"/>
              <w:rPr>
                <w:rFonts w:asciiTheme="majorBidi" w:hAnsiTheme="majorBidi" w:cstheme="majorBidi"/>
                <w:sz w:val="24"/>
                <w:szCs w:val="24"/>
              </w:rPr>
            </w:pPr>
          </w:p>
          <w:p w:rsidR="00656D95" w:rsidRDefault="00656D95" w:rsidP="00D80ED3">
            <w:pPr>
              <w:jc w:val="right"/>
              <w:rPr>
                <w:rFonts w:asciiTheme="majorBidi" w:hAnsiTheme="majorBidi" w:cstheme="majorBidi"/>
                <w:sz w:val="24"/>
                <w:szCs w:val="24"/>
              </w:rPr>
            </w:pPr>
            <w:r>
              <w:rPr>
                <w:rFonts w:asciiTheme="majorBidi" w:hAnsiTheme="majorBidi" w:cstheme="majorBidi"/>
                <w:sz w:val="24"/>
                <w:szCs w:val="24"/>
              </w:rPr>
              <w:t>B.</w:t>
            </w:r>
          </w:p>
          <w:p w:rsidR="000B4C0D" w:rsidRDefault="000B4C0D" w:rsidP="00D80ED3">
            <w:pPr>
              <w:jc w:val="right"/>
              <w:rPr>
                <w:rFonts w:asciiTheme="majorBidi" w:hAnsiTheme="majorBidi" w:cstheme="majorBidi"/>
                <w:sz w:val="24"/>
                <w:szCs w:val="24"/>
              </w:rPr>
            </w:pPr>
          </w:p>
          <w:p w:rsidR="00656D95" w:rsidRDefault="00656D95" w:rsidP="00D80ED3">
            <w:pPr>
              <w:jc w:val="right"/>
              <w:rPr>
                <w:rFonts w:asciiTheme="majorBidi" w:hAnsiTheme="majorBidi" w:cstheme="majorBidi"/>
                <w:sz w:val="24"/>
                <w:szCs w:val="24"/>
              </w:rPr>
            </w:pPr>
            <w:r>
              <w:rPr>
                <w:rFonts w:asciiTheme="majorBidi" w:hAnsiTheme="majorBidi" w:cstheme="majorBidi"/>
                <w:sz w:val="24"/>
                <w:szCs w:val="24"/>
              </w:rPr>
              <w:t>C.</w:t>
            </w:r>
          </w:p>
          <w:p w:rsidR="000B4C0D" w:rsidRDefault="000B4C0D" w:rsidP="00D80ED3">
            <w:pPr>
              <w:jc w:val="right"/>
              <w:rPr>
                <w:rFonts w:asciiTheme="majorBidi" w:hAnsiTheme="majorBidi" w:cstheme="majorBidi"/>
                <w:sz w:val="24"/>
                <w:szCs w:val="24"/>
              </w:rPr>
            </w:pPr>
          </w:p>
          <w:p w:rsidR="00656D95" w:rsidRDefault="00656D95" w:rsidP="00D80ED3">
            <w:pPr>
              <w:jc w:val="right"/>
              <w:rPr>
                <w:rFonts w:asciiTheme="majorBidi" w:hAnsiTheme="majorBidi" w:cstheme="majorBidi"/>
                <w:sz w:val="24"/>
                <w:szCs w:val="24"/>
              </w:rPr>
            </w:pPr>
            <w:r>
              <w:rPr>
                <w:rFonts w:asciiTheme="majorBidi" w:hAnsiTheme="majorBidi" w:cstheme="majorBidi"/>
                <w:sz w:val="24"/>
                <w:szCs w:val="24"/>
              </w:rPr>
              <w:t>D.</w:t>
            </w:r>
          </w:p>
          <w:p w:rsidR="000B4C0D" w:rsidRDefault="000B4C0D" w:rsidP="00D80ED3">
            <w:pPr>
              <w:jc w:val="right"/>
              <w:rPr>
                <w:rFonts w:asciiTheme="majorBidi" w:hAnsiTheme="majorBidi" w:cstheme="majorBidi"/>
                <w:sz w:val="24"/>
                <w:szCs w:val="24"/>
              </w:rPr>
            </w:pPr>
          </w:p>
          <w:p w:rsidR="00656D95" w:rsidRDefault="00656D95" w:rsidP="00D80ED3">
            <w:pPr>
              <w:jc w:val="right"/>
              <w:rPr>
                <w:rFonts w:asciiTheme="majorBidi" w:hAnsiTheme="majorBidi" w:cstheme="majorBidi"/>
                <w:sz w:val="24"/>
                <w:szCs w:val="24"/>
              </w:rPr>
            </w:pPr>
            <w:r>
              <w:rPr>
                <w:rFonts w:asciiTheme="majorBidi" w:hAnsiTheme="majorBidi" w:cstheme="majorBidi"/>
                <w:sz w:val="24"/>
                <w:szCs w:val="24"/>
              </w:rPr>
              <w:t>E.</w:t>
            </w:r>
          </w:p>
          <w:p w:rsidR="000B4C0D" w:rsidRDefault="000B4C0D" w:rsidP="00D80ED3">
            <w:pPr>
              <w:jc w:val="right"/>
              <w:rPr>
                <w:rFonts w:asciiTheme="majorBidi" w:hAnsiTheme="majorBidi" w:cstheme="majorBidi"/>
                <w:sz w:val="24"/>
                <w:szCs w:val="24"/>
              </w:rPr>
            </w:pPr>
          </w:p>
          <w:p w:rsidR="00656D95" w:rsidRDefault="00656D95" w:rsidP="00D80ED3">
            <w:pPr>
              <w:jc w:val="right"/>
              <w:rPr>
                <w:rFonts w:asciiTheme="majorBidi" w:hAnsiTheme="majorBidi" w:cstheme="majorBidi"/>
                <w:sz w:val="24"/>
                <w:szCs w:val="24"/>
              </w:rPr>
            </w:pPr>
            <w:r>
              <w:rPr>
                <w:rFonts w:asciiTheme="majorBidi" w:hAnsiTheme="majorBidi" w:cstheme="majorBidi"/>
                <w:sz w:val="24"/>
                <w:szCs w:val="24"/>
              </w:rPr>
              <w:t>F.</w:t>
            </w:r>
          </w:p>
          <w:p w:rsidR="000B4C0D" w:rsidRDefault="000B4C0D" w:rsidP="000B4C0D">
            <w:pPr>
              <w:jc w:val="both"/>
              <w:rPr>
                <w:rFonts w:asciiTheme="majorBidi" w:hAnsiTheme="majorBidi" w:cstheme="majorBidi"/>
                <w:b/>
                <w:bCs/>
                <w:sz w:val="24"/>
                <w:szCs w:val="24"/>
              </w:rPr>
            </w:pPr>
          </w:p>
          <w:p w:rsidR="00656D95" w:rsidRDefault="00656D95" w:rsidP="000B4C0D">
            <w:pPr>
              <w:jc w:val="both"/>
              <w:rPr>
                <w:rFonts w:asciiTheme="majorBidi" w:hAnsiTheme="majorBidi" w:cstheme="majorBidi"/>
                <w:b/>
                <w:bCs/>
                <w:sz w:val="24"/>
                <w:szCs w:val="24"/>
              </w:rPr>
            </w:pPr>
            <w:r>
              <w:rPr>
                <w:rFonts w:asciiTheme="majorBidi" w:hAnsiTheme="majorBidi" w:cstheme="majorBidi"/>
                <w:b/>
                <w:bCs/>
                <w:sz w:val="24"/>
                <w:szCs w:val="24"/>
              </w:rPr>
              <w:t>BAB     II</w:t>
            </w:r>
          </w:p>
          <w:p w:rsidR="00D80ED3" w:rsidRDefault="00D80ED3" w:rsidP="00D80ED3">
            <w:pPr>
              <w:jc w:val="both"/>
              <w:rPr>
                <w:rFonts w:asciiTheme="majorBidi" w:hAnsiTheme="majorBidi" w:cstheme="majorBidi"/>
                <w:b/>
                <w:bCs/>
                <w:sz w:val="24"/>
                <w:szCs w:val="24"/>
              </w:rPr>
            </w:pPr>
          </w:p>
          <w:p w:rsidR="00656D95" w:rsidRDefault="00656D95" w:rsidP="00D80ED3">
            <w:pPr>
              <w:jc w:val="right"/>
              <w:rPr>
                <w:rFonts w:asciiTheme="majorBidi" w:hAnsiTheme="majorBidi" w:cstheme="majorBidi"/>
                <w:sz w:val="24"/>
                <w:szCs w:val="24"/>
              </w:rPr>
            </w:pPr>
            <w:r>
              <w:rPr>
                <w:rFonts w:asciiTheme="majorBidi" w:hAnsiTheme="majorBidi" w:cstheme="majorBidi"/>
                <w:sz w:val="24"/>
                <w:szCs w:val="24"/>
              </w:rPr>
              <w:t>A.</w:t>
            </w:r>
          </w:p>
          <w:p w:rsidR="000B4C0D" w:rsidRDefault="000B4C0D" w:rsidP="00D80ED3">
            <w:pPr>
              <w:jc w:val="right"/>
              <w:rPr>
                <w:rFonts w:asciiTheme="majorBidi" w:hAnsiTheme="majorBidi" w:cstheme="majorBidi"/>
                <w:sz w:val="24"/>
                <w:szCs w:val="24"/>
              </w:rPr>
            </w:pPr>
          </w:p>
          <w:p w:rsidR="00656D95" w:rsidRDefault="00656D95" w:rsidP="00A24B93">
            <w:pPr>
              <w:jc w:val="right"/>
              <w:rPr>
                <w:rFonts w:asciiTheme="majorBidi" w:hAnsiTheme="majorBidi" w:cstheme="majorBidi"/>
                <w:sz w:val="24"/>
                <w:szCs w:val="24"/>
              </w:rPr>
            </w:pPr>
            <w:r>
              <w:rPr>
                <w:rFonts w:asciiTheme="majorBidi" w:hAnsiTheme="majorBidi" w:cstheme="majorBidi"/>
                <w:sz w:val="24"/>
                <w:szCs w:val="24"/>
              </w:rPr>
              <w:t>B.</w:t>
            </w:r>
          </w:p>
          <w:p w:rsidR="00920723" w:rsidRDefault="00920723" w:rsidP="00A24B93">
            <w:pPr>
              <w:jc w:val="right"/>
              <w:rPr>
                <w:rFonts w:asciiTheme="majorBidi" w:hAnsiTheme="majorBidi" w:cstheme="majorBidi"/>
                <w:sz w:val="24"/>
                <w:szCs w:val="24"/>
              </w:rPr>
            </w:pPr>
          </w:p>
          <w:p w:rsidR="00920723" w:rsidRDefault="00920723" w:rsidP="00A24B93">
            <w:pPr>
              <w:jc w:val="right"/>
              <w:rPr>
                <w:rFonts w:asciiTheme="majorBidi" w:hAnsiTheme="majorBidi" w:cstheme="majorBidi"/>
                <w:sz w:val="24"/>
                <w:szCs w:val="24"/>
              </w:rPr>
            </w:pPr>
            <w:r>
              <w:rPr>
                <w:rFonts w:asciiTheme="majorBidi" w:hAnsiTheme="majorBidi" w:cstheme="majorBidi"/>
                <w:sz w:val="24"/>
                <w:szCs w:val="24"/>
              </w:rPr>
              <w:t>C.</w:t>
            </w:r>
          </w:p>
          <w:p w:rsidR="004B3036" w:rsidRDefault="004B3036" w:rsidP="00A24B93">
            <w:pPr>
              <w:jc w:val="right"/>
              <w:rPr>
                <w:rFonts w:asciiTheme="majorBidi" w:hAnsiTheme="majorBidi" w:cstheme="majorBidi"/>
                <w:sz w:val="24"/>
                <w:szCs w:val="24"/>
              </w:rPr>
            </w:pPr>
          </w:p>
          <w:p w:rsidR="004B3036" w:rsidRDefault="004B3036" w:rsidP="00A24B93">
            <w:pPr>
              <w:jc w:val="right"/>
              <w:rPr>
                <w:rFonts w:asciiTheme="majorBidi" w:hAnsiTheme="majorBidi" w:cstheme="majorBidi"/>
                <w:sz w:val="24"/>
                <w:szCs w:val="24"/>
              </w:rPr>
            </w:pPr>
            <w:r>
              <w:rPr>
                <w:rFonts w:asciiTheme="majorBidi" w:hAnsiTheme="majorBidi" w:cstheme="majorBidi"/>
                <w:sz w:val="24"/>
                <w:szCs w:val="24"/>
              </w:rPr>
              <w:t>D.</w:t>
            </w:r>
          </w:p>
          <w:p w:rsidR="00D80ED3" w:rsidRDefault="00D80ED3" w:rsidP="00D80ED3">
            <w:pPr>
              <w:jc w:val="both"/>
              <w:rPr>
                <w:rFonts w:asciiTheme="majorBidi" w:hAnsiTheme="majorBidi" w:cstheme="majorBidi"/>
                <w:b/>
                <w:bCs/>
                <w:sz w:val="24"/>
                <w:szCs w:val="24"/>
              </w:rPr>
            </w:pPr>
          </w:p>
          <w:p w:rsidR="00AB1E6C" w:rsidRDefault="00AB1E6C" w:rsidP="00D80ED3">
            <w:pPr>
              <w:jc w:val="both"/>
              <w:rPr>
                <w:rFonts w:asciiTheme="majorBidi" w:hAnsiTheme="majorBidi" w:cstheme="majorBidi"/>
                <w:b/>
                <w:bCs/>
                <w:sz w:val="24"/>
                <w:szCs w:val="24"/>
              </w:rPr>
            </w:pPr>
            <w:r>
              <w:rPr>
                <w:rFonts w:asciiTheme="majorBidi" w:hAnsiTheme="majorBidi" w:cstheme="majorBidi"/>
                <w:b/>
                <w:bCs/>
                <w:sz w:val="24"/>
                <w:szCs w:val="24"/>
              </w:rPr>
              <w:t>BAB    III</w:t>
            </w:r>
          </w:p>
          <w:p w:rsidR="000B4C0D" w:rsidRDefault="000B4C0D" w:rsidP="00D80ED3">
            <w:pPr>
              <w:jc w:val="right"/>
              <w:rPr>
                <w:rFonts w:asciiTheme="majorBidi" w:hAnsiTheme="majorBidi" w:cstheme="majorBidi"/>
                <w:sz w:val="24"/>
                <w:szCs w:val="24"/>
              </w:rPr>
            </w:pPr>
          </w:p>
          <w:p w:rsidR="00AB1E6C" w:rsidRDefault="00AB1E6C" w:rsidP="00D80ED3">
            <w:pPr>
              <w:jc w:val="right"/>
              <w:rPr>
                <w:rFonts w:asciiTheme="majorBidi" w:hAnsiTheme="majorBidi" w:cstheme="majorBidi"/>
                <w:sz w:val="24"/>
                <w:szCs w:val="24"/>
              </w:rPr>
            </w:pPr>
            <w:r>
              <w:rPr>
                <w:rFonts w:asciiTheme="majorBidi" w:hAnsiTheme="majorBidi" w:cstheme="majorBidi"/>
                <w:sz w:val="24"/>
                <w:szCs w:val="24"/>
              </w:rPr>
              <w:t>A.</w:t>
            </w:r>
          </w:p>
          <w:p w:rsidR="000B4C0D" w:rsidRDefault="000B4C0D" w:rsidP="00D80ED3">
            <w:pPr>
              <w:jc w:val="right"/>
              <w:rPr>
                <w:rFonts w:asciiTheme="majorBidi" w:hAnsiTheme="majorBidi" w:cstheme="majorBidi"/>
                <w:sz w:val="24"/>
                <w:szCs w:val="24"/>
              </w:rPr>
            </w:pPr>
          </w:p>
          <w:p w:rsidR="00AB1E6C" w:rsidRPr="00AB1E6C" w:rsidRDefault="00AB1E6C" w:rsidP="00D80ED3">
            <w:pPr>
              <w:jc w:val="right"/>
              <w:rPr>
                <w:rFonts w:asciiTheme="majorBidi" w:hAnsiTheme="majorBidi" w:cstheme="majorBidi"/>
                <w:sz w:val="24"/>
                <w:szCs w:val="24"/>
              </w:rPr>
            </w:pPr>
            <w:r>
              <w:rPr>
                <w:rFonts w:asciiTheme="majorBidi" w:hAnsiTheme="majorBidi" w:cstheme="majorBidi"/>
                <w:sz w:val="24"/>
                <w:szCs w:val="24"/>
              </w:rPr>
              <w:t>B.</w:t>
            </w:r>
          </w:p>
          <w:p w:rsidR="000B4C0D" w:rsidRDefault="000B4C0D" w:rsidP="00D80ED3">
            <w:pPr>
              <w:jc w:val="right"/>
              <w:rPr>
                <w:rFonts w:asciiTheme="majorBidi" w:hAnsiTheme="majorBidi" w:cstheme="majorBidi"/>
                <w:sz w:val="24"/>
                <w:szCs w:val="24"/>
              </w:rPr>
            </w:pPr>
          </w:p>
          <w:p w:rsidR="00AB1E6C" w:rsidRDefault="00AB1E6C" w:rsidP="00D80ED3">
            <w:pPr>
              <w:jc w:val="right"/>
              <w:rPr>
                <w:rFonts w:asciiTheme="majorBidi" w:hAnsiTheme="majorBidi" w:cstheme="majorBidi"/>
                <w:sz w:val="24"/>
                <w:szCs w:val="24"/>
              </w:rPr>
            </w:pPr>
            <w:r>
              <w:rPr>
                <w:rFonts w:asciiTheme="majorBidi" w:hAnsiTheme="majorBidi" w:cstheme="majorBidi"/>
                <w:sz w:val="24"/>
                <w:szCs w:val="24"/>
              </w:rPr>
              <w:t>C.</w:t>
            </w:r>
          </w:p>
          <w:p w:rsidR="000B4C0D" w:rsidRDefault="000B4C0D" w:rsidP="00D80ED3">
            <w:pPr>
              <w:jc w:val="right"/>
              <w:rPr>
                <w:rFonts w:asciiTheme="majorBidi" w:hAnsiTheme="majorBidi" w:cstheme="majorBidi"/>
                <w:sz w:val="24"/>
                <w:szCs w:val="24"/>
              </w:rPr>
            </w:pPr>
          </w:p>
          <w:p w:rsidR="004B3036" w:rsidRDefault="004B3036" w:rsidP="00D80ED3">
            <w:pPr>
              <w:jc w:val="right"/>
              <w:rPr>
                <w:rFonts w:asciiTheme="majorBidi" w:hAnsiTheme="majorBidi" w:cstheme="majorBidi"/>
                <w:sz w:val="24"/>
                <w:szCs w:val="24"/>
              </w:rPr>
            </w:pPr>
          </w:p>
          <w:p w:rsidR="000B4C0D" w:rsidRDefault="000B4C0D" w:rsidP="00D80ED3">
            <w:pPr>
              <w:jc w:val="right"/>
              <w:rPr>
                <w:rFonts w:asciiTheme="majorBidi" w:hAnsiTheme="majorBidi" w:cstheme="majorBidi"/>
                <w:sz w:val="24"/>
                <w:szCs w:val="24"/>
              </w:rPr>
            </w:pPr>
            <w:r>
              <w:rPr>
                <w:rFonts w:asciiTheme="majorBidi" w:hAnsiTheme="majorBidi" w:cstheme="majorBidi"/>
                <w:sz w:val="24"/>
                <w:szCs w:val="24"/>
              </w:rPr>
              <w:lastRenderedPageBreak/>
              <w:t>D.</w:t>
            </w:r>
          </w:p>
          <w:p w:rsidR="0037259C" w:rsidRDefault="0037259C" w:rsidP="00D80ED3">
            <w:pPr>
              <w:jc w:val="both"/>
              <w:rPr>
                <w:rFonts w:asciiTheme="majorBidi" w:hAnsiTheme="majorBidi" w:cstheme="majorBidi"/>
                <w:b/>
                <w:bCs/>
                <w:sz w:val="24"/>
                <w:szCs w:val="24"/>
              </w:rPr>
            </w:pPr>
          </w:p>
          <w:p w:rsidR="00A24B93" w:rsidRPr="00A24B93" w:rsidRDefault="00A24B93" w:rsidP="00A24B93">
            <w:pPr>
              <w:jc w:val="right"/>
              <w:rPr>
                <w:rFonts w:asciiTheme="majorBidi" w:hAnsiTheme="majorBidi" w:cstheme="majorBidi"/>
                <w:sz w:val="24"/>
                <w:szCs w:val="24"/>
              </w:rPr>
            </w:pPr>
            <w:r w:rsidRPr="00A24B93">
              <w:rPr>
                <w:rFonts w:asciiTheme="majorBidi" w:hAnsiTheme="majorBidi" w:cstheme="majorBidi"/>
                <w:sz w:val="24"/>
                <w:szCs w:val="24"/>
              </w:rPr>
              <w:t>E.</w:t>
            </w:r>
          </w:p>
          <w:p w:rsidR="00A24B93" w:rsidRPr="00A24B93" w:rsidRDefault="00A24B93" w:rsidP="00D80ED3">
            <w:pPr>
              <w:jc w:val="both"/>
              <w:rPr>
                <w:rFonts w:asciiTheme="majorBidi" w:hAnsiTheme="majorBidi" w:cstheme="majorBidi"/>
                <w:sz w:val="24"/>
                <w:szCs w:val="24"/>
              </w:rPr>
            </w:pPr>
          </w:p>
          <w:p w:rsidR="00A24B93" w:rsidRDefault="00A24B93" w:rsidP="00A24B93">
            <w:pPr>
              <w:jc w:val="right"/>
              <w:rPr>
                <w:rFonts w:asciiTheme="majorBidi" w:hAnsiTheme="majorBidi" w:cstheme="majorBidi"/>
                <w:b/>
                <w:bCs/>
                <w:sz w:val="24"/>
                <w:szCs w:val="24"/>
              </w:rPr>
            </w:pPr>
            <w:r w:rsidRPr="00A24B93">
              <w:rPr>
                <w:rFonts w:asciiTheme="majorBidi" w:hAnsiTheme="majorBidi" w:cstheme="majorBidi"/>
                <w:sz w:val="24"/>
                <w:szCs w:val="24"/>
              </w:rPr>
              <w:t>F</w:t>
            </w:r>
            <w:r>
              <w:rPr>
                <w:rFonts w:asciiTheme="majorBidi" w:hAnsiTheme="majorBidi" w:cstheme="majorBidi"/>
                <w:b/>
                <w:bCs/>
                <w:sz w:val="24"/>
                <w:szCs w:val="24"/>
              </w:rPr>
              <w:t>.</w:t>
            </w:r>
          </w:p>
          <w:p w:rsidR="00A24B93" w:rsidRDefault="00A24B93" w:rsidP="00D80ED3">
            <w:pPr>
              <w:jc w:val="both"/>
              <w:rPr>
                <w:rFonts w:asciiTheme="majorBidi" w:hAnsiTheme="majorBidi" w:cstheme="majorBidi"/>
                <w:b/>
                <w:bCs/>
                <w:sz w:val="24"/>
                <w:szCs w:val="24"/>
              </w:rPr>
            </w:pPr>
          </w:p>
          <w:p w:rsidR="00AB1E6C" w:rsidRDefault="00AB1E6C" w:rsidP="00D80ED3">
            <w:pPr>
              <w:jc w:val="both"/>
              <w:rPr>
                <w:rFonts w:asciiTheme="majorBidi" w:hAnsiTheme="majorBidi" w:cstheme="majorBidi"/>
                <w:b/>
                <w:bCs/>
                <w:sz w:val="24"/>
                <w:szCs w:val="24"/>
              </w:rPr>
            </w:pPr>
            <w:r w:rsidRPr="00AB1E6C">
              <w:rPr>
                <w:rFonts w:asciiTheme="majorBidi" w:hAnsiTheme="majorBidi" w:cstheme="majorBidi"/>
                <w:b/>
                <w:bCs/>
                <w:sz w:val="24"/>
                <w:szCs w:val="24"/>
              </w:rPr>
              <w:t xml:space="preserve">BAB </w:t>
            </w:r>
            <w:r>
              <w:rPr>
                <w:rFonts w:asciiTheme="majorBidi" w:hAnsiTheme="majorBidi" w:cstheme="majorBidi"/>
                <w:b/>
                <w:bCs/>
                <w:sz w:val="24"/>
                <w:szCs w:val="24"/>
              </w:rPr>
              <w:t xml:space="preserve">   </w:t>
            </w:r>
            <w:r w:rsidRPr="00AB1E6C">
              <w:rPr>
                <w:rFonts w:asciiTheme="majorBidi" w:hAnsiTheme="majorBidi" w:cstheme="majorBidi"/>
                <w:b/>
                <w:bCs/>
                <w:sz w:val="24"/>
                <w:szCs w:val="24"/>
              </w:rPr>
              <w:t>IV</w:t>
            </w:r>
          </w:p>
          <w:p w:rsidR="004B3036" w:rsidRDefault="004B3036" w:rsidP="00D80ED3">
            <w:pPr>
              <w:jc w:val="both"/>
              <w:rPr>
                <w:rFonts w:asciiTheme="majorBidi" w:hAnsiTheme="majorBidi" w:cstheme="majorBidi"/>
                <w:b/>
                <w:bCs/>
                <w:sz w:val="24"/>
                <w:szCs w:val="24"/>
              </w:rPr>
            </w:pPr>
          </w:p>
          <w:p w:rsidR="004B3036" w:rsidRDefault="004B3036" w:rsidP="00D80ED3">
            <w:pPr>
              <w:jc w:val="both"/>
              <w:rPr>
                <w:rFonts w:asciiTheme="majorBidi" w:hAnsiTheme="majorBidi" w:cstheme="majorBidi"/>
                <w:b/>
                <w:bCs/>
                <w:sz w:val="24"/>
                <w:szCs w:val="24"/>
              </w:rPr>
            </w:pPr>
          </w:p>
          <w:p w:rsidR="004B3036" w:rsidRDefault="004B3036" w:rsidP="004B3036">
            <w:pPr>
              <w:jc w:val="right"/>
              <w:rPr>
                <w:rFonts w:asciiTheme="majorBidi" w:hAnsiTheme="majorBidi" w:cstheme="majorBidi"/>
                <w:b/>
                <w:bCs/>
                <w:sz w:val="24"/>
                <w:szCs w:val="24"/>
              </w:rPr>
            </w:pPr>
            <w:r>
              <w:rPr>
                <w:rFonts w:asciiTheme="majorBidi" w:hAnsiTheme="majorBidi" w:cstheme="majorBidi"/>
                <w:b/>
                <w:bCs/>
                <w:sz w:val="24"/>
                <w:szCs w:val="24"/>
              </w:rPr>
              <w:t>A.</w:t>
            </w:r>
          </w:p>
          <w:p w:rsidR="004B3036" w:rsidRDefault="004B3036" w:rsidP="004B3036">
            <w:pPr>
              <w:jc w:val="right"/>
              <w:rPr>
                <w:rFonts w:asciiTheme="majorBidi" w:hAnsiTheme="majorBidi" w:cstheme="majorBidi"/>
                <w:b/>
                <w:bCs/>
                <w:sz w:val="24"/>
                <w:szCs w:val="24"/>
              </w:rPr>
            </w:pPr>
          </w:p>
          <w:p w:rsidR="004B3036" w:rsidRDefault="004B3036" w:rsidP="004B3036">
            <w:pPr>
              <w:jc w:val="right"/>
              <w:rPr>
                <w:rFonts w:asciiTheme="majorBidi" w:hAnsiTheme="majorBidi" w:cstheme="majorBidi"/>
                <w:b/>
                <w:bCs/>
                <w:sz w:val="24"/>
                <w:szCs w:val="24"/>
              </w:rPr>
            </w:pPr>
            <w:r>
              <w:rPr>
                <w:rFonts w:asciiTheme="majorBidi" w:hAnsiTheme="majorBidi" w:cstheme="majorBidi"/>
                <w:b/>
                <w:bCs/>
                <w:sz w:val="24"/>
                <w:szCs w:val="24"/>
              </w:rPr>
              <w:t>B.</w:t>
            </w:r>
          </w:p>
          <w:p w:rsidR="00AB1E6C" w:rsidRDefault="00AB1E6C" w:rsidP="00D80ED3">
            <w:pPr>
              <w:jc w:val="both"/>
              <w:rPr>
                <w:rFonts w:asciiTheme="majorBidi" w:hAnsiTheme="majorBidi" w:cstheme="majorBidi"/>
                <w:b/>
                <w:bCs/>
                <w:sz w:val="24"/>
                <w:szCs w:val="24"/>
              </w:rPr>
            </w:pPr>
          </w:p>
          <w:p w:rsidR="000B4C0D" w:rsidRDefault="000B4C0D" w:rsidP="00D80ED3">
            <w:pPr>
              <w:jc w:val="both"/>
              <w:rPr>
                <w:rFonts w:asciiTheme="majorBidi" w:hAnsiTheme="majorBidi" w:cstheme="majorBidi"/>
                <w:b/>
                <w:bCs/>
                <w:sz w:val="24"/>
                <w:szCs w:val="24"/>
              </w:rPr>
            </w:pPr>
          </w:p>
          <w:p w:rsidR="00AB1E6C" w:rsidRDefault="00AB1E6C" w:rsidP="00D80ED3">
            <w:pPr>
              <w:jc w:val="both"/>
              <w:rPr>
                <w:rFonts w:asciiTheme="majorBidi" w:hAnsiTheme="majorBidi" w:cstheme="majorBidi"/>
                <w:b/>
                <w:bCs/>
                <w:sz w:val="24"/>
                <w:szCs w:val="24"/>
              </w:rPr>
            </w:pPr>
            <w:r>
              <w:rPr>
                <w:rFonts w:asciiTheme="majorBidi" w:hAnsiTheme="majorBidi" w:cstheme="majorBidi"/>
                <w:b/>
                <w:bCs/>
                <w:sz w:val="24"/>
                <w:szCs w:val="24"/>
              </w:rPr>
              <w:t>BAB     V</w:t>
            </w:r>
          </w:p>
          <w:p w:rsidR="000B4C0D" w:rsidRDefault="000B4C0D" w:rsidP="00D80ED3">
            <w:pPr>
              <w:jc w:val="right"/>
              <w:rPr>
                <w:rFonts w:asciiTheme="majorBidi" w:hAnsiTheme="majorBidi" w:cstheme="majorBidi"/>
                <w:sz w:val="24"/>
                <w:szCs w:val="24"/>
              </w:rPr>
            </w:pPr>
          </w:p>
          <w:p w:rsidR="00AB1E6C" w:rsidRDefault="00823860" w:rsidP="00D80ED3">
            <w:pPr>
              <w:jc w:val="right"/>
              <w:rPr>
                <w:rFonts w:asciiTheme="majorBidi" w:hAnsiTheme="majorBidi" w:cstheme="majorBidi"/>
                <w:sz w:val="24"/>
                <w:szCs w:val="24"/>
              </w:rPr>
            </w:pPr>
            <w:r>
              <w:rPr>
                <w:rFonts w:asciiTheme="majorBidi" w:hAnsiTheme="majorBidi" w:cstheme="majorBidi"/>
                <w:sz w:val="24"/>
                <w:szCs w:val="24"/>
              </w:rPr>
              <w:t>A.</w:t>
            </w:r>
          </w:p>
          <w:p w:rsidR="000B4C0D" w:rsidRDefault="000B4C0D" w:rsidP="00D80ED3">
            <w:pPr>
              <w:jc w:val="right"/>
              <w:rPr>
                <w:rFonts w:asciiTheme="majorBidi" w:hAnsiTheme="majorBidi" w:cstheme="majorBidi"/>
                <w:sz w:val="24"/>
                <w:szCs w:val="24"/>
              </w:rPr>
            </w:pPr>
          </w:p>
          <w:p w:rsidR="008C1FE1" w:rsidRDefault="00823860" w:rsidP="008C1FE1">
            <w:pPr>
              <w:jc w:val="right"/>
              <w:rPr>
                <w:rFonts w:asciiTheme="majorBidi" w:hAnsiTheme="majorBidi" w:cstheme="majorBidi"/>
                <w:sz w:val="24"/>
                <w:szCs w:val="24"/>
              </w:rPr>
            </w:pPr>
            <w:r>
              <w:rPr>
                <w:rFonts w:asciiTheme="majorBidi" w:hAnsiTheme="majorBidi" w:cstheme="majorBidi"/>
                <w:sz w:val="24"/>
                <w:szCs w:val="24"/>
              </w:rPr>
              <w:t>B.</w:t>
            </w:r>
          </w:p>
          <w:p w:rsidR="008C1FE1" w:rsidRDefault="008C1FE1" w:rsidP="008C1FE1">
            <w:pPr>
              <w:jc w:val="right"/>
              <w:rPr>
                <w:rFonts w:asciiTheme="majorBidi" w:hAnsiTheme="majorBidi" w:cstheme="majorBidi"/>
                <w:sz w:val="24"/>
                <w:szCs w:val="24"/>
              </w:rPr>
            </w:pPr>
          </w:p>
          <w:p w:rsidR="00934763" w:rsidRPr="00823860" w:rsidRDefault="00934763" w:rsidP="008C1FE1">
            <w:pPr>
              <w:jc w:val="right"/>
              <w:rPr>
                <w:rFonts w:asciiTheme="majorBidi" w:hAnsiTheme="majorBidi" w:cstheme="majorBidi"/>
                <w:sz w:val="24"/>
                <w:szCs w:val="24"/>
              </w:rPr>
            </w:pPr>
            <w:r w:rsidRPr="00AB1E6C">
              <w:rPr>
                <w:rFonts w:asciiTheme="majorBidi" w:hAnsiTheme="majorBidi" w:cstheme="majorBidi"/>
                <w:b/>
                <w:bCs/>
                <w:sz w:val="24"/>
                <w:szCs w:val="24"/>
              </w:rPr>
              <w:t xml:space="preserve">    </w:t>
            </w:r>
          </w:p>
        </w:tc>
        <w:tc>
          <w:tcPr>
            <w:tcW w:w="6379" w:type="dxa"/>
            <w:tcBorders>
              <w:top w:val="nil"/>
              <w:left w:val="nil"/>
              <w:bottom w:val="nil"/>
              <w:right w:val="nil"/>
            </w:tcBorders>
          </w:tcPr>
          <w:p w:rsidR="00934763" w:rsidRPr="000454AE" w:rsidRDefault="00934763" w:rsidP="00934763">
            <w:pPr>
              <w:spacing w:line="480" w:lineRule="auto"/>
              <w:jc w:val="both"/>
              <w:rPr>
                <w:rFonts w:asciiTheme="majorBidi" w:hAnsiTheme="majorBidi" w:cstheme="majorBidi"/>
                <w:b/>
                <w:bCs/>
                <w:sz w:val="24"/>
                <w:szCs w:val="24"/>
              </w:rPr>
            </w:pPr>
            <w:r w:rsidRPr="000454AE">
              <w:rPr>
                <w:rFonts w:asciiTheme="majorBidi" w:hAnsiTheme="majorBidi" w:cstheme="majorBidi"/>
                <w:b/>
                <w:bCs/>
                <w:sz w:val="24"/>
                <w:szCs w:val="24"/>
              </w:rPr>
              <w:lastRenderedPageBreak/>
              <w:t>PENDAHULUAN</w:t>
            </w:r>
          </w:p>
          <w:p w:rsidR="00656D95" w:rsidRPr="008C1FE1" w:rsidRDefault="00656D95" w:rsidP="00920723">
            <w:pPr>
              <w:spacing w:line="480" w:lineRule="auto"/>
              <w:jc w:val="both"/>
              <w:rPr>
                <w:rFonts w:asciiTheme="majorBidi" w:hAnsiTheme="majorBidi" w:cstheme="majorBidi"/>
                <w:sz w:val="24"/>
                <w:szCs w:val="24"/>
              </w:rPr>
            </w:pPr>
            <w:r w:rsidRPr="008C1FE1">
              <w:rPr>
                <w:rFonts w:asciiTheme="majorBidi" w:hAnsiTheme="majorBidi" w:cstheme="majorBidi"/>
                <w:sz w:val="24"/>
                <w:szCs w:val="24"/>
              </w:rPr>
              <w:t>Latar Belakang Masalah</w:t>
            </w:r>
            <w:r w:rsidR="0037259C" w:rsidRPr="008C1FE1">
              <w:rPr>
                <w:rFonts w:asciiTheme="majorBidi" w:hAnsiTheme="majorBidi" w:cstheme="majorBidi"/>
                <w:sz w:val="24"/>
                <w:szCs w:val="24"/>
              </w:rPr>
              <w:t xml:space="preserve">  </w:t>
            </w:r>
            <w:r w:rsidR="00792EC6">
              <w:rPr>
                <w:rFonts w:asciiTheme="majorBidi" w:hAnsiTheme="majorBidi" w:cstheme="majorBidi"/>
                <w:sz w:val="24"/>
                <w:szCs w:val="24"/>
              </w:rPr>
              <w:t xml:space="preserve">.  .  .  .  .  .  .  .  .  .  .  .  .  .  . .  .  .  .  .  .  </w:t>
            </w:r>
            <w:r w:rsidR="00920723">
              <w:rPr>
                <w:rFonts w:asciiTheme="majorBidi" w:hAnsiTheme="majorBidi" w:cstheme="majorBidi"/>
                <w:sz w:val="24"/>
                <w:szCs w:val="24"/>
              </w:rPr>
              <w:t xml:space="preserve">Rumusan </w:t>
            </w:r>
            <w:r w:rsidRPr="008C1FE1">
              <w:rPr>
                <w:rFonts w:asciiTheme="majorBidi" w:hAnsiTheme="majorBidi" w:cstheme="majorBidi"/>
                <w:sz w:val="24"/>
                <w:szCs w:val="24"/>
              </w:rPr>
              <w:t>Masalah</w:t>
            </w:r>
            <w:r w:rsidR="0037259C" w:rsidRPr="008C1FE1">
              <w:rPr>
                <w:rFonts w:asciiTheme="majorBidi" w:hAnsiTheme="majorBidi" w:cstheme="majorBidi"/>
                <w:sz w:val="24"/>
                <w:szCs w:val="24"/>
              </w:rPr>
              <w:t xml:space="preserve">    </w:t>
            </w:r>
            <w:r w:rsidR="00792EC6">
              <w:rPr>
                <w:rFonts w:asciiTheme="majorBidi" w:hAnsiTheme="majorBidi" w:cstheme="majorBidi"/>
                <w:sz w:val="24"/>
                <w:szCs w:val="24"/>
              </w:rPr>
              <w:t xml:space="preserve">.  .  .  .  .  .  .  .  .  .  .  .  .  . .  .  .  .  .  .  .  .  .  .  </w:t>
            </w:r>
          </w:p>
          <w:p w:rsidR="00656D95" w:rsidRPr="008C1FE1" w:rsidRDefault="00656D95" w:rsidP="00920723">
            <w:pPr>
              <w:spacing w:line="480" w:lineRule="auto"/>
              <w:jc w:val="both"/>
              <w:rPr>
                <w:rFonts w:asciiTheme="majorBidi" w:hAnsiTheme="majorBidi" w:cstheme="majorBidi"/>
                <w:sz w:val="24"/>
                <w:szCs w:val="24"/>
              </w:rPr>
            </w:pPr>
            <w:r w:rsidRPr="008C1FE1">
              <w:rPr>
                <w:rFonts w:asciiTheme="majorBidi" w:hAnsiTheme="majorBidi" w:cstheme="majorBidi"/>
                <w:sz w:val="24"/>
                <w:szCs w:val="24"/>
              </w:rPr>
              <w:t xml:space="preserve">Tujuan </w:t>
            </w:r>
            <w:r w:rsidR="00920723">
              <w:rPr>
                <w:rFonts w:asciiTheme="majorBidi" w:hAnsiTheme="majorBidi" w:cstheme="majorBidi"/>
                <w:sz w:val="24"/>
                <w:szCs w:val="24"/>
              </w:rPr>
              <w:t>Penelitian</w:t>
            </w:r>
            <w:r w:rsidR="0037259C" w:rsidRPr="008C1FE1">
              <w:rPr>
                <w:rFonts w:asciiTheme="majorBidi" w:hAnsiTheme="majorBidi" w:cstheme="majorBidi"/>
                <w:sz w:val="24"/>
                <w:szCs w:val="24"/>
              </w:rPr>
              <w:t xml:space="preserve">     </w:t>
            </w:r>
            <w:r w:rsidR="00792EC6">
              <w:rPr>
                <w:rFonts w:asciiTheme="majorBidi" w:hAnsiTheme="majorBidi" w:cstheme="majorBidi"/>
                <w:sz w:val="24"/>
                <w:szCs w:val="24"/>
              </w:rPr>
              <w:t>.  .  .  .  .  .  .  .  .  .  .  .  . .  .  .  .  .  .  .  .</w:t>
            </w:r>
          </w:p>
          <w:p w:rsidR="00792EC6" w:rsidRDefault="00656D95" w:rsidP="00920723">
            <w:pPr>
              <w:spacing w:line="480" w:lineRule="auto"/>
              <w:jc w:val="both"/>
              <w:rPr>
                <w:rFonts w:asciiTheme="majorBidi" w:hAnsiTheme="majorBidi" w:cstheme="majorBidi"/>
                <w:sz w:val="24"/>
                <w:szCs w:val="24"/>
              </w:rPr>
            </w:pPr>
            <w:r w:rsidRPr="008C1FE1">
              <w:rPr>
                <w:rFonts w:asciiTheme="majorBidi" w:hAnsiTheme="majorBidi" w:cstheme="majorBidi"/>
                <w:sz w:val="24"/>
                <w:szCs w:val="24"/>
              </w:rPr>
              <w:t>T</w:t>
            </w:r>
            <w:r w:rsidR="00920723">
              <w:rPr>
                <w:rFonts w:asciiTheme="majorBidi" w:hAnsiTheme="majorBidi" w:cstheme="majorBidi"/>
                <w:sz w:val="24"/>
                <w:szCs w:val="24"/>
              </w:rPr>
              <w:t>injau</w:t>
            </w:r>
            <w:r w:rsidRPr="008C1FE1">
              <w:rPr>
                <w:rFonts w:asciiTheme="majorBidi" w:hAnsiTheme="majorBidi" w:cstheme="majorBidi"/>
                <w:sz w:val="24"/>
                <w:szCs w:val="24"/>
              </w:rPr>
              <w:t>a</w:t>
            </w:r>
            <w:r w:rsidR="00920723">
              <w:rPr>
                <w:rFonts w:asciiTheme="majorBidi" w:hAnsiTheme="majorBidi" w:cstheme="majorBidi"/>
                <w:sz w:val="24"/>
                <w:szCs w:val="24"/>
              </w:rPr>
              <w:t>n</w:t>
            </w:r>
            <w:r w:rsidRPr="008C1FE1">
              <w:rPr>
                <w:rFonts w:asciiTheme="majorBidi" w:hAnsiTheme="majorBidi" w:cstheme="majorBidi"/>
                <w:sz w:val="24"/>
                <w:szCs w:val="24"/>
              </w:rPr>
              <w:t xml:space="preserve"> Pustaka</w:t>
            </w:r>
            <w:r w:rsidR="0037259C" w:rsidRPr="008C1FE1">
              <w:rPr>
                <w:rFonts w:asciiTheme="majorBidi" w:hAnsiTheme="majorBidi" w:cstheme="majorBidi"/>
                <w:sz w:val="24"/>
                <w:szCs w:val="24"/>
              </w:rPr>
              <w:t xml:space="preserve">    </w:t>
            </w:r>
            <w:r w:rsidR="00792EC6">
              <w:rPr>
                <w:rFonts w:asciiTheme="majorBidi" w:hAnsiTheme="majorBidi" w:cstheme="majorBidi"/>
                <w:sz w:val="24"/>
                <w:szCs w:val="24"/>
              </w:rPr>
              <w:t xml:space="preserve">.  .  .  .  .  .  .  .  .  .  .  .  . .  .  .  .  .  .  .  </w:t>
            </w:r>
            <w:r w:rsidR="00920723">
              <w:rPr>
                <w:rFonts w:asciiTheme="majorBidi" w:hAnsiTheme="majorBidi" w:cstheme="majorBidi"/>
                <w:sz w:val="24"/>
                <w:szCs w:val="24"/>
              </w:rPr>
              <w:t xml:space="preserve">. </w:t>
            </w:r>
          </w:p>
          <w:p w:rsidR="00656D95" w:rsidRPr="008C1FE1" w:rsidRDefault="00920723" w:rsidP="00920723">
            <w:pPr>
              <w:spacing w:line="480" w:lineRule="auto"/>
              <w:jc w:val="both"/>
              <w:rPr>
                <w:rFonts w:asciiTheme="majorBidi" w:hAnsiTheme="majorBidi" w:cstheme="majorBidi"/>
                <w:sz w:val="24"/>
                <w:szCs w:val="24"/>
              </w:rPr>
            </w:pPr>
            <w:r>
              <w:rPr>
                <w:rFonts w:asciiTheme="majorBidi" w:hAnsiTheme="majorBidi" w:cstheme="majorBidi"/>
                <w:sz w:val="24"/>
                <w:szCs w:val="24"/>
              </w:rPr>
              <w:t>Kerangka Konseptual</w:t>
            </w:r>
            <w:r w:rsidR="0037259C" w:rsidRPr="008C1FE1">
              <w:rPr>
                <w:rFonts w:asciiTheme="majorBidi" w:hAnsiTheme="majorBidi" w:cstheme="majorBidi"/>
                <w:sz w:val="24"/>
                <w:szCs w:val="24"/>
              </w:rPr>
              <w:t xml:space="preserve">     </w:t>
            </w:r>
            <w:r w:rsidR="00792EC6">
              <w:rPr>
                <w:rFonts w:asciiTheme="majorBidi" w:hAnsiTheme="majorBidi" w:cstheme="majorBidi"/>
                <w:sz w:val="24"/>
                <w:szCs w:val="24"/>
              </w:rPr>
              <w:t>.  .  .  .  .  .  .  .  .  .  .  .  . .  .  .  .  .  .  .  .</w:t>
            </w:r>
          </w:p>
          <w:p w:rsidR="00656D95" w:rsidRPr="008C1FE1" w:rsidRDefault="00656D95" w:rsidP="00656D95">
            <w:pPr>
              <w:spacing w:line="480" w:lineRule="auto"/>
              <w:jc w:val="both"/>
              <w:rPr>
                <w:rFonts w:asciiTheme="majorBidi" w:hAnsiTheme="majorBidi" w:cstheme="majorBidi"/>
                <w:sz w:val="24"/>
                <w:szCs w:val="24"/>
              </w:rPr>
            </w:pPr>
            <w:r w:rsidRPr="008C1FE1">
              <w:rPr>
                <w:rFonts w:asciiTheme="majorBidi" w:hAnsiTheme="majorBidi" w:cstheme="majorBidi"/>
                <w:sz w:val="24"/>
                <w:szCs w:val="24"/>
              </w:rPr>
              <w:t>Metode Penelitian</w:t>
            </w:r>
            <w:r w:rsidR="0037259C" w:rsidRPr="008C1FE1">
              <w:rPr>
                <w:rFonts w:asciiTheme="majorBidi" w:hAnsiTheme="majorBidi" w:cstheme="majorBidi"/>
                <w:sz w:val="24"/>
                <w:szCs w:val="24"/>
              </w:rPr>
              <w:t xml:space="preserve">     </w:t>
            </w:r>
            <w:r w:rsidR="00792EC6">
              <w:rPr>
                <w:rFonts w:asciiTheme="majorBidi" w:hAnsiTheme="majorBidi" w:cstheme="majorBidi"/>
                <w:sz w:val="24"/>
                <w:szCs w:val="24"/>
              </w:rPr>
              <w:t>.  .  .  .  .  .  .  .  .  .  .  .  . .  .  .  .  .  .  .  .</w:t>
            </w:r>
          </w:p>
          <w:p w:rsidR="00656D95" w:rsidRPr="000454AE" w:rsidRDefault="00D80ED3" w:rsidP="00C76BF9">
            <w:pPr>
              <w:spacing w:after="240"/>
              <w:jc w:val="both"/>
              <w:rPr>
                <w:rFonts w:asciiTheme="majorBidi" w:hAnsiTheme="majorBidi" w:cstheme="majorBidi"/>
                <w:b/>
                <w:bCs/>
                <w:sz w:val="24"/>
                <w:szCs w:val="24"/>
              </w:rPr>
            </w:pPr>
            <w:r w:rsidRPr="000454AE">
              <w:rPr>
                <w:rFonts w:asciiTheme="majorBidi" w:hAnsiTheme="majorBidi" w:cstheme="majorBidi"/>
                <w:b/>
                <w:bCs/>
                <w:sz w:val="24"/>
                <w:szCs w:val="24"/>
              </w:rPr>
              <w:t xml:space="preserve">AGAMA, KONFLIK </w:t>
            </w:r>
            <w:r w:rsidR="00656D95" w:rsidRPr="000454AE">
              <w:rPr>
                <w:rFonts w:asciiTheme="majorBidi" w:hAnsiTheme="majorBidi" w:cstheme="majorBidi"/>
                <w:b/>
                <w:bCs/>
                <w:sz w:val="24"/>
                <w:szCs w:val="24"/>
              </w:rPr>
              <w:t xml:space="preserve">DAN </w:t>
            </w:r>
            <w:r w:rsidR="00C76BF9" w:rsidRPr="000454AE">
              <w:rPr>
                <w:rFonts w:asciiTheme="majorBidi" w:hAnsiTheme="majorBidi" w:cstheme="majorBidi"/>
                <w:b/>
                <w:bCs/>
                <w:sz w:val="24"/>
                <w:szCs w:val="24"/>
              </w:rPr>
              <w:t>BUDAYA</w:t>
            </w:r>
            <w:r w:rsidR="00920723">
              <w:rPr>
                <w:rFonts w:asciiTheme="majorBidi" w:hAnsiTheme="majorBidi" w:cstheme="majorBidi"/>
                <w:b/>
                <w:bCs/>
                <w:sz w:val="24"/>
                <w:szCs w:val="24"/>
              </w:rPr>
              <w:t xml:space="preserve">  .  .  .  .  .  .  .  .  .  .</w:t>
            </w:r>
          </w:p>
          <w:p w:rsidR="00920723" w:rsidRDefault="00920723" w:rsidP="00920723">
            <w:pPr>
              <w:pStyle w:val="ListParagraph"/>
              <w:spacing w:line="480" w:lineRule="auto"/>
              <w:ind w:left="34"/>
              <w:contextualSpacing w:val="0"/>
              <w:jc w:val="both"/>
              <w:rPr>
                <w:rFonts w:asciiTheme="majorBidi" w:hAnsiTheme="majorBidi" w:cstheme="majorBidi"/>
                <w:sz w:val="24"/>
                <w:szCs w:val="24"/>
              </w:rPr>
            </w:pPr>
            <w:r w:rsidRPr="00920723">
              <w:rPr>
                <w:rFonts w:ascii="Times New Roman" w:hAnsi="Times New Roman" w:cs="Times New Roman"/>
                <w:bCs/>
                <w:sz w:val="24"/>
                <w:szCs w:val="24"/>
              </w:rPr>
              <w:t>Pengertian dan Fungsi Agama dalam Masyarakat</w:t>
            </w:r>
            <w:r w:rsidR="004B3036">
              <w:rPr>
                <w:rFonts w:ascii="Times New Roman" w:hAnsi="Times New Roman" w:cs="Times New Roman"/>
                <w:bCs/>
                <w:sz w:val="24"/>
                <w:szCs w:val="24"/>
              </w:rPr>
              <w:t xml:space="preserve">     </w:t>
            </w:r>
            <w:r w:rsidR="00792EC6">
              <w:rPr>
                <w:rFonts w:asciiTheme="majorBidi" w:hAnsiTheme="majorBidi" w:cstheme="majorBidi"/>
                <w:sz w:val="24"/>
                <w:szCs w:val="24"/>
              </w:rPr>
              <w:t xml:space="preserve">.  .  .  . </w:t>
            </w:r>
          </w:p>
          <w:p w:rsidR="00C76BF9" w:rsidRDefault="00920723" w:rsidP="004B3036">
            <w:pPr>
              <w:pStyle w:val="ListParagraph"/>
              <w:spacing w:line="480" w:lineRule="auto"/>
              <w:ind w:left="34"/>
              <w:contextualSpacing w:val="0"/>
              <w:jc w:val="both"/>
              <w:rPr>
                <w:rFonts w:asciiTheme="majorBidi" w:hAnsiTheme="majorBidi" w:cstheme="majorBidi"/>
                <w:sz w:val="24"/>
                <w:szCs w:val="24"/>
              </w:rPr>
            </w:pPr>
            <w:r w:rsidRPr="00920723">
              <w:rPr>
                <w:rFonts w:ascii="Times New Roman" w:hAnsi="Times New Roman" w:cs="Times New Roman"/>
                <w:bCs/>
                <w:sz w:val="24"/>
                <w:szCs w:val="24"/>
              </w:rPr>
              <w:t>Pengertian dan Jenis Konflik Sosial</w:t>
            </w:r>
            <w:r>
              <w:rPr>
                <w:rFonts w:ascii="Times New Roman" w:hAnsi="Times New Roman" w:cs="Times New Roman"/>
                <w:b/>
                <w:sz w:val="24"/>
                <w:szCs w:val="24"/>
              </w:rPr>
              <w:t xml:space="preserve">    </w:t>
            </w:r>
            <w:r w:rsidR="004B3036">
              <w:rPr>
                <w:rFonts w:ascii="Times New Roman" w:hAnsi="Times New Roman" w:cs="Times New Roman"/>
                <w:b/>
                <w:sz w:val="24"/>
                <w:szCs w:val="24"/>
              </w:rPr>
              <w:t xml:space="preserve">        </w:t>
            </w:r>
            <w:r w:rsidR="00792EC6">
              <w:rPr>
                <w:rFonts w:asciiTheme="majorBidi" w:hAnsiTheme="majorBidi" w:cstheme="majorBidi"/>
                <w:sz w:val="24"/>
                <w:szCs w:val="24"/>
              </w:rPr>
              <w:t xml:space="preserve">.  .  .  .  . .  .  .  .  </w:t>
            </w:r>
          </w:p>
          <w:p w:rsidR="00C76BF9" w:rsidRDefault="00920723" w:rsidP="004B3036">
            <w:pPr>
              <w:spacing w:line="480" w:lineRule="auto"/>
              <w:jc w:val="both"/>
              <w:rPr>
                <w:rFonts w:asciiTheme="majorBidi" w:hAnsiTheme="majorBidi" w:cstheme="majorBidi"/>
                <w:sz w:val="24"/>
                <w:szCs w:val="24"/>
              </w:rPr>
            </w:pPr>
            <w:r w:rsidRPr="004B3036">
              <w:rPr>
                <w:rFonts w:ascii="Times New Roman" w:hAnsi="Times New Roman" w:cs="Times New Roman"/>
                <w:bCs/>
                <w:sz w:val="24"/>
                <w:szCs w:val="24"/>
              </w:rPr>
              <w:t>Konflik Bernuansa Agama</w:t>
            </w:r>
            <w:r w:rsidR="004B3036">
              <w:rPr>
                <w:rFonts w:ascii="Times New Roman" w:hAnsi="Times New Roman" w:cs="Times New Roman"/>
                <w:bCs/>
                <w:sz w:val="24"/>
                <w:szCs w:val="24"/>
              </w:rPr>
              <w:t xml:space="preserve">  </w:t>
            </w:r>
            <w:r w:rsidR="00792EC6">
              <w:rPr>
                <w:rFonts w:asciiTheme="majorBidi" w:hAnsiTheme="majorBidi" w:cstheme="majorBidi"/>
                <w:sz w:val="24"/>
                <w:szCs w:val="24"/>
              </w:rPr>
              <w:t xml:space="preserve"> .  .  .  .  .  .  .  .  . .  .  .  .  .  .  .  .</w:t>
            </w:r>
          </w:p>
          <w:p w:rsidR="004B3036" w:rsidRPr="004B3036" w:rsidRDefault="004B3036" w:rsidP="004B3036">
            <w:pPr>
              <w:spacing w:line="480" w:lineRule="auto"/>
              <w:jc w:val="both"/>
              <w:rPr>
                <w:rFonts w:ascii="Times New Roman" w:hAnsi="Times New Roman" w:cs="Times New Roman"/>
                <w:bCs/>
                <w:sz w:val="24"/>
                <w:szCs w:val="24"/>
              </w:rPr>
            </w:pPr>
            <w:r w:rsidRPr="004B3036">
              <w:rPr>
                <w:rFonts w:ascii="Times New Roman" w:hAnsi="Times New Roman" w:cs="Times New Roman"/>
                <w:bCs/>
                <w:sz w:val="24"/>
                <w:szCs w:val="24"/>
              </w:rPr>
              <w:t>Agama dan Budaya</w:t>
            </w:r>
            <w:r>
              <w:rPr>
                <w:rFonts w:ascii="Times New Roman" w:hAnsi="Times New Roman" w:cs="Times New Roman"/>
                <w:bCs/>
                <w:sz w:val="24"/>
                <w:szCs w:val="24"/>
              </w:rPr>
              <w:t xml:space="preserve">             </w:t>
            </w:r>
            <w:r>
              <w:rPr>
                <w:rFonts w:asciiTheme="majorBidi" w:hAnsiTheme="majorBidi" w:cstheme="majorBidi"/>
                <w:sz w:val="24"/>
                <w:szCs w:val="24"/>
              </w:rPr>
              <w:t>.  .  .  .  .  .  .  .  . .  .  .  .  .  .  .  .</w:t>
            </w:r>
          </w:p>
          <w:p w:rsidR="00AB1E6C" w:rsidRPr="000454AE" w:rsidRDefault="00C76BF9" w:rsidP="004B3036">
            <w:pPr>
              <w:spacing w:line="480" w:lineRule="auto"/>
              <w:ind w:right="-108"/>
              <w:jc w:val="both"/>
              <w:rPr>
                <w:rFonts w:asciiTheme="majorBidi" w:hAnsiTheme="majorBidi" w:cstheme="majorBidi"/>
                <w:b/>
                <w:bCs/>
                <w:sz w:val="24"/>
                <w:szCs w:val="24"/>
              </w:rPr>
            </w:pPr>
            <w:r w:rsidRPr="000454AE">
              <w:rPr>
                <w:rFonts w:asciiTheme="majorBidi" w:hAnsiTheme="majorBidi" w:cstheme="majorBidi"/>
                <w:b/>
                <w:bCs/>
                <w:sz w:val="24"/>
                <w:szCs w:val="24"/>
              </w:rPr>
              <w:t xml:space="preserve">GAMBARAN UMUM TENTANG </w:t>
            </w:r>
            <w:r w:rsidR="00575C07" w:rsidRPr="000454AE">
              <w:rPr>
                <w:rFonts w:asciiTheme="majorBidi" w:hAnsiTheme="majorBidi" w:cstheme="majorBidi"/>
                <w:b/>
                <w:bCs/>
                <w:sz w:val="24"/>
                <w:szCs w:val="24"/>
              </w:rPr>
              <w:t>SAMPANG</w:t>
            </w:r>
            <w:r w:rsidRPr="000454AE">
              <w:rPr>
                <w:rFonts w:asciiTheme="majorBidi" w:hAnsiTheme="majorBidi" w:cstheme="majorBidi"/>
                <w:b/>
                <w:bCs/>
                <w:sz w:val="24"/>
                <w:szCs w:val="24"/>
              </w:rPr>
              <w:t>, MADURA</w:t>
            </w:r>
            <w:r w:rsidR="00575C07" w:rsidRPr="000454AE">
              <w:rPr>
                <w:rFonts w:asciiTheme="majorBidi" w:hAnsiTheme="majorBidi" w:cstheme="majorBidi"/>
                <w:b/>
                <w:bCs/>
                <w:sz w:val="24"/>
                <w:szCs w:val="24"/>
              </w:rPr>
              <w:t xml:space="preserve"> </w:t>
            </w:r>
          </w:p>
          <w:p w:rsidR="00792EC6" w:rsidRDefault="00C76BF9" w:rsidP="00792EC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Kondisi </w:t>
            </w:r>
            <w:r w:rsidR="00AB1E6C" w:rsidRPr="008C1FE1">
              <w:rPr>
                <w:rFonts w:asciiTheme="majorBidi" w:hAnsiTheme="majorBidi" w:cstheme="majorBidi"/>
                <w:sz w:val="24"/>
                <w:szCs w:val="24"/>
              </w:rPr>
              <w:t>G</w:t>
            </w:r>
            <w:r>
              <w:rPr>
                <w:rFonts w:asciiTheme="majorBidi" w:hAnsiTheme="majorBidi" w:cstheme="majorBidi"/>
                <w:sz w:val="24"/>
                <w:szCs w:val="24"/>
              </w:rPr>
              <w:t>eografi dan Keadaan Alam</w:t>
            </w:r>
            <w:r w:rsidR="0037259C" w:rsidRPr="008C1FE1">
              <w:rPr>
                <w:rFonts w:asciiTheme="majorBidi" w:hAnsiTheme="majorBidi" w:cstheme="majorBidi"/>
                <w:sz w:val="24"/>
                <w:szCs w:val="24"/>
              </w:rPr>
              <w:t xml:space="preserve">   </w:t>
            </w:r>
            <w:r w:rsidR="00792EC6">
              <w:rPr>
                <w:rFonts w:asciiTheme="majorBidi" w:hAnsiTheme="majorBidi" w:cstheme="majorBidi"/>
                <w:sz w:val="24"/>
                <w:szCs w:val="24"/>
              </w:rPr>
              <w:t xml:space="preserve">.  .  .  .  .  .  . .  .  .  .  .  .  . </w:t>
            </w:r>
          </w:p>
          <w:p w:rsidR="00A24B93" w:rsidRDefault="00C76BF9" w:rsidP="00792EC6">
            <w:pPr>
              <w:spacing w:line="480" w:lineRule="auto"/>
              <w:jc w:val="both"/>
              <w:rPr>
                <w:rFonts w:asciiTheme="majorBidi" w:hAnsiTheme="majorBidi" w:cstheme="majorBidi"/>
                <w:sz w:val="24"/>
                <w:szCs w:val="24"/>
              </w:rPr>
            </w:pPr>
            <w:r>
              <w:rPr>
                <w:rFonts w:asciiTheme="majorBidi" w:hAnsiTheme="majorBidi" w:cstheme="majorBidi"/>
                <w:sz w:val="24"/>
                <w:szCs w:val="24"/>
              </w:rPr>
              <w:t>Komposisi Penduduk, Agama</w:t>
            </w:r>
            <w:r w:rsidR="00792EC6">
              <w:rPr>
                <w:rFonts w:asciiTheme="majorBidi" w:hAnsiTheme="majorBidi" w:cstheme="majorBidi"/>
                <w:sz w:val="24"/>
                <w:szCs w:val="24"/>
              </w:rPr>
              <w:t xml:space="preserve"> &amp;</w:t>
            </w:r>
            <w:r>
              <w:rPr>
                <w:rFonts w:asciiTheme="majorBidi" w:hAnsiTheme="majorBidi" w:cstheme="majorBidi"/>
                <w:sz w:val="24"/>
                <w:szCs w:val="24"/>
              </w:rPr>
              <w:t xml:space="preserve"> Mata Pencaharian </w:t>
            </w:r>
            <w:r w:rsidR="000B4C0D" w:rsidRPr="008C1FE1">
              <w:rPr>
                <w:rFonts w:asciiTheme="majorBidi" w:hAnsiTheme="majorBidi" w:cstheme="majorBidi"/>
                <w:sz w:val="24"/>
                <w:szCs w:val="24"/>
              </w:rPr>
              <w:t xml:space="preserve"> </w:t>
            </w:r>
            <w:r w:rsidR="00792EC6">
              <w:rPr>
                <w:rFonts w:asciiTheme="majorBidi" w:hAnsiTheme="majorBidi" w:cstheme="majorBidi"/>
                <w:sz w:val="24"/>
                <w:szCs w:val="24"/>
              </w:rPr>
              <w:t xml:space="preserve">.  .  .  . .  .  .  </w:t>
            </w:r>
          </w:p>
          <w:p w:rsidR="00AB1E6C" w:rsidRDefault="00A24B93" w:rsidP="004B3036">
            <w:pPr>
              <w:spacing w:line="480" w:lineRule="auto"/>
              <w:rPr>
                <w:rFonts w:asciiTheme="majorBidi" w:hAnsiTheme="majorBidi" w:cstheme="majorBidi"/>
                <w:sz w:val="24"/>
                <w:szCs w:val="24"/>
              </w:rPr>
            </w:pPr>
            <w:r>
              <w:rPr>
                <w:rFonts w:asciiTheme="majorBidi" w:hAnsiTheme="majorBidi" w:cstheme="majorBidi"/>
                <w:sz w:val="24"/>
                <w:szCs w:val="24"/>
              </w:rPr>
              <w:t>Aspek Sosial dan Budaya Masyarakat</w:t>
            </w:r>
            <w:r w:rsidR="000B4C0D" w:rsidRPr="008C1FE1">
              <w:rPr>
                <w:rFonts w:asciiTheme="majorBidi" w:hAnsiTheme="majorBidi" w:cstheme="majorBidi"/>
                <w:sz w:val="24"/>
                <w:szCs w:val="24"/>
              </w:rPr>
              <w:t xml:space="preserve"> </w:t>
            </w:r>
            <w:r w:rsidR="0037259C" w:rsidRPr="008C1FE1">
              <w:rPr>
                <w:rFonts w:asciiTheme="majorBidi" w:hAnsiTheme="majorBidi" w:cstheme="majorBidi"/>
                <w:sz w:val="24"/>
                <w:szCs w:val="24"/>
              </w:rPr>
              <w:t xml:space="preserve"> </w:t>
            </w:r>
            <w:r w:rsidR="004B3036">
              <w:rPr>
                <w:rFonts w:asciiTheme="majorBidi" w:hAnsiTheme="majorBidi" w:cstheme="majorBidi"/>
                <w:sz w:val="24"/>
                <w:szCs w:val="24"/>
              </w:rPr>
              <w:t>Sampang</w:t>
            </w:r>
            <w:r w:rsidR="0037259C" w:rsidRPr="008C1FE1">
              <w:rPr>
                <w:rFonts w:asciiTheme="majorBidi" w:hAnsiTheme="majorBidi" w:cstheme="majorBidi"/>
                <w:sz w:val="24"/>
                <w:szCs w:val="24"/>
              </w:rPr>
              <w:t xml:space="preserve">  </w:t>
            </w:r>
            <w:r w:rsidR="004B3036">
              <w:rPr>
                <w:rFonts w:asciiTheme="majorBidi" w:hAnsiTheme="majorBidi" w:cstheme="majorBidi"/>
                <w:sz w:val="24"/>
                <w:szCs w:val="24"/>
              </w:rPr>
              <w:t xml:space="preserve">.  .  .  . .  . </w:t>
            </w:r>
            <w:r w:rsidR="00792EC6">
              <w:rPr>
                <w:rFonts w:asciiTheme="majorBidi" w:hAnsiTheme="majorBidi" w:cstheme="majorBidi"/>
                <w:sz w:val="24"/>
                <w:szCs w:val="24"/>
              </w:rPr>
              <w:t xml:space="preserve"> .  .  </w:t>
            </w:r>
            <w:r>
              <w:rPr>
                <w:rFonts w:asciiTheme="majorBidi" w:hAnsiTheme="majorBidi" w:cstheme="majorBidi"/>
                <w:sz w:val="24"/>
                <w:szCs w:val="24"/>
              </w:rPr>
              <w:lastRenderedPageBreak/>
              <w:t xml:space="preserve">Komunitas Sunni </w:t>
            </w:r>
            <w:r w:rsidR="00575C07">
              <w:rPr>
                <w:rFonts w:asciiTheme="majorBidi" w:hAnsiTheme="majorBidi" w:cstheme="majorBidi"/>
                <w:sz w:val="24"/>
                <w:szCs w:val="24"/>
              </w:rPr>
              <w:t xml:space="preserve"> </w:t>
            </w:r>
            <w:r w:rsidR="000B4C0D" w:rsidRPr="008C1FE1">
              <w:rPr>
                <w:rFonts w:asciiTheme="majorBidi" w:hAnsiTheme="majorBidi" w:cstheme="majorBidi"/>
                <w:sz w:val="24"/>
                <w:szCs w:val="24"/>
              </w:rPr>
              <w:t>dan</w:t>
            </w:r>
            <w:r w:rsidR="0037259C" w:rsidRPr="008C1FE1">
              <w:rPr>
                <w:rFonts w:asciiTheme="majorBidi" w:hAnsiTheme="majorBidi" w:cstheme="majorBidi"/>
                <w:sz w:val="24"/>
                <w:szCs w:val="24"/>
              </w:rPr>
              <w:t xml:space="preserve"> </w:t>
            </w:r>
            <w:r>
              <w:rPr>
                <w:rFonts w:asciiTheme="majorBidi" w:hAnsiTheme="majorBidi" w:cstheme="majorBidi"/>
                <w:sz w:val="24"/>
                <w:szCs w:val="24"/>
              </w:rPr>
              <w:t xml:space="preserve">Syi’ah di Sampang  </w:t>
            </w:r>
            <w:r w:rsidR="00792EC6">
              <w:rPr>
                <w:rFonts w:asciiTheme="majorBidi" w:hAnsiTheme="majorBidi" w:cstheme="majorBidi"/>
                <w:sz w:val="24"/>
                <w:szCs w:val="24"/>
              </w:rPr>
              <w:t>.  .  .  . .  .  .  .  .  .  .  .</w:t>
            </w:r>
          </w:p>
          <w:p w:rsidR="00A24B93" w:rsidRDefault="00A24B93" w:rsidP="00A24B93">
            <w:pPr>
              <w:spacing w:line="480" w:lineRule="auto"/>
              <w:jc w:val="both"/>
              <w:rPr>
                <w:rFonts w:asciiTheme="majorBidi" w:hAnsiTheme="majorBidi" w:cstheme="majorBidi"/>
                <w:sz w:val="24"/>
                <w:szCs w:val="24"/>
              </w:rPr>
            </w:pPr>
            <w:r>
              <w:rPr>
                <w:rFonts w:asciiTheme="majorBidi" w:hAnsiTheme="majorBidi" w:cstheme="majorBidi"/>
                <w:sz w:val="24"/>
                <w:szCs w:val="24"/>
              </w:rPr>
              <w:t>Penyebab Konflik Sampang  .  .  .  .  .  .  .  .  .  .  .  .  .  .  .</w:t>
            </w:r>
          </w:p>
          <w:p w:rsidR="000454AE" w:rsidRDefault="000454AE" w:rsidP="000454A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Dampak Konflik Sunni-Syi’ah di Sampang  .  .  .  .  .  .  .  .  .  .  </w:t>
            </w:r>
          </w:p>
          <w:p w:rsidR="00656D95" w:rsidRDefault="009B33A9" w:rsidP="00A24B93">
            <w:pPr>
              <w:pStyle w:val="ListParagraph"/>
              <w:ind w:left="0" w:firstLine="34"/>
              <w:rPr>
                <w:rFonts w:asciiTheme="majorBidi" w:hAnsiTheme="majorBidi" w:cstheme="majorBidi"/>
                <w:b/>
                <w:bCs/>
                <w:sz w:val="24"/>
                <w:szCs w:val="24"/>
              </w:rPr>
            </w:pPr>
            <w:r w:rsidRPr="000454AE">
              <w:rPr>
                <w:rFonts w:asciiTheme="majorBidi" w:hAnsiTheme="majorBidi" w:cstheme="majorBidi"/>
                <w:b/>
                <w:bCs/>
                <w:sz w:val="24"/>
                <w:szCs w:val="24"/>
              </w:rPr>
              <w:t>REVITALISASI NILAI-NILAI</w:t>
            </w:r>
            <w:r w:rsidR="000B4C0D" w:rsidRPr="000454AE">
              <w:rPr>
                <w:rFonts w:asciiTheme="majorBidi" w:hAnsiTheme="majorBidi" w:cstheme="majorBidi"/>
                <w:b/>
                <w:bCs/>
                <w:sz w:val="24"/>
                <w:szCs w:val="24"/>
              </w:rPr>
              <w:t xml:space="preserve"> </w:t>
            </w:r>
            <w:r w:rsidR="00AB1E6C" w:rsidRPr="000454AE">
              <w:rPr>
                <w:rFonts w:asciiTheme="majorBidi" w:hAnsiTheme="majorBidi" w:cstheme="majorBidi"/>
                <w:b/>
                <w:bCs/>
                <w:sz w:val="24"/>
                <w:szCs w:val="24"/>
              </w:rPr>
              <w:t xml:space="preserve">AGAMA </w:t>
            </w:r>
            <w:r w:rsidRPr="000454AE">
              <w:rPr>
                <w:rFonts w:asciiTheme="majorBidi" w:hAnsiTheme="majorBidi" w:cstheme="majorBidi"/>
                <w:b/>
                <w:bCs/>
                <w:sz w:val="24"/>
                <w:szCs w:val="24"/>
              </w:rPr>
              <w:t xml:space="preserve">UNTUK </w:t>
            </w:r>
            <w:r w:rsidR="00AB1E6C" w:rsidRPr="000454AE">
              <w:rPr>
                <w:rFonts w:asciiTheme="majorBidi" w:hAnsiTheme="majorBidi" w:cstheme="majorBidi"/>
                <w:b/>
                <w:bCs/>
                <w:sz w:val="24"/>
                <w:szCs w:val="24"/>
              </w:rPr>
              <w:t xml:space="preserve"> MERED</w:t>
            </w:r>
            <w:r w:rsidRPr="000454AE">
              <w:rPr>
                <w:rFonts w:asciiTheme="majorBidi" w:hAnsiTheme="majorBidi" w:cstheme="majorBidi"/>
                <w:b/>
                <w:bCs/>
                <w:sz w:val="24"/>
                <w:szCs w:val="24"/>
              </w:rPr>
              <w:t xml:space="preserve">UKSI </w:t>
            </w:r>
            <w:r w:rsidR="00AB1E6C" w:rsidRPr="000454AE">
              <w:rPr>
                <w:rFonts w:asciiTheme="majorBidi" w:hAnsiTheme="majorBidi" w:cstheme="majorBidi"/>
                <w:b/>
                <w:bCs/>
                <w:sz w:val="24"/>
                <w:szCs w:val="24"/>
              </w:rPr>
              <w:t xml:space="preserve">KONFLIK </w:t>
            </w:r>
            <w:r w:rsidRPr="000454AE">
              <w:rPr>
                <w:rFonts w:asciiTheme="majorBidi" w:hAnsiTheme="majorBidi" w:cstheme="majorBidi"/>
                <w:b/>
                <w:bCs/>
                <w:sz w:val="24"/>
                <w:szCs w:val="24"/>
              </w:rPr>
              <w:t xml:space="preserve">SOSIAL </w:t>
            </w:r>
            <w:r w:rsidR="00AB1E6C" w:rsidRPr="000454AE">
              <w:rPr>
                <w:rFonts w:asciiTheme="majorBidi" w:hAnsiTheme="majorBidi" w:cstheme="majorBidi"/>
                <w:b/>
                <w:bCs/>
                <w:sz w:val="24"/>
                <w:szCs w:val="24"/>
              </w:rPr>
              <w:t xml:space="preserve">DI </w:t>
            </w:r>
            <w:r w:rsidRPr="000454AE">
              <w:rPr>
                <w:rFonts w:asciiTheme="majorBidi" w:hAnsiTheme="majorBidi" w:cstheme="majorBidi"/>
                <w:b/>
                <w:bCs/>
                <w:sz w:val="24"/>
                <w:szCs w:val="24"/>
              </w:rPr>
              <w:t>SA</w:t>
            </w:r>
            <w:r w:rsidR="003C1590" w:rsidRPr="000454AE">
              <w:rPr>
                <w:rFonts w:asciiTheme="majorBidi" w:hAnsiTheme="majorBidi" w:cstheme="majorBidi"/>
                <w:b/>
                <w:bCs/>
                <w:sz w:val="24"/>
                <w:szCs w:val="24"/>
              </w:rPr>
              <w:t>M</w:t>
            </w:r>
            <w:r w:rsidRPr="000454AE">
              <w:rPr>
                <w:rFonts w:asciiTheme="majorBidi" w:hAnsiTheme="majorBidi" w:cstheme="majorBidi"/>
                <w:b/>
                <w:bCs/>
                <w:sz w:val="24"/>
                <w:szCs w:val="24"/>
              </w:rPr>
              <w:t>PANG</w:t>
            </w:r>
            <w:r w:rsidR="0037259C" w:rsidRPr="000454AE">
              <w:rPr>
                <w:rFonts w:asciiTheme="majorBidi" w:hAnsiTheme="majorBidi" w:cstheme="majorBidi"/>
                <w:b/>
                <w:bCs/>
                <w:sz w:val="24"/>
                <w:szCs w:val="24"/>
              </w:rPr>
              <w:t xml:space="preserve">   </w:t>
            </w:r>
            <w:r w:rsidR="004B3036">
              <w:rPr>
                <w:rFonts w:asciiTheme="majorBidi" w:hAnsiTheme="majorBidi" w:cstheme="majorBidi"/>
                <w:b/>
                <w:bCs/>
                <w:sz w:val="24"/>
                <w:szCs w:val="24"/>
              </w:rPr>
              <w:t>.  .  .</w:t>
            </w:r>
          </w:p>
          <w:p w:rsidR="004B3036" w:rsidRDefault="004B3036" w:rsidP="00A24B93">
            <w:pPr>
              <w:pStyle w:val="ListParagraph"/>
              <w:ind w:left="0" w:firstLine="34"/>
              <w:rPr>
                <w:rFonts w:asciiTheme="majorBidi" w:hAnsiTheme="majorBidi" w:cstheme="majorBidi"/>
                <w:b/>
                <w:bCs/>
                <w:sz w:val="24"/>
                <w:szCs w:val="24"/>
              </w:rPr>
            </w:pPr>
          </w:p>
          <w:p w:rsidR="004B3036" w:rsidRDefault="004B3036" w:rsidP="00A24B93">
            <w:pPr>
              <w:pStyle w:val="ListParagraph"/>
              <w:ind w:left="0" w:firstLine="34"/>
              <w:rPr>
                <w:rFonts w:asciiTheme="majorBidi" w:hAnsiTheme="majorBidi" w:cstheme="majorBidi"/>
                <w:sz w:val="24"/>
                <w:szCs w:val="24"/>
              </w:rPr>
            </w:pPr>
            <w:r w:rsidRPr="004B3036">
              <w:rPr>
                <w:rFonts w:ascii="Times New Roman" w:hAnsi="Times New Roman" w:cs="Times New Roman"/>
                <w:color w:val="000000"/>
                <w:sz w:val="24"/>
                <w:szCs w:val="24"/>
                <w:shd w:val="clear" w:color="auto" w:fill="FFFFFF"/>
              </w:rPr>
              <w:t>Analisis konsep maqasid asy-syari’ah</w:t>
            </w:r>
            <w:r>
              <w:rPr>
                <w:rFonts w:ascii="Times New Roman" w:hAnsi="Times New Roman" w:cs="Times New Roman"/>
                <w:b/>
                <w:bCs/>
                <w:color w:val="000000"/>
                <w:sz w:val="24"/>
                <w:szCs w:val="24"/>
                <w:shd w:val="clear" w:color="auto" w:fill="FFFFFF"/>
              </w:rPr>
              <w:t xml:space="preserve">  </w:t>
            </w:r>
            <w:r>
              <w:rPr>
                <w:rFonts w:asciiTheme="majorBidi" w:hAnsiTheme="majorBidi" w:cstheme="majorBidi"/>
                <w:sz w:val="24"/>
                <w:szCs w:val="24"/>
              </w:rPr>
              <w:t>.  .  .  .  .  .  .  .  .  .  .  .</w:t>
            </w:r>
          </w:p>
          <w:p w:rsidR="004B3036" w:rsidRDefault="004B3036" w:rsidP="00A24B93">
            <w:pPr>
              <w:pStyle w:val="ListParagraph"/>
              <w:ind w:left="0" w:firstLine="34"/>
              <w:rPr>
                <w:rFonts w:asciiTheme="majorBidi" w:hAnsiTheme="majorBidi" w:cstheme="majorBidi"/>
                <w:sz w:val="24"/>
                <w:szCs w:val="24"/>
              </w:rPr>
            </w:pPr>
          </w:p>
          <w:p w:rsidR="004B3036" w:rsidRPr="005615B3" w:rsidRDefault="005615B3" w:rsidP="00A24B93">
            <w:pPr>
              <w:pStyle w:val="ListParagraph"/>
              <w:ind w:left="0" w:firstLine="34"/>
              <w:rPr>
                <w:rFonts w:asciiTheme="majorBidi" w:hAnsiTheme="majorBidi" w:cstheme="majorBidi"/>
                <w:sz w:val="24"/>
                <w:szCs w:val="24"/>
              </w:rPr>
            </w:pPr>
            <w:r w:rsidRPr="005615B3">
              <w:rPr>
                <w:rFonts w:asciiTheme="majorBidi" w:hAnsiTheme="majorBidi" w:cstheme="majorBidi"/>
                <w:color w:val="000000"/>
                <w:sz w:val="24"/>
                <w:szCs w:val="24"/>
              </w:rPr>
              <w:t>Strategi revitalisasi nilai-nilai Agama untuk mereduksi Konflik Sampang</w:t>
            </w:r>
            <w:r>
              <w:rPr>
                <w:rFonts w:asciiTheme="majorBidi" w:hAnsiTheme="majorBidi" w:cstheme="majorBidi"/>
                <w:color w:val="000000"/>
                <w:sz w:val="24"/>
                <w:szCs w:val="24"/>
              </w:rPr>
              <w:t xml:space="preserve">  </w:t>
            </w:r>
            <w:r>
              <w:rPr>
                <w:rFonts w:asciiTheme="majorBidi" w:hAnsiTheme="majorBidi" w:cstheme="majorBidi"/>
                <w:sz w:val="24"/>
                <w:szCs w:val="24"/>
              </w:rPr>
              <w:t>.  .  .  .  .  .  .  .  .  .  .  .  . .  .  .  .  .  .  .  .  .  .  .</w:t>
            </w:r>
          </w:p>
          <w:p w:rsidR="00823860" w:rsidRPr="008C1FE1" w:rsidRDefault="00823860" w:rsidP="00823860">
            <w:pPr>
              <w:pStyle w:val="ListParagraph"/>
              <w:ind w:left="0" w:firstLine="34"/>
              <w:jc w:val="both"/>
              <w:rPr>
                <w:rFonts w:asciiTheme="majorBidi" w:hAnsiTheme="majorBidi" w:cstheme="majorBidi"/>
                <w:sz w:val="24"/>
                <w:szCs w:val="24"/>
              </w:rPr>
            </w:pPr>
          </w:p>
          <w:p w:rsidR="00823860" w:rsidRPr="000454AE" w:rsidRDefault="00823860" w:rsidP="00823860">
            <w:pPr>
              <w:pStyle w:val="ListParagraph"/>
              <w:spacing w:line="480" w:lineRule="auto"/>
              <w:ind w:left="0" w:firstLine="34"/>
              <w:jc w:val="both"/>
              <w:rPr>
                <w:rFonts w:asciiTheme="majorBidi" w:hAnsiTheme="majorBidi" w:cstheme="majorBidi"/>
                <w:b/>
                <w:bCs/>
                <w:sz w:val="24"/>
                <w:szCs w:val="24"/>
              </w:rPr>
            </w:pPr>
            <w:r w:rsidRPr="000454AE">
              <w:rPr>
                <w:rFonts w:asciiTheme="majorBidi" w:hAnsiTheme="majorBidi" w:cstheme="majorBidi"/>
                <w:b/>
                <w:bCs/>
                <w:sz w:val="24"/>
                <w:szCs w:val="24"/>
              </w:rPr>
              <w:t>PENUTUP</w:t>
            </w:r>
          </w:p>
          <w:p w:rsidR="00823860" w:rsidRPr="008C1FE1" w:rsidRDefault="00823860" w:rsidP="000454AE">
            <w:pPr>
              <w:pStyle w:val="ListParagraph"/>
              <w:spacing w:line="480" w:lineRule="auto"/>
              <w:ind w:left="0" w:firstLine="34"/>
              <w:jc w:val="both"/>
              <w:rPr>
                <w:rFonts w:asciiTheme="majorBidi" w:hAnsiTheme="majorBidi" w:cstheme="majorBidi"/>
                <w:sz w:val="24"/>
                <w:szCs w:val="24"/>
              </w:rPr>
            </w:pPr>
            <w:r w:rsidRPr="008C1FE1">
              <w:rPr>
                <w:rFonts w:asciiTheme="majorBidi" w:hAnsiTheme="majorBidi" w:cstheme="majorBidi"/>
                <w:sz w:val="24"/>
                <w:szCs w:val="24"/>
              </w:rPr>
              <w:t>K</w:t>
            </w:r>
            <w:r w:rsidR="000454AE">
              <w:rPr>
                <w:rFonts w:asciiTheme="majorBidi" w:hAnsiTheme="majorBidi" w:cstheme="majorBidi"/>
                <w:sz w:val="24"/>
                <w:szCs w:val="24"/>
              </w:rPr>
              <w:t>esimpulan</w:t>
            </w:r>
            <w:r w:rsidRPr="008C1FE1">
              <w:rPr>
                <w:rFonts w:asciiTheme="majorBidi" w:hAnsiTheme="majorBidi" w:cstheme="majorBidi"/>
                <w:sz w:val="24"/>
                <w:szCs w:val="24"/>
              </w:rPr>
              <w:t xml:space="preserve">  </w:t>
            </w:r>
            <w:r w:rsidR="000454AE">
              <w:rPr>
                <w:rFonts w:asciiTheme="majorBidi" w:hAnsiTheme="majorBidi" w:cstheme="majorBidi"/>
                <w:sz w:val="24"/>
                <w:szCs w:val="24"/>
              </w:rPr>
              <w:t xml:space="preserve">.  .  .  .  .  .  .  .  .  .  .  .  . .  .  .  .  .  .  .  </w:t>
            </w:r>
            <w:r w:rsidR="005615B3">
              <w:rPr>
                <w:rFonts w:asciiTheme="majorBidi" w:hAnsiTheme="majorBidi" w:cstheme="majorBidi"/>
                <w:sz w:val="24"/>
                <w:szCs w:val="24"/>
              </w:rPr>
              <w:t xml:space="preserve">.  .  .  .  </w:t>
            </w:r>
          </w:p>
          <w:p w:rsidR="00823860" w:rsidRPr="008C1FE1" w:rsidRDefault="000454AE" w:rsidP="00823860">
            <w:pPr>
              <w:pStyle w:val="ListParagraph"/>
              <w:spacing w:line="480" w:lineRule="auto"/>
              <w:ind w:left="0" w:firstLine="34"/>
              <w:jc w:val="both"/>
              <w:rPr>
                <w:rFonts w:asciiTheme="majorBidi" w:hAnsiTheme="majorBidi" w:cstheme="majorBidi"/>
                <w:sz w:val="24"/>
                <w:szCs w:val="24"/>
              </w:rPr>
            </w:pPr>
            <w:r>
              <w:rPr>
                <w:rFonts w:asciiTheme="majorBidi" w:hAnsiTheme="majorBidi" w:cstheme="majorBidi"/>
                <w:sz w:val="24"/>
                <w:szCs w:val="24"/>
              </w:rPr>
              <w:t>Saran</w:t>
            </w:r>
            <w:r w:rsidR="0037259C" w:rsidRPr="008C1FE1">
              <w:rPr>
                <w:rFonts w:asciiTheme="majorBidi" w:hAnsiTheme="majorBidi" w:cstheme="majorBidi"/>
                <w:sz w:val="24"/>
                <w:szCs w:val="24"/>
              </w:rPr>
              <w:t xml:space="preserve">    </w:t>
            </w:r>
            <w:r>
              <w:rPr>
                <w:rFonts w:asciiTheme="majorBidi" w:hAnsiTheme="majorBidi" w:cstheme="majorBidi"/>
                <w:sz w:val="24"/>
                <w:szCs w:val="24"/>
              </w:rPr>
              <w:t>.  .  .  .  .  .  .  .  .  .  .  .  . .  .  .  .  .  .  .  .  .  .  .</w:t>
            </w:r>
            <w:r w:rsidR="005615B3">
              <w:rPr>
                <w:rFonts w:asciiTheme="majorBidi" w:hAnsiTheme="majorBidi" w:cstheme="majorBidi"/>
                <w:sz w:val="24"/>
                <w:szCs w:val="24"/>
              </w:rPr>
              <w:t xml:space="preserve"> .  .  .  .  </w:t>
            </w:r>
          </w:p>
        </w:tc>
        <w:tc>
          <w:tcPr>
            <w:tcW w:w="532" w:type="dxa"/>
            <w:tcBorders>
              <w:top w:val="nil"/>
              <w:left w:val="nil"/>
              <w:bottom w:val="nil"/>
              <w:right w:val="nil"/>
            </w:tcBorders>
          </w:tcPr>
          <w:p w:rsidR="00934763" w:rsidRPr="008C1FE1" w:rsidRDefault="00934763" w:rsidP="00AB1E6C">
            <w:pPr>
              <w:spacing w:line="480" w:lineRule="auto"/>
              <w:jc w:val="right"/>
              <w:rPr>
                <w:rFonts w:asciiTheme="majorBidi" w:hAnsiTheme="majorBidi" w:cstheme="majorBidi"/>
                <w:sz w:val="24"/>
                <w:szCs w:val="24"/>
              </w:rPr>
            </w:pPr>
          </w:p>
          <w:p w:rsidR="00656D95" w:rsidRPr="008C1FE1" w:rsidRDefault="00AB1E6C" w:rsidP="00AB1E6C">
            <w:pPr>
              <w:spacing w:line="480" w:lineRule="auto"/>
              <w:jc w:val="right"/>
              <w:rPr>
                <w:rFonts w:asciiTheme="majorBidi" w:hAnsiTheme="majorBidi" w:cstheme="majorBidi"/>
                <w:sz w:val="24"/>
                <w:szCs w:val="24"/>
              </w:rPr>
            </w:pPr>
            <w:r w:rsidRPr="008C1FE1">
              <w:rPr>
                <w:rFonts w:asciiTheme="majorBidi" w:hAnsiTheme="majorBidi" w:cstheme="majorBidi"/>
                <w:sz w:val="24"/>
                <w:szCs w:val="24"/>
              </w:rPr>
              <w:t>1</w:t>
            </w:r>
          </w:p>
          <w:p w:rsidR="00923B5D" w:rsidRPr="008C1FE1" w:rsidRDefault="00920723" w:rsidP="00AB1E6C">
            <w:pPr>
              <w:spacing w:line="480" w:lineRule="auto"/>
              <w:jc w:val="right"/>
              <w:rPr>
                <w:rFonts w:asciiTheme="majorBidi" w:hAnsiTheme="majorBidi" w:cstheme="majorBidi"/>
                <w:sz w:val="24"/>
                <w:szCs w:val="24"/>
              </w:rPr>
            </w:pPr>
            <w:r>
              <w:rPr>
                <w:rFonts w:asciiTheme="majorBidi" w:hAnsiTheme="majorBidi" w:cstheme="majorBidi"/>
                <w:sz w:val="24"/>
                <w:szCs w:val="24"/>
              </w:rPr>
              <w:t>4</w:t>
            </w:r>
          </w:p>
          <w:p w:rsidR="00923B5D" w:rsidRPr="008C1FE1" w:rsidRDefault="00923B5D" w:rsidP="00AB1E6C">
            <w:pPr>
              <w:spacing w:line="480" w:lineRule="auto"/>
              <w:jc w:val="right"/>
              <w:rPr>
                <w:rFonts w:asciiTheme="majorBidi" w:hAnsiTheme="majorBidi" w:cstheme="majorBidi"/>
                <w:sz w:val="24"/>
                <w:szCs w:val="24"/>
              </w:rPr>
            </w:pPr>
            <w:r w:rsidRPr="008C1FE1">
              <w:rPr>
                <w:rFonts w:asciiTheme="majorBidi" w:hAnsiTheme="majorBidi" w:cstheme="majorBidi"/>
                <w:sz w:val="24"/>
                <w:szCs w:val="24"/>
              </w:rPr>
              <w:t>5</w:t>
            </w:r>
          </w:p>
          <w:p w:rsidR="00923B5D" w:rsidRPr="008C1FE1" w:rsidRDefault="00920723" w:rsidP="00AB1E6C">
            <w:pPr>
              <w:spacing w:line="480" w:lineRule="auto"/>
              <w:jc w:val="right"/>
              <w:rPr>
                <w:rFonts w:asciiTheme="majorBidi" w:hAnsiTheme="majorBidi" w:cstheme="majorBidi"/>
                <w:sz w:val="24"/>
                <w:szCs w:val="24"/>
              </w:rPr>
            </w:pPr>
            <w:r>
              <w:rPr>
                <w:rFonts w:asciiTheme="majorBidi" w:hAnsiTheme="majorBidi" w:cstheme="majorBidi"/>
                <w:sz w:val="24"/>
                <w:szCs w:val="24"/>
              </w:rPr>
              <w:t>5</w:t>
            </w:r>
          </w:p>
          <w:p w:rsidR="00D80ED3" w:rsidRPr="008C1FE1" w:rsidRDefault="00920723" w:rsidP="00AB1E6C">
            <w:pPr>
              <w:spacing w:line="480" w:lineRule="auto"/>
              <w:jc w:val="right"/>
              <w:rPr>
                <w:rFonts w:asciiTheme="majorBidi" w:hAnsiTheme="majorBidi" w:cstheme="majorBidi"/>
                <w:sz w:val="24"/>
                <w:szCs w:val="24"/>
              </w:rPr>
            </w:pPr>
            <w:r>
              <w:rPr>
                <w:rFonts w:asciiTheme="majorBidi" w:hAnsiTheme="majorBidi" w:cstheme="majorBidi"/>
                <w:sz w:val="24"/>
                <w:szCs w:val="24"/>
              </w:rPr>
              <w:t>7</w:t>
            </w:r>
          </w:p>
          <w:p w:rsidR="00D80ED3" w:rsidRPr="008C1FE1" w:rsidRDefault="00D80ED3" w:rsidP="00AB1E6C">
            <w:pPr>
              <w:spacing w:line="480" w:lineRule="auto"/>
              <w:jc w:val="right"/>
              <w:rPr>
                <w:rFonts w:asciiTheme="majorBidi" w:hAnsiTheme="majorBidi" w:cstheme="majorBidi"/>
                <w:sz w:val="24"/>
                <w:szCs w:val="24"/>
              </w:rPr>
            </w:pPr>
            <w:r w:rsidRPr="008C1FE1">
              <w:rPr>
                <w:rFonts w:asciiTheme="majorBidi" w:hAnsiTheme="majorBidi" w:cstheme="majorBidi"/>
                <w:sz w:val="24"/>
                <w:szCs w:val="24"/>
              </w:rPr>
              <w:t>14</w:t>
            </w:r>
          </w:p>
          <w:p w:rsidR="00D80ED3" w:rsidRDefault="00920723" w:rsidP="00D80ED3">
            <w:pPr>
              <w:jc w:val="right"/>
              <w:rPr>
                <w:rFonts w:asciiTheme="majorBidi" w:hAnsiTheme="majorBidi" w:cstheme="majorBidi"/>
                <w:sz w:val="24"/>
                <w:szCs w:val="24"/>
              </w:rPr>
            </w:pPr>
            <w:r>
              <w:rPr>
                <w:rFonts w:asciiTheme="majorBidi" w:hAnsiTheme="majorBidi" w:cstheme="majorBidi"/>
                <w:sz w:val="24"/>
                <w:szCs w:val="24"/>
              </w:rPr>
              <w:t>16</w:t>
            </w:r>
          </w:p>
          <w:p w:rsidR="00920723" w:rsidRDefault="00920723" w:rsidP="00D80ED3">
            <w:pPr>
              <w:jc w:val="right"/>
              <w:rPr>
                <w:rFonts w:asciiTheme="majorBidi" w:hAnsiTheme="majorBidi" w:cstheme="majorBidi"/>
                <w:sz w:val="24"/>
                <w:szCs w:val="24"/>
              </w:rPr>
            </w:pPr>
          </w:p>
          <w:p w:rsidR="00D80ED3" w:rsidRPr="008C1FE1" w:rsidRDefault="00D80ED3" w:rsidP="00920723">
            <w:pPr>
              <w:spacing w:line="480" w:lineRule="auto"/>
              <w:jc w:val="right"/>
              <w:rPr>
                <w:rFonts w:asciiTheme="majorBidi" w:hAnsiTheme="majorBidi" w:cstheme="majorBidi"/>
                <w:sz w:val="24"/>
                <w:szCs w:val="24"/>
              </w:rPr>
            </w:pPr>
            <w:r w:rsidRPr="008C1FE1">
              <w:rPr>
                <w:rFonts w:asciiTheme="majorBidi" w:hAnsiTheme="majorBidi" w:cstheme="majorBidi"/>
                <w:sz w:val="24"/>
                <w:szCs w:val="24"/>
              </w:rPr>
              <w:t>1</w:t>
            </w:r>
            <w:r w:rsidR="00920723">
              <w:rPr>
                <w:rFonts w:asciiTheme="majorBidi" w:hAnsiTheme="majorBidi" w:cstheme="majorBidi"/>
                <w:sz w:val="24"/>
                <w:szCs w:val="24"/>
              </w:rPr>
              <w:t>7</w:t>
            </w:r>
          </w:p>
          <w:p w:rsidR="000B4C0D" w:rsidRPr="008C1FE1" w:rsidRDefault="000B4C0D" w:rsidP="00920723">
            <w:pPr>
              <w:spacing w:line="480" w:lineRule="auto"/>
              <w:jc w:val="right"/>
              <w:rPr>
                <w:rFonts w:asciiTheme="majorBidi" w:hAnsiTheme="majorBidi" w:cstheme="majorBidi"/>
                <w:sz w:val="24"/>
                <w:szCs w:val="24"/>
              </w:rPr>
            </w:pPr>
            <w:r w:rsidRPr="008C1FE1">
              <w:rPr>
                <w:rFonts w:asciiTheme="majorBidi" w:hAnsiTheme="majorBidi" w:cstheme="majorBidi"/>
                <w:sz w:val="24"/>
                <w:szCs w:val="24"/>
              </w:rPr>
              <w:t>2</w:t>
            </w:r>
            <w:r w:rsidR="00920723">
              <w:rPr>
                <w:rFonts w:asciiTheme="majorBidi" w:hAnsiTheme="majorBidi" w:cstheme="majorBidi"/>
                <w:sz w:val="24"/>
                <w:szCs w:val="24"/>
              </w:rPr>
              <w:t>2</w:t>
            </w:r>
          </w:p>
          <w:p w:rsidR="00A24B93" w:rsidRDefault="00920723" w:rsidP="000B4C0D">
            <w:pPr>
              <w:spacing w:line="480" w:lineRule="auto"/>
              <w:jc w:val="right"/>
              <w:rPr>
                <w:rFonts w:asciiTheme="majorBidi" w:hAnsiTheme="majorBidi" w:cstheme="majorBidi"/>
                <w:sz w:val="24"/>
                <w:szCs w:val="24"/>
              </w:rPr>
            </w:pPr>
            <w:r>
              <w:rPr>
                <w:rFonts w:asciiTheme="majorBidi" w:hAnsiTheme="majorBidi" w:cstheme="majorBidi"/>
                <w:sz w:val="24"/>
                <w:szCs w:val="24"/>
              </w:rPr>
              <w:t>28</w:t>
            </w:r>
          </w:p>
          <w:p w:rsidR="000B4C0D" w:rsidRPr="008C1FE1" w:rsidRDefault="000B4C0D" w:rsidP="004B3036">
            <w:pPr>
              <w:spacing w:line="480" w:lineRule="auto"/>
              <w:jc w:val="right"/>
              <w:rPr>
                <w:rFonts w:asciiTheme="majorBidi" w:hAnsiTheme="majorBidi" w:cstheme="majorBidi"/>
                <w:sz w:val="24"/>
                <w:szCs w:val="24"/>
              </w:rPr>
            </w:pPr>
            <w:r w:rsidRPr="008C1FE1">
              <w:rPr>
                <w:rFonts w:asciiTheme="majorBidi" w:hAnsiTheme="majorBidi" w:cstheme="majorBidi"/>
                <w:sz w:val="24"/>
                <w:szCs w:val="24"/>
              </w:rPr>
              <w:t>3</w:t>
            </w:r>
            <w:r w:rsidR="004B3036">
              <w:rPr>
                <w:rFonts w:asciiTheme="majorBidi" w:hAnsiTheme="majorBidi" w:cstheme="majorBidi"/>
                <w:sz w:val="24"/>
                <w:szCs w:val="24"/>
              </w:rPr>
              <w:t>4</w:t>
            </w:r>
          </w:p>
          <w:p w:rsidR="004B3036" w:rsidRDefault="004B3036" w:rsidP="00AB1E6C">
            <w:pPr>
              <w:spacing w:line="480" w:lineRule="auto"/>
              <w:jc w:val="right"/>
              <w:rPr>
                <w:rFonts w:asciiTheme="majorBidi" w:hAnsiTheme="majorBidi" w:cstheme="majorBidi"/>
                <w:sz w:val="24"/>
                <w:szCs w:val="24"/>
              </w:rPr>
            </w:pPr>
          </w:p>
          <w:p w:rsidR="000B4C0D" w:rsidRPr="008C1FE1" w:rsidRDefault="000B4C0D" w:rsidP="00AB1E6C">
            <w:pPr>
              <w:spacing w:line="480" w:lineRule="auto"/>
              <w:jc w:val="right"/>
              <w:rPr>
                <w:rFonts w:asciiTheme="majorBidi" w:hAnsiTheme="majorBidi" w:cstheme="majorBidi"/>
                <w:sz w:val="24"/>
                <w:szCs w:val="24"/>
              </w:rPr>
            </w:pPr>
            <w:r w:rsidRPr="008C1FE1">
              <w:rPr>
                <w:rFonts w:asciiTheme="majorBidi" w:hAnsiTheme="majorBidi" w:cstheme="majorBidi"/>
                <w:sz w:val="24"/>
                <w:szCs w:val="24"/>
              </w:rPr>
              <w:t>40</w:t>
            </w:r>
          </w:p>
          <w:p w:rsidR="000B4C0D" w:rsidRPr="008C1FE1" w:rsidRDefault="004B3036" w:rsidP="00AB1E6C">
            <w:pPr>
              <w:spacing w:line="480" w:lineRule="auto"/>
              <w:jc w:val="right"/>
              <w:rPr>
                <w:rFonts w:asciiTheme="majorBidi" w:hAnsiTheme="majorBidi" w:cstheme="majorBidi"/>
                <w:sz w:val="24"/>
                <w:szCs w:val="24"/>
              </w:rPr>
            </w:pPr>
            <w:r>
              <w:rPr>
                <w:rFonts w:asciiTheme="majorBidi" w:hAnsiTheme="majorBidi" w:cstheme="majorBidi"/>
                <w:sz w:val="24"/>
                <w:szCs w:val="24"/>
              </w:rPr>
              <w:t>41</w:t>
            </w:r>
          </w:p>
          <w:p w:rsidR="000B4C0D" w:rsidRPr="008C1FE1" w:rsidRDefault="004B3036" w:rsidP="000B4C0D">
            <w:pPr>
              <w:spacing w:line="480" w:lineRule="auto"/>
              <w:jc w:val="right"/>
              <w:rPr>
                <w:rFonts w:asciiTheme="majorBidi" w:hAnsiTheme="majorBidi" w:cstheme="majorBidi"/>
                <w:sz w:val="24"/>
                <w:szCs w:val="24"/>
              </w:rPr>
            </w:pPr>
            <w:r>
              <w:rPr>
                <w:rFonts w:asciiTheme="majorBidi" w:hAnsiTheme="majorBidi" w:cstheme="majorBidi"/>
                <w:sz w:val="24"/>
                <w:szCs w:val="24"/>
              </w:rPr>
              <w:t>42</w:t>
            </w:r>
          </w:p>
          <w:p w:rsidR="000B4C0D" w:rsidRPr="008C1FE1" w:rsidRDefault="000B4C0D" w:rsidP="000B4C0D">
            <w:pPr>
              <w:jc w:val="right"/>
              <w:rPr>
                <w:rFonts w:asciiTheme="majorBidi" w:hAnsiTheme="majorBidi" w:cstheme="majorBidi"/>
                <w:sz w:val="24"/>
                <w:szCs w:val="24"/>
              </w:rPr>
            </w:pPr>
          </w:p>
          <w:p w:rsidR="000B4C0D" w:rsidRPr="008C1FE1" w:rsidRDefault="004B3036" w:rsidP="004B3036">
            <w:pPr>
              <w:jc w:val="right"/>
              <w:rPr>
                <w:rFonts w:asciiTheme="majorBidi" w:hAnsiTheme="majorBidi" w:cstheme="majorBidi"/>
                <w:sz w:val="24"/>
                <w:szCs w:val="24"/>
              </w:rPr>
            </w:pPr>
            <w:r>
              <w:rPr>
                <w:rFonts w:asciiTheme="majorBidi" w:hAnsiTheme="majorBidi" w:cstheme="majorBidi"/>
                <w:sz w:val="24"/>
                <w:szCs w:val="24"/>
              </w:rPr>
              <w:lastRenderedPageBreak/>
              <w:t>50</w:t>
            </w:r>
          </w:p>
          <w:p w:rsidR="008C1FE1" w:rsidRPr="008C1FE1" w:rsidRDefault="008C1FE1" w:rsidP="000B4C0D">
            <w:pPr>
              <w:jc w:val="right"/>
              <w:rPr>
                <w:rFonts w:asciiTheme="majorBidi" w:hAnsiTheme="majorBidi" w:cstheme="majorBidi"/>
                <w:sz w:val="24"/>
                <w:szCs w:val="24"/>
              </w:rPr>
            </w:pPr>
          </w:p>
          <w:p w:rsidR="008C1FE1" w:rsidRPr="008C1FE1" w:rsidRDefault="004B3036" w:rsidP="000B4C0D">
            <w:pPr>
              <w:jc w:val="right"/>
              <w:rPr>
                <w:rFonts w:asciiTheme="majorBidi" w:hAnsiTheme="majorBidi" w:cstheme="majorBidi"/>
                <w:sz w:val="24"/>
                <w:szCs w:val="24"/>
              </w:rPr>
            </w:pPr>
            <w:r>
              <w:rPr>
                <w:rFonts w:asciiTheme="majorBidi" w:hAnsiTheme="majorBidi" w:cstheme="majorBidi"/>
                <w:sz w:val="24"/>
                <w:szCs w:val="24"/>
              </w:rPr>
              <w:t>59</w:t>
            </w:r>
          </w:p>
          <w:p w:rsidR="008C1FE1" w:rsidRPr="008C1FE1" w:rsidRDefault="008C1FE1" w:rsidP="000B4C0D">
            <w:pPr>
              <w:jc w:val="right"/>
              <w:rPr>
                <w:rFonts w:asciiTheme="majorBidi" w:hAnsiTheme="majorBidi" w:cstheme="majorBidi"/>
                <w:sz w:val="24"/>
                <w:szCs w:val="24"/>
              </w:rPr>
            </w:pPr>
          </w:p>
          <w:p w:rsidR="008C1FE1" w:rsidRPr="008C1FE1" w:rsidRDefault="004B3036" w:rsidP="004B3036">
            <w:pPr>
              <w:jc w:val="right"/>
              <w:rPr>
                <w:rFonts w:asciiTheme="majorBidi" w:hAnsiTheme="majorBidi" w:cstheme="majorBidi"/>
                <w:sz w:val="24"/>
                <w:szCs w:val="24"/>
              </w:rPr>
            </w:pPr>
            <w:r>
              <w:rPr>
                <w:rFonts w:asciiTheme="majorBidi" w:hAnsiTheme="majorBidi" w:cstheme="majorBidi"/>
                <w:sz w:val="24"/>
                <w:szCs w:val="24"/>
              </w:rPr>
              <w:t>64</w:t>
            </w:r>
          </w:p>
          <w:p w:rsidR="008C1FE1" w:rsidRPr="008C1FE1" w:rsidRDefault="008C1FE1" w:rsidP="000B4C0D">
            <w:pPr>
              <w:jc w:val="right"/>
              <w:rPr>
                <w:rFonts w:asciiTheme="majorBidi" w:hAnsiTheme="majorBidi" w:cstheme="majorBidi"/>
                <w:sz w:val="24"/>
                <w:szCs w:val="24"/>
              </w:rPr>
            </w:pPr>
          </w:p>
          <w:p w:rsidR="004B3036" w:rsidRDefault="004B3036" w:rsidP="008C1FE1">
            <w:pPr>
              <w:jc w:val="right"/>
              <w:rPr>
                <w:rFonts w:asciiTheme="majorBidi" w:hAnsiTheme="majorBidi" w:cstheme="majorBidi"/>
                <w:sz w:val="24"/>
                <w:szCs w:val="24"/>
              </w:rPr>
            </w:pPr>
          </w:p>
          <w:p w:rsidR="00823860" w:rsidRDefault="004B3036" w:rsidP="004B3036">
            <w:pPr>
              <w:jc w:val="right"/>
              <w:rPr>
                <w:rFonts w:asciiTheme="majorBidi" w:hAnsiTheme="majorBidi" w:cstheme="majorBidi"/>
                <w:sz w:val="24"/>
                <w:szCs w:val="24"/>
              </w:rPr>
            </w:pPr>
            <w:r>
              <w:rPr>
                <w:rFonts w:asciiTheme="majorBidi" w:hAnsiTheme="majorBidi" w:cstheme="majorBidi"/>
                <w:sz w:val="24"/>
                <w:szCs w:val="24"/>
              </w:rPr>
              <w:t>6</w:t>
            </w:r>
            <w:r w:rsidR="008C1FE1" w:rsidRPr="008C1FE1">
              <w:rPr>
                <w:rFonts w:asciiTheme="majorBidi" w:hAnsiTheme="majorBidi" w:cstheme="majorBidi"/>
                <w:sz w:val="24"/>
                <w:szCs w:val="24"/>
              </w:rPr>
              <w:t>8</w:t>
            </w:r>
          </w:p>
          <w:p w:rsidR="008C1FE1" w:rsidRDefault="008C1FE1" w:rsidP="008C1FE1">
            <w:pPr>
              <w:rPr>
                <w:rFonts w:asciiTheme="majorBidi" w:hAnsiTheme="majorBidi" w:cstheme="majorBidi"/>
                <w:sz w:val="24"/>
                <w:szCs w:val="24"/>
              </w:rPr>
            </w:pPr>
          </w:p>
          <w:p w:rsidR="004B3036" w:rsidRDefault="004B3036" w:rsidP="004B3036">
            <w:pPr>
              <w:jc w:val="right"/>
              <w:rPr>
                <w:rFonts w:asciiTheme="majorBidi" w:hAnsiTheme="majorBidi" w:cstheme="majorBidi"/>
                <w:sz w:val="24"/>
                <w:szCs w:val="24"/>
              </w:rPr>
            </w:pPr>
            <w:r>
              <w:rPr>
                <w:rFonts w:asciiTheme="majorBidi" w:hAnsiTheme="majorBidi" w:cstheme="majorBidi"/>
                <w:sz w:val="24"/>
                <w:szCs w:val="24"/>
              </w:rPr>
              <w:t>69</w:t>
            </w:r>
          </w:p>
          <w:p w:rsidR="005615B3" w:rsidRDefault="005615B3" w:rsidP="004B3036">
            <w:pPr>
              <w:jc w:val="right"/>
              <w:rPr>
                <w:rFonts w:asciiTheme="majorBidi" w:hAnsiTheme="majorBidi" w:cstheme="majorBidi"/>
                <w:sz w:val="24"/>
                <w:szCs w:val="24"/>
              </w:rPr>
            </w:pPr>
          </w:p>
          <w:p w:rsidR="005615B3" w:rsidRDefault="005615B3" w:rsidP="004B3036">
            <w:pPr>
              <w:jc w:val="right"/>
              <w:rPr>
                <w:rFonts w:asciiTheme="majorBidi" w:hAnsiTheme="majorBidi" w:cstheme="majorBidi"/>
                <w:sz w:val="24"/>
                <w:szCs w:val="24"/>
              </w:rPr>
            </w:pPr>
          </w:p>
          <w:p w:rsidR="005615B3" w:rsidRDefault="005615B3" w:rsidP="004B3036">
            <w:pPr>
              <w:jc w:val="right"/>
              <w:rPr>
                <w:rFonts w:asciiTheme="majorBidi" w:hAnsiTheme="majorBidi" w:cstheme="majorBidi"/>
                <w:sz w:val="24"/>
                <w:szCs w:val="24"/>
              </w:rPr>
            </w:pPr>
            <w:r>
              <w:rPr>
                <w:rFonts w:asciiTheme="majorBidi" w:hAnsiTheme="majorBidi" w:cstheme="majorBidi"/>
                <w:sz w:val="24"/>
                <w:szCs w:val="24"/>
              </w:rPr>
              <w:t>70</w:t>
            </w:r>
          </w:p>
          <w:p w:rsidR="005615B3" w:rsidRDefault="005615B3" w:rsidP="004B3036">
            <w:pPr>
              <w:jc w:val="right"/>
              <w:rPr>
                <w:rFonts w:asciiTheme="majorBidi" w:hAnsiTheme="majorBidi" w:cstheme="majorBidi"/>
                <w:sz w:val="24"/>
                <w:szCs w:val="24"/>
              </w:rPr>
            </w:pPr>
          </w:p>
          <w:p w:rsidR="005615B3" w:rsidRDefault="005615B3" w:rsidP="004B3036">
            <w:pPr>
              <w:jc w:val="right"/>
              <w:rPr>
                <w:rFonts w:asciiTheme="majorBidi" w:hAnsiTheme="majorBidi" w:cstheme="majorBidi"/>
                <w:sz w:val="24"/>
                <w:szCs w:val="24"/>
              </w:rPr>
            </w:pPr>
          </w:p>
          <w:p w:rsidR="005615B3" w:rsidRDefault="005615B3" w:rsidP="004B3036">
            <w:pPr>
              <w:jc w:val="right"/>
              <w:rPr>
                <w:rFonts w:asciiTheme="majorBidi" w:hAnsiTheme="majorBidi" w:cstheme="majorBidi"/>
                <w:sz w:val="24"/>
                <w:szCs w:val="24"/>
              </w:rPr>
            </w:pPr>
          </w:p>
          <w:p w:rsidR="005615B3" w:rsidRDefault="005615B3" w:rsidP="004B3036">
            <w:pPr>
              <w:jc w:val="right"/>
              <w:rPr>
                <w:rFonts w:asciiTheme="majorBidi" w:hAnsiTheme="majorBidi" w:cstheme="majorBidi"/>
                <w:sz w:val="24"/>
                <w:szCs w:val="24"/>
              </w:rPr>
            </w:pPr>
            <w:r>
              <w:rPr>
                <w:rFonts w:asciiTheme="majorBidi" w:hAnsiTheme="majorBidi" w:cstheme="majorBidi"/>
                <w:sz w:val="24"/>
                <w:szCs w:val="24"/>
              </w:rPr>
              <w:t>75</w:t>
            </w:r>
          </w:p>
          <w:p w:rsidR="005615B3" w:rsidRDefault="005615B3" w:rsidP="004B3036">
            <w:pPr>
              <w:jc w:val="right"/>
              <w:rPr>
                <w:rFonts w:asciiTheme="majorBidi" w:hAnsiTheme="majorBidi" w:cstheme="majorBidi"/>
                <w:sz w:val="24"/>
                <w:szCs w:val="24"/>
              </w:rPr>
            </w:pPr>
          </w:p>
          <w:p w:rsidR="005615B3" w:rsidRPr="008C1FE1" w:rsidRDefault="005615B3" w:rsidP="004B3036">
            <w:pPr>
              <w:jc w:val="right"/>
              <w:rPr>
                <w:rFonts w:asciiTheme="majorBidi" w:hAnsiTheme="majorBidi" w:cstheme="majorBidi"/>
                <w:sz w:val="24"/>
                <w:szCs w:val="24"/>
              </w:rPr>
            </w:pPr>
            <w:r>
              <w:rPr>
                <w:rFonts w:asciiTheme="majorBidi" w:hAnsiTheme="majorBidi" w:cstheme="majorBidi"/>
                <w:sz w:val="24"/>
                <w:szCs w:val="24"/>
              </w:rPr>
              <w:t>76</w:t>
            </w:r>
          </w:p>
        </w:tc>
      </w:tr>
      <w:tr w:rsidR="00823860" w:rsidTr="0037259C">
        <w:tc>
          <w:tcPr>
            <w:tcW w:w="7621" w:type="dxa"/>
            <w:gridSpan w:val="2"/>
            <w:tcBorders>
              <w:top w:val="nil"/>
              <w:left w:val="nil"/>
              <w:bottom w:val="nil"/>
              <w:right w:val="nil"/>
            </w:tcBorders>
          </w:tcPr>
          <w:p w:rsidR="00823860" w:rsidRDefault="00823860" w:rsidP="005615B3">
            <w:pPr>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DAFTAR PUSTAKA  </w:t>
            </w:r>
            <w:r w:rsidR="0037259C">
              <w:rPr>
                <w:rFonts w:asciiTheme="majorBidi" w:hAnsiTheme="majorBidi" w:cstheme="majorBidi"/>
                <w:b/>
                <w:bCs/>
                <w:sz w:val="24"/>
                <w:szCs w:val="24"/>
              </w:rPr>
              <w:t xml:space="preserve"> </w:t>
            </w:r>
            <w:r w:rsidR="000454AE">
              <w:rPr>
                <w:rFonts w:asciiTheme="majorBidi" w:hAnsiTheme="majorBidi" w:cstheme="majorBidi"/>
                <w:sz w:val="24"/>
                <w:szCs w:val="24"/>
              </w:rPr>
              <w:t>.  .  .  .  .  .  .  .  .  .  .  .  . .  .  .  .  .  .  .  .  .  .  .  .</w:t>
            </w:r>
            <w:r w:rsidR="0037259C">
              <w:rPr>
                <w:rFonts w:asciiTheme="majorBidi" w:hAnsiTheme="majorBidi" w:cstheme="majorBidi"/>
                <w:b/>
                <w:bCs/>
                <w:sz w:val="24"/>
                <w:szCs w:val="24"/>
              </w:rPr>
              <w:t xml:space="preserve">   </w:t>
            </w:r>
          </w:p>
        </w:tc>
        <w:tc>
          <w:tcPr>
            <w:tcW w:w="532" w:type="dxa"/>
            <w:tcBorders>
              <w:top w:val="nil"/>
              <w:left w:val="nil"/>
              <w:bottom w:val="nil"/>
              <w:right w:val="nil"/>
            </w:tcBorders>
          </w:tcPr>
          <w:p w:rsidR="00823860" w:rsidRPr="008C1FE1" w:rsidRDefault="005615B3" w:rsidP="005615B3">
            <w:pPr>
              <w:jc w:val="right"/>
              <w:rPr>
                <w:rFonts w:asciiTheme="majorBidi" w:hAnsiTheme="majorBidi" w:cstheme="majorBidi"/>
                <w:sz w:val="24"/>
                <w:szCs w:val="24"/>
              </w:rPr>
            </w:pPr>
            <w:r>
              <w:rPr>
                <w:rFonts w:asciiTheme="majorBidi" w:hAnsiTheme="majorBidi" w:cstheme="majorBidi"/>
                <w:sz w:val="24"/>
                <w:szCs w:val="24"/>
              </w:rPr>
              <w:t>79</w:t>
            </w:r>
          </w:p>
        </w:tc>
      </w:tr>
    </w:tbl>
    <w:p w:rsidR="00934763" w:rsidRPr="00934763" w:rsidRDefault="00934763" w:rsidP="00934763">
      <w:pPr>
        <w:jc w:val="both"/>
        <w:rPr>
          <w:rFonts w:asciiTheme="majorBidi" w:hAnsiTheme="majorBidi" w:cstheme="majorBidi"/>
          <w:b/>
          <w:bCs/>
          <w:sz w:val="24"/>
          <w:szCs w:val="24"/>
        </w:rPr>
      </w:pPr>
    </w:p>
    <w:sectPr w:rsidR="00934763" w:rsidRPr="00934763" w:rsidSect="00934763">
      <w:pgSz w:w="11906" w:h="16838"/>
      <w:pgMar w:top="1701" w:right="170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57FBC"/>
    <w:multiLevelType w:val="hybridMultilevel"/>
    <w:tmpl w:val="8E6C6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D4768FD"/>
    <w:multiLevelType w:val="hybridMultilevel"/>
    <w:tmpl w:val="0BD2D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BE685A"/>
    <w:multiLevelType w:val="hybridMultilevel"/>
    <w:tmpl w:val="DB388F04"/>
    <w:lvl w:ilvl="0" w:tplc="B308DD50">
      <w:start w:val="1"/>
      <w:numFmt w:val="upp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34763"/>
    <w:rsid w:val="000454AE"/>
    <w:rsid w:val="000B4C0D"/>
    <w:rsid w:val="000E2DC8"/>
    <w:rsid w:val="001F0B15"/>
    <w:rsid w:val="0037259C"/>
    <w:rsid w:val="003A2B77"/>
    <w:rsid w:val="003C1590"/>
    <w:rsid w:val="004B3036"/>
    <w:rsid w:val="005615B3"/>
    <w:rsid w:val="00575C07"/>
    <w:rsid w:val="00656D95"/>
    <w:rsid w:val="00792EC6"/>
    <w:rsid w:val="00823860"/>
    <w:rsid w:val="008930D6"/>
    <w:rsid w:val="008C1FE1"/>
    <w:rsid w:val="00920723"/>
    <w:rsid w:val="00923B5D"/>
    <w:rsid w:val="00934763"/>
    <w:rsid w:val="009B33A9"/>
    <w:rsid w:val="00A24B93"/>
    <w:rsid w:val="00AB1E6C"/>
    <w:rsid w:val="00B1454D"/>
    <w:rsid w:val="00B31DF6"/>
    <w:rsid w:val="00C76BF9"/>
    <w:rsid w:val="00D80ED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6D95"/>
    <w:pPr>
      <w:ind w:left="720"/>
      <w:contextualSpacing/>
    </w:pPr>
  </w:style>
  <w:style w:type="paragraph" w:styleId="BalloonText">
    <w:name w:val="Balloon Text"/>
    <w:basedOn w:val="Normal"/>
    <w:link w:val="BalloonTextChar"/>
    <w:uiPriority w:val="99"/>
    <w:semiHidden/>
    <w:unhideWhenUsed/>
    <w:rsid w:val="001F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15"/>
    <w:rPr>
      <w:rFonts w:ascii="Tahoma" w:hAnsi="Tahoma" w:cs="Tahoma"/>
      <w:sz w:val="16"/>
      <w:szCs w:val="16"/>
    </w:rPr>
  </w:style>
  <w:style w:type="character" w:styleId="Strong">
    <w:name w:val="Strong"/>
    <w:basedOn w:val="DefaultParagraphFont"/>
    <w:uiPriority w:val="22"/>
    <w:qFormat/>
    <w:rsid w:val="001F0B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Ermi</cp:lastModifiedBy>
  <cp:revision>7</cp:revision>
  <dcterms:created xsi:type="dcterms:W3CDTF">2012-11-07T03:43:00Z</dcterms:created>
  <dcterms:modified xsi:type="dcterms:W3CDTF">2013-12-09T05:20:00Z</dcterms:modified>
</cp:coreProperties>
</file>