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C4C" w:rsidRPr="00842FC7" w:rsidRDefault="00842FC7" w:rsidP="00B118A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 PENDAHULUAN</w:t>
      </w:r>
    </w:p>
    <w:p w:rsidR="00312088" w:rsidRPr="00717889" w:rsidRDefault="00312088" w:rsidP="00B118A6">
      <w:pPr>
        <w:pStyle w:val="ListParagraph"/>
        <w:numPr>
          <w:ilvl w:val="0"/>
          <w:numId w:val="1"/>
        </w:numPr>
        <w:tabs>
          <w:tab w:val="left" w:pos="426"/>
        </w:tabs>
        <w:spacing w:after="0" w:line="480" w:lineRule="auto"/>
        <w:ind w:hanging="720"/>
        <w:jc w:val="both"/>
        <w:rPr>
          <w:rFonts w:ascii="Times New Roman" w:hAnsi="Times New Roman" w:cs="Times New Roman"/>
          <w:b/>
          <w:sz w:val="24"/>
          <w:szCs w:val="24"/>
          <w:lang w:val="en-US"/>
        </w:rPr>
      </w:pPr>
      <w:r w:rsidRPr="00717889">
        <w:rPr>
          <w:rFonts w:ascii="Times New Roman" w:hAnsi="Times New Roman" w:cs="Times New Roman"/>
          <w:b/>
          <w:sz w:val="24"/>
          <w:szCs w:val="24"/>
          <w:lang w:val="en-US"/>
        </w:rPr>
        <w:t>Latar Belakang Masalah</w:t>
      </w:r>
    </w:p>
    <w:p w:rsidR="002F2ABC" w:rsidRPr="002F2ABC" w:rsidRDefault="002F2ABC" w:rsidP="00B118A6">
      <w:pPr>
        <w:autoSpaceDE w:val="0"/>
        <w:autoSpaceDN w:val="0"/>
        <w:adjustRightInd w:val="0"/>
        <w:spacing w:after="0" w:line="480" w:lineRule="auto"/>
        <w:ind w:left="357" w:firstLine="777"/>
        <w:jc w:val="both"/>
        <w:rPr>
          <w:rFonts w:ascii="Times New Roman" w:hAnsi="Times New Roman" w:cs="Times New Roman"/>
          <w:sz w:val="24"/>
          <w:szCs w:val="24"/>
        </w:rPr>
      </w:pPr>
      <w:r w:rsidRPr="002F2ABC">
        <w:rPr>
          <w:rFonts w:ascii="Times New Roman" w:hAnsi="Times New Roman" w:cs="Times New Roman"/>
          <w:sz w:val="24"/>
          <w:szCs w:val="24"/>
        </w:rPr>
        <w:t xml:space="preserve">Limbah cair merupakan masalah utama dalam lingkungan industri tekstil </w:t>
      </w:r>
      <w:r w:rsidR="005774DD">
        <w:rPr>
          <w:rFonts w:ascii="Times New Roman" w:hAnsi="Times New Roman" w:cs="Times New Roman"/>
          <w:sz w:val="24"/>
          <w:szCs w:val="24"/>
          <w:lang w:val="en-US"/>
        </w:rPr>
        <w:t xml:space="preserve">dan batik </w:t>
      </w:r>
      <w:r w:rsidRPr="002F2ABC">
        <w:rPr>
          <w:rFonts w:ascii="Times New Roman" w:hAnsi="Times New Roman" w:cs="Times New Roman"/>
          <w:sz w:val="24"/>
          <w:szCs w:val="24"/>
        </w:rPr>
        <w:t>yang</w:t>
      </w:r>
      <w:r w:rsidR="005774DD">
        <w:rPr>
          <w:rFonts w:ascii="Times New Roman" w:hAnsi="Times New Roman" w:cs="Times New Roman"/>
          <w:sz w:val="24"/>
          <w:szCs w:val="24"/>
          <w:lang w:val="en-US"/>
        </w:rPr>
        <w:t xml:space="preserve"> </w:t>
      </w:r>
      <w:r w:rsidRPr="002F2ABC">
        <w:rPr>
          <w:rFonts w:ascii="Times New Roman" w:hAnsi="Times New Roman" w:cs="Times New Roman"/>
          <w:sz w:val="24"/>
          <w:szCs w:val="24"/>
        </w:rPr>
        <w:t>memberikan pengaruh yang paling luas, karena karakteristik fisik maupun karakteristik kimia</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 xml:space="preserve">perairan dapat memberikan dampak negatif terhadap perairan. Limbah cair </w:t>
      </w:r>
      <w:r w:rsidR="00426D54">
        <w:rPr>
          <w:rFonts w:ascii="Times New Roman" w:hAnsi="Times New Roman" w:cs="Times New Roman"/>
          <w:sz w:val="24"/>
          <w:szCs w:val="24"/>
          <w:lang w:val="en-US"/>
        </w:rPr>
        <w:t>zat warna</w:t>
      </w:r>
      <w:r w:rsidRPr="002F2ABC">
        <w:rPr>
          <w:rFonts w:ascii="Times New Roman" w:hAnsi="Times New Roman" w:cs="Times New Roman"/>
          <w:sz w:val="24"/>
          <w:szCs w:val="24"/>
        </w:rPr>
        <w:t xml:space="preserve"> banyak</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bersumber dari proses pencelupan dan menyebabkan pencemaran lingkungan jika dibuang ke</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lingkungan perairan secara langsung tanpa pengolahan terlebih dahulu, sementara lingkungan</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mempunyai kemampuan terbatas untuk mendegradasi zat warna tersebut. Lingkungan perairan</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menjadi berwarna dan mengubah kualitas air sehingga tidak sesuai untuk konsumsi makhluk</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 xml:space="preserve">hidup. Zat warna </w:t>
      </w:r>
      <w:r w:rsidR="00C57C2A">
        <w:rPr>
          <w:rFonts w:ascii="Times New Roman" w:hAnsi="Times New Roman" w:cs="Times New Roman"/>
          <w:sz w:val="24"/>
          <w:szCs w:val="24"/>
          <w:lang w:val="en-US"/>
        </w:rPr>
        <w:t>sintetik</w:t>
      </w:r>
      <w:r w:rsidRPr="002F2ABC">
        <w:rPr>
          <w:rFonts w:ascii="Times New Roman" w:hAnsi="Times New Roman" w:cs="Times New Roman"/>
          <w:sz w:val="24"/>
          <w:szCs w:val="24"/>
        </w:rPr>
        <w:t xml:space="preserve"> merupakan zat warna yang banyak digunakan untuk pewarnaan,</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 xml:space="preserve">contohnya </w:t>
      </w:r>
      <w:r w:rsidRPr="002F2ABC">
        <w:rPr>
          <w:rFonts w:ascii="Times New Roman" w:hAnsi="Times New Roman" w:cs="Times New Roman"/>
          <w:i/>
          <w:iCs/>
          <w:sz w:val="24"/>
          <w:szCs w:val="24"/>
        </w:rPr>
        <w:t>Remazol Brilliant Orange 3R</w:t>
      </w:r>
      <w:r w:rsidRPr="002F2ABC">
        <w:rPr>
          <w:rFonts w:ascii="Times New Roman" w:hAnsi="Times New Roman" w:cs="Times New Roman"/>
          <w:sz w:val="24"/>
          <w:szCs w:val="24"/>
        </w:rPr>
        <w:t xml:space="preserve">, </w:t>
      </w:r>
      <w:r w:rsidRPr="002F2ABC">
        <w:rPr>
          <w:rFonts w:ascii="Times New Roman" w:hAnsi="Times New Roman" w:cs="Times New Roman"/>
          <w:i/>
          <w:iCs/>
          <w:sz w:val="24"/>
          <w:szCs w:val="24"/>
        </w:rPr>
        <w:t>Remazol Golden Yellow, Remazol Red, dan Remazol</w:t>
      </w:r>
      <w:r w:rsidR="00A4125B">
        <w:rPr>
          <w:rFonts w:ascii="Times New Roman" w:hAnsi="Times New Roman" w:cs="Times New Roman"/>
          <w:i/>
          <w:iCs/>
          <w:sz w:val="24"/>
          <w:szCs w:val="24"/>
          <w:lang w:val="en-US"/>
        </w:rPr>
        <w:t xml:space="preserve"> </w:t>
      </w:r>
      <w:r w:rsidRPr="002F2ABC">
        <w:rPr>
          <w:rFonts w:ascii="Times New Roman" w:hAnsi="Times New Roman" w:cs="Times New Roman"/>
          <w:i/>
          <w:iCs/>
          <w:sz w:val="24"/>
          <w:szCs w:val="24"/>
        </w:rPr>
        <w:t xml:space="preserve">Black B. </w:t>
      </w:r>
      <w:r w:rsidRPr="002F2ABC">
        <w:rPr>
          <w:rFonts w:ascii="Times New Roman" w:hAnsi="Times New Roman" w:cs="Times New Roman"/>
          <w:sz w:val="24"/>
          <w:szCs w:val="24"/>
        </w:rPr>
        <w:t xml:space="preserve">Zat warna tersebut sering digunakan untuk proses pewarnaan batik </w:t>
      </w:r>
      <w:r w:rsidR="00426D54">
        <w:rPr>
          <w:rFonts w:ascii="Times New Roman" w:hAnsi="Times New Roman" w:cs="Times New Roman"/>
          <w:sz w:val="24"/>
          <w:szCs w:val="24"/>
          <w:lang w:val="en-US"/>
        </w:rPr>
        <w:t xml:space="preserve">dan tekstil </w:t>
      </w:r>
      <w:r w:rsidRPr="002F2ABC">
        <w:rPr>
          <w:rFonts w:ascii="Times New Roman" w:hAnsi="Times New Roman" w:cs="Times New Roman"/>
          <w:sz w:val="24"/>
          <w:szCs w:val="24"/>
        </w:rPr>
        <w:t>baik dalam skala</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 xml:space="preserve">industri besar maupun </w:t>
      </w:r>
      <w:r w:rsidRPr="002F2ABC">
        <w:rPr>
          <w:rFonts w:ascii="Times New Roman" w:hAnsi="Times New Roman" w:cs="Times New Roman"/>
          <w:i/>
          <w:iCs/>
          <w:sz w:val="24"/>
          <w:szCs w:val="24"/>
        </w:rPr>
        <w:t xml:space="preserve">home industry </w:t>
      </w:r>
      <w:r w:rsidRPr="002F2ABC">
        <w:rPr>
          <w:rFonts w:ascii="Times New Roman" w:hAnsi="Times New Roman" w:cs="Times New Roman"/>
          <w:sz w:val="24"/>
          <w:szCs w:val="24"/>
        </w:rPr>
        <w:t>(Catanho, 2006).</w:t>
      </w:r>
    </w:p>
    <w:p w:rsidR="007F3A2D" w:rsidRDefault="002F2ABC" w:rsidP="00B118A6">
      <w:pPr>
        <w:autoSpaceDE w:val="0"/>
        <w:autoSpaceDN w:val="0"/>
        <w:adjustRightInd w:val="0"/>
        <w:spacing w:after="0" w:line="480" w:lineRule="auto"/>
        <w:ind w:left="357" w:firstLine="777"/>
        <w:jc w:val="both"/>
        <w:rPr>
          <w:rFonts w:ascii="Times New Roman" w:hAnsi="Times New Roman" w:cs="Times New Roman"/>
          <w:sz w:val="24"/>
          <w:szCs w:val="24"/>
          <w:lang w:val="en-US"/>
        </w:rPr>
      </w:pPr>
      <w:r w:rsidRPr="002F2ABC">
        <w:rPr>
          <w:rFonts w:ascii="Times New Roman" w:hAnsi="Times New Roman" w:cs="Times New Roman"/>
          <w:sz w:val="24"/>
          <w:szCs w:val="24"/>
        </w:rPr>
        <w:t>Pengolahan limbah cair dimaksudkan untuk menghilangkan kadar bahan pencemar yang</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terkandung di limbah cair agar memenuhi syarat untuk dapat dibuang ke lingkungan (memenuhi</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baku mutu yang ditetapkan). Limbah yang dibuang tanpa pengolahan dapat membahayak</w:t>
      </w:r>
      <w:r w:rsidR="00A4125B">
        <w:rPr>
          <w:rFonts w:ascii="Times New Roman" w:hAnsi="Times New Roman" w:cs="Times New Roman"/>
          <w:sz w:val="24"/>
          <w:szCs w:val="24"/>
          <w:lang w:val="en-US"/>
        </w:rPr>
        <w:t>an</w:t>
      </w:r>
      <w:r w:rsidRPr="002F2ABC">
        <w:rPr>
          <w:rFonts w:ascii="Times New Roman" w:hAnsi="Times New Roman" w:cs="Times New Roman"/>
          <w:sz w:val="24"/>
          <w:szCs w:val="24"/>
        </w:rPr>
        <w:t xml:space="preserve"> bagi</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kesehatan, seperti iritasi pada kulit</w:t>
      </w:r>
      <w:r w:rsidR="00AA6F9B">
        <w:rPr>
          <w:rFonts w:ascii="Times New Roman" w:hAnsi="Times New Roman" w:cs="Times New Roman"/>
          <w:sz w:val="24"/>
          <w:szCs w:val="24"/>
          <w:lang w:val="en-US"/>
        </w:rPr>
        <w:t xml:space="preserve"> dan penyakit lainnya</w:t>
      </w:r>
      <w:r w:rsidRPr="002F2ABC">
        <w:rPr>
          <w:rFonts w:ascii="Times New Roman" w:hAnsi="Times New Roman" w:cs="Times New Roman"/>
          <w:sz w:val="24"/>
          <w:szCs w:val="24"/>
        </w:rPr>
        <w:t>.</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Teknologi pengolahan limbah cair baik secara biologi, kimia, fisika, maupun kombinasi</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antara ketiga proses tersebut dapat digunakan untuk mengolah limbah cair industri batik</w:t>
      </w:r>
      <w:r w:rsidR="0028774A">
        <w:rPr>
          <w:rFonts w:ascii="Times New Roman" w:hAnsi="Times New Roman" w:cs="Times New Roman"/>
          <w:sz w:val="24"/>
          <w:szCs w:val="24"/>
          <w:lang w:val="en-US"/>
        </w:rPr>
        <w:t xml:space="preserve"> da</w:t>
      </w:r>
      <w:r w:rsidR="00AA6F9B">
        <w:rPr>
          <w:rFonts w:ascii="Times New Roman" w:hAnsi="Times New Roman" w:cs="Times New Roman"/>
          <w:sz w:val="24"/>
          <w:szCs w:val="24"/>
          <w:lang w:val="en-US"/>
        </w:rPr>
        <w:t>n</w:t>
      </w:r>
      <w:r w:rsidR="0028774A">
        <w:rPr>
          <w:rFonts w:ascii="Times New Roman" w:hAnsi="Times New Roman" w:cs="Times New Roman"/>
          <w:sz w:val="24"/>
          <w:szCs w:val="24"/>
          <w:lang w:val="en-US"/>
        </w:rPr>
        <w:t xml:space="preserve"> tekstil</w:t>
      </w:r>
      <w:r w:rsidRPr="002F2ABC">
        <w:rPr>
          <w:rFonts w:ascii="Times New Roman" w:hAnsi="Times New Roman" w:cs="Times New Roman"/>
          <w:sz w:val="24"/>
          <w:szCs w:val="24"/>
        </w:rPr>
        <w:t>.</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lastRenderedPageBreak/>
        <w:t>Beberapa penelitian penghilangan warna dan senyawa organik yang ada dalam limbah cair</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 xml:space="preserve">industri batik </w:t>
      </w:r>
      <w:r w:rsidR="00B93111">
        <w:rPr>
          <w:rFonts w:ascii="Times New Roman" w:hAnsi="Times New Roman" w:cs="Times New Roman"/>
          <w:sz w:val="24"/>
          <w:szCs w:val="24"/>
          <w:lang w:val="en-US"/>
        </w:rPr>
        <w:t>pernah</w:t>
      </w:r>
      <w:r w:rsidRPr="002F2ABC">
        <w:rPr>
          <w:rFonts w:ascii="Times New Roman" w:hAnsi="Times New Roman" w:cs="Times New Roman"/>
          <w:sz w:val="24"/>
          <w:szCs w:val="24"/>
        </w:rPr>
        <w:t xml:space="preserve"> dilakukan, misalnya dengan cara kimia antara lain degradasi warna</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 xml:space="preserve">dengan reaksi oksidasi, reaksi anaerob dan reaksi fotokatalisis (Rashed, 2007). </w:t>
      </w:r>
      <w:r w:rsidR="00426D54">
        <w:rPr>
          <w:rFonts w:ascii="Times New Roman" w:hAnsi="Times New Roman" w:cs="Times New Roman"/>
          <w:sz w:val="24"/>
          <w:szCs w:val="24"/>
          <w:lang w:val="en-US"/>
        </w:rPr>
        <w:t>Sedangkan pengolahan s</w:t>
      </w:r>
      <w:r w:rsidRPr="002F2ABC">
        <w:rPr>
          <w:rFonts w:ascii="Times New Roman" w:hAnsi="Times New Roman" w:cs="Times New Roman"/>
          <w:sz w:val="24"/>
          <w:szCs w:val="24"/>
        </w:rPr>
        <w:t>ecara fisika</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dengan koagulasi, sedimentasi, adsorpsi menggunakan karbon aktif, silika dan biomaterial</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 xml:space="preserve">(Mondal, 2008). </w:t>
      </w:r>
    </w:p>
    <w:p w:rsidR="002F2ABC" w:rsidRDefault="002F2ABC" w:rsidP="00B118A6">
      <w:pPr>
        <w:autoSpaceDE w:val="0"/>
        <w:autoSpaceDN w:val="0"/>
        <w:adjustRightInd w:val="0"/>
        <w:spacing w:after="0" w:line="480" w:lineRule="auto"/>
        <w:ind w:left="357" w:firstLine="777"/>
        <w:jc w:val="both"/>
        <w:rPr>
          <w:rFonts w:ascii="Times New Roman" w:hAnsi="Times New Roman" w:cs="Times New Roman"/>
          <w:sz w:val="24"/>
          <w:szCs w:val="24"/>
          <w:lang w:val="en-US"/>
        </w:rPr>
      </w:pPr>
      <w:r w:rsidRPr="002F2ABC">
        <w:rPr>
          <w:rFonts w:ascii="Times New Roman" w:hAnsi="Times New Roman" w:cs="Times New Roman"/>
          <w:sz w:val="24"/>
          <w:szCs w:val="24"/>
        </w:rPr>
        <w:t>Cara pengolahan limbah dengan cara koagulasi, sedimentasi maupun adsorpsi</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memiliki efisiensi yang baik dalam pengolahan limbah tetapi juga menimbulkan limbah baru,</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yaitu flok/ koagulan yang tidak dapat digunakan lagi. Penggunaan karbon aktif untuk</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menghilangkan warna juga memerlukan biaya yang cukup tinggi karena harga karbon aktif relatif</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mahal. Penggunaan reaksi fotokatalisis membutuhkan biaya yang cukup tinggi karena harga</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reagen fotokatalisis seperti TiO</w:t>
      </w:r>
      <w:r w:rsidRPr="00A4125B">
        <w:rPr>
          <w:rFonts w:ascii="Times New Roman" w:hAnsi="Times New Roman" w:cs="Times New Roman"/>
          <w:sz w:val="24"/>
          <w:szCs w:val="24"/>
          <w:vertAlign w:val="subscript"/>
        </w:rPr>
        <w:t>2</w:t>
      </w:r>
      <w:r w:rsidRPr="002F2ABC">
        <w:rPr>
          <w:rFonts w:ascii="Times New Roman" w:hAnsi="Times New Roman" w:cs="Times New Roman"/>
          <w:sz w:val="24"/>
          <w:szCs w:val="24"/>
        </w:rPr>
        <w:t xml:space="preserve"> cukup mahal, selain itu diperlukan perlakuan lebih lanjut</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terhadap TiO</w:t>
      </w:r>
      <w:r w:rsidRPr="00A4125B">
        <w:rPr>
          <w:rFonts w:ascii="Times New Roman" w:hAnsi="Times New Roman" w:cs="Times New Roman"/>
          <w:sz w:val="24"/>
          <w:szCs w:val="24"/>
          <w:vertAlign w:val="subscript"/>
        </w:rPr>
        <w:t>2</w:t>
      </w:r>
      <w:r w:rsidRPr="002F2ABC">
        <w:rPr>
          <w:rFonts w:ascii="Times New Roman" w:hAnsi="Times New Roman" w:cs="Times New Roman"/>
          <w:sz w:val="24"/>
          <w:szCs w:val="24"/>
        </w:rPr>
        <w:t xml:space="preserve"> setelah proses dekolorisasi zat warna selesai. Pengolahan limbah cair dengan</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menggunakan proses biologi juga diterapkan untuk mereduksi senyawa organik limbah</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cair industri batik. Namun efisiensi penghilangan warna melalui proses biologi ini seringkali tidak</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 xml:space="preserve">memuaskan, karena zat warna mempunyai sifat tahan terhadap degradasi biologi </w:t>
      </w:r>
      <w:r w:rsidRPr="002F2ABC">
        <w:rPr>
          <w:rFonts w:ascii="Times New Roman" w:hAnsi="Times New Roman" w:cs="Times New Roman"/>
          <w:i/>
          <w:iCs/>
          <w:sz w:val="24"/>
          <w:szCs w:val="24"/>
        </w:rPr>
        <w:t>(recalcitrance)</w:t>
      </w:r>
      <w:r w:rsidRPr="002F2ABC">
        <w:rPr>
          <w:rFonts w:ascii="Times New Roman" w:hAnsi="Times New Roman" w:cs="Times New Roman"/>
          <w:sz w:val="24"/>
          <w:szCs w:val="24"/>
        </w:rPr>
        <w:t>.</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Untuk mengatasi masalah di atas diperlukan alternatif baru untuk mengolah limbah cair indutri</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batik yang efektif dan efisien dalam menurunkan poluta</w:t>
      </w:r>
      <w:r w:rsidR="00AA6F9B">
        <w:rPr>
          <w:rFonts w:ascii="Times New Roman" w:hAnsi="Times New Roman" w:cs="Times New Roman"/>
          <w:sz w:val="24"/>
          <w:szCs w:val="24"/>
        </w:rPr>
        <w:t>n organik dan zat warna (Renita dkk</w:t>
      </w:r>
      <w:r w:rsidRPr="002F2ABC">
        <w:rPr>
          <w:rFonts w:ascii="Times New Roman" w:hAnsi="Times New Roman" w:cs="Times New Roman"/>
          <w:sz w:val="24"/>
          <w:szCs w:val="24"/>
        </w:rPr>
        <w:t>,</w:t>
      </w:r>
      <w:r w:rsidR="00A4125B">
        <w:rPr>
          <w:rFonts w:ascii="Times New Roman" w:hAnsi="Times New Roman" w:cs="Times New Roman"/>
          <w:sz w:val="24"/>
          <w:szCs w:val="24"/>
          <w:lang w:val="en-US"/>
        </w:rPr>
        <w:t xml:space="preserve"> </w:t>
      </w:r>
      <w:r w:rsidRPr="002F2ABC">
        <w:rPr>
          <w:rFonts w:ascii="Times New Roman" w:hAnsi="Times New Roman" w:cs="Times New Roman"/>
          <w:sz w:val="24"/>
          <w:szCs w:val="24"/>
        </w:rPr>
        <w:t>2004).</w:t>
      </w:r>
    </w:p>
    <w:p w:rsidR="00B106E3" w:rsidRPr="002A3BDC" w:rsidRDefault="00B106E3" w:rsidP="00B118A6">
      <w:pPr>
        <w:autoSpaceDE w:val="0"/>
        <w:autoSpaceDN w:val="0"/>
        <w:adjustRightInd w:val="0"/>
        <w:spacing w:after="0" w:line="480" w:lineRule="auto"/>
        <w:ind w:left="357" w:firstLine="777"/>
        <w:jc w:val="both"/>
        <w:rPr>
          <w:rFonts w:ascii="Times New Roman" w:hAnsi="Times New Roman" w:cs="Times New Roman"/>
          <w:sz w:val="24"/>
          <w:szCs w:val="24"/>
          <w:lang w:val="en-US"/>
        </w:rPr>
      </w:pPr>
      <w:r w:rsidRPr="00B106E3">
        <w:rPr>
          <w:rFonts w:ascii="Times New Roman" w:eastAsia="Calibri" w:hAnsi="Times New Roman" w:cs="Times New Roman"/>
          <w:sz w:val="24"/>
          <w:szCs w:val="24"/>
        </w:rPr>
        <w:t xml:space="preserve">Dalam </w:t>
      </w:r>
      <w:r>
        <w:rPr>
          <w:rFonts w:ascii="Times New Roman" w:hAnsi="Times New Roman" w:cs="Times New Roman"/>
          <w:sz w:val="24"/>
          <w:szCs w:val="24"/>
        </w:rPr>
        <w:t xml:space="preserve">rangka mewujudkan Laboratorium </w:t>
      </w:r>
      <w:r>
        <w:rPr>
          <w:rFonts w:ascii="Times New Roman" w:hAnsi="Times New Roman" w:cs="Times New Roman"/>
          <w:sz w:val="24"/>
          <w:szCs w:val="24"/>
          <w:lang w:val="en-US"/>
        </w:rPr>
        <w:t>T</w:t>
      </w:r>
      <w:r w:rsidRPr="00B106E3">
        <w:rPr>
          <w:rFonts w:ascii="Times New Roman" w:eastAsia="Calibri" w:hAnsi="Times New Roman" w:cs="Times New Roman"/>
          <w:sz w:val="24"/>
          <w:szCs w:val="24"/>
        </w:rPr>
        <w:t xml:space="preserve">erpadu sebagai aset yang berharga dalam proses pengembangan UIN Sunan Kalijaga pada masa yang </w:t>
      </w:r>
      <w:r w:rsidRPr="00B106E3">
        <w:rPr>
          <w:rFonts w:ascii="Times New Roman" w:eastAsia="Calibri" w:hAnsi="Times New Roman" w:cs="Times New Roman"/>
          <w:sz w:val="24"/>
          <w:szCs w:val="24"/>
        </w:rPr>
        <w:lastRenderedPageBreak/>
        <w:t>akan datang diperlukan suatu bentuk rencana pengembangan Laboratorium Terpadu yang sistematis dan terstruktur.</w:t>
      </w:r>
      <w:r w:rsidR="002A3BDC">
        <w:rPr>
          <w:rFonts w:ascii="Times New Roman" w:hAnsi="Times New Roman" w:cs="Times New Roman"/>
          <w:sz w:val="24"/>
          <w:szCs w:val="24"/>
          <w:lang w:val="en-US"/>
        </w:rPr>
        <w:t xml:space="preserve"> Laboratorium terpadu mempunyai 3 fungsi utama, yaitu </w:t>
      </w:r>
      <w:r w:rsidR="00AA6F9B">
        <w:rPr>
          <w:rFonts w:ascii="Times New Roman" w:hAnsi="Times New Roman" w:cs="Times New Roman"/>
          <w:sz w:val="24"/>
          <w:szCs w:val="24"/>
          <w:lang w:val="en-US"/>
        </w:rPr>
        <w:t xml:space="preserve">kegiatan </w:t>
      </w:r>
      <w:r w:rsidR="002A3BDC">
        <w:rPr>
          <w:rFonts w:ascii="Times New Roman" w:hAnsi="Times New Roman" w:cs="Times New Roman"/>
          <w:sz w:val="24"/>
          <w:szCs w:val="24"/>
          <w:lang w:val="en-US"/>
        </w:rPr>
        <w:t xml:space="preserve">praktikum, penelitian dan pelayanan publik. Fungsi pelayanan publik sudah menjadi andalan </w:t>
      </w:r>
      <w:r w:rsidR="002A3BDC">
        <w:rPr>
          <w:rFonts w:ascii="Times New Roman" w:hAnsi="Times New Roman" w:cs="Times New Roman"/>
          <w:sz w:val="24"/>
          <w:szCs w:val="24"/>
        </w:rPr>
        <w:t xml:space="preserve">Laboratorium </w:t>
      </w:r>
      <w:r w:rsidR="002A3BDC">
        <w:rPr>
          <w:rFonts w:ascii="Times New Roman" w:hAnsi="Times New Roman" w:cs="Times New Roman"/>
          <w:sz w:val="24"/>
          <w:szCs w:val="24"/>
          <w:lang w:val="en-US"/>
        </w:rPr>
        <w:t>T</w:t>
      </w:r>
      <w:r w:rsidR="002A3BDC" w:rsidRPr="00B106E3">
        <w:rPr>
          <w:rFonts w:ascii="Times New Roman" w:eastAsia="Calibri" w:hAnsi="Times New Roman" w:cs="Times New Roman"/>
          <w:sz w:val="24"/>
          <w:szCs w:val="24"/>
        </w:rPr>
        <w:t>erpadu</w:t>
      </w:r>
      <w:r w:rsidR="002A3BDC">
        <w:rPr>
          <w:rFonts w:ascii="Times New Roman" w:hAnsi="Times New Roman" w:cs="Times New Roman"/>
          <w:sz w:val="24"/>
          <w:szCs w:val="24"/>
          <w:lang w:val="en-US"/>
        </w:rPr>
        <w:t xml:space="preserve"> dalam pengembangan laboratorium khususnya </w:t>
      </w:r>
      <w:r w:rsidR="00212A82">
        <w:rPr>
          <w:rFonts w:ascii="Times New Roman" w:hAnsi="Times New Roman" w:cs="Times New Roman"/>
          <w:sz w:val="24"/>
          <w:szCs w:val="24"/>
          <w:lang w:val="en-US"/>
        </w:rPr>
        <w:t xml:space="preserve">dalam </w:t>
      </w:r>
      <w:r w:rsidR="002A3BDC">
        <w:rPr>
          <w:rFonts w:ascii="Times New Roman" w:hAnsi="Times New Roman" w:cs="Times New Roman"/>
          <w:sz w:val="24"/>
          <w:szCs w:val="24"/>
          <w:lang w:val="en-US"/>
        </w:rPr>
        <w:t xml:space="preserve">mendapatkan </w:t>
      </w:r>
      <w:r w:rsidR="002A3BDC" w:rsidRPr="002A3BDC">
        <w:rPr>
          <w:rFonts w:ascii="Times New Roman" w:hAnsi="Times New Roman" w:cs="Times New Roman"/>
          <w:i/>
          <w:sz w:val="24"/>
          <w:szCs w:val="24"/>
          <w:lang w:val="en-US"/>
        </w:rPr>
        <w:t>income</w:t>
      </w:r>
      <w:r w:rsidR="002A3BDC">
        <w:rPr>
          <w:rFonts w:ascii="Times New Roman" w:hAnsi="Times New Roman" w:cs="Times New Roman"/>
          <w:sz w:val="24"/>
          <w:szCs w:val="24"/>
          <w:lang w:val="en-US"/>
        </w:rPr>
        <w:t xml:space="preserve"> yang cukup besar bagi laboratorium</w:t>
      </w:r>
      <w:r w:rsidR="00212A82">
        <w:rPr>
          <w:rFonts w:ascii="Times New Roman" w:hAnsi="Times New Roman" w:cs="Times New Roman"/>
          <w:sz w:val="24"/>
          <w:szCs w:val="24"/>
          <w:lang w:val="en-US"/>
        </w:rPr>
        <w:t xml:space="preserve"> dan </w:t>
      </w:r>
      <w:r w:rsidR="00AA6F9B">
        <w:rPr>
          <w:rFonts w:ascii="Times New Roman" w:hAnsi="Times New Roman" w:cs="Times New Roman"/>
          <w:sz w:val="24"/>
          <w:szCs w:val="24"/>
          <w:lang w:val="en-US"/>
        </w:rPr>
        <w:t xml:space="preserve">telah </w:t>
      </w:r>
      <w:r w:rsidR="00212A82">
        <w:rPr>
          <w:rFonts w:ascii="Times New Roman" w:hAnsi="Times New Roman" w:cs="Times New Roman"/>
          <w:sz w:val="24"/>
          <w:szCs w:val="24"/>
          <w:lang w:val="en-US"/>
        </w:rPr>
        <w:t>dikenal jasa analisisnya di seluruh perguruan tinggi dan lembaga penelitian di Indonesia</w:t>
      </w:r>
      <w:r w:rsidR="002A3BDC">
        <w:rPr>
          <w:rFonts w:ascii="Times New Roman" w:hAnsi="Times New Roman" w:cs="Times New Roman"/>
          <w:sz w:val="24"/>
          <w:szCs w:val="24"/>
          <w:lang w:val="en-US"/>
        </w:rPr>
        <w:t>.</w:t>
      </w:r>
    </w:p>
    <w:p w:rsidR="007F3A2D" w:rsidRDefault="00566C4C" w:rsidP="00B118A6">
      <w:pPr>
        <w:autoSpaceDE w:val="0"/>
        <w:autoSpaceDN w:val="0"/>
        <w:adjustRightInd w:val="0"/>
        <w:spacing w:after="0" w:line="480" w:lineRule="auto"/>
        <w:ind w:left="357" w:firstLine="777"/>
        <w:jc w:val="both"/>
        <w:rPr>
          <w:rFonts w:ascii="Times New Roman" w:hAnsi="Times New Roman" w:cs="Times New Roman"/>
          <w:sz w:val="24"/>
          <w:szCs w:val="24"/>
          <w:lang w:val="en-US"/>
        </w:rPr>
      </w:pPr>
      <w:r>
        <w:rPr>
          <w:rFonts w:ascii="Times New Roman" w:hAnsi="Times New Roman" w:cs="Times New Roman"/>
          <w:sz w:val="24"/>
          <w:szCs w:val="24"/>
          <w:lang w:val="en-US"/>
        </w:rPr>
        <w:t>Laboratorium Terpadu UIN Sunan Kalijaga yang mempunyai berbagai peralat</w:t>
      </w:r>
      <w:r w:rsidR="00156CF1">
        <w:rPr>
          <w:rFonts w:ascii="Times New Roman" w:hAnsi="Times New Roman" w:cs="Times New Roman"/>
          <w:sz w:val="24"/>
          <w:szCs w:val="24"/>
          <w:lang w:val="en-US"/>
        </w:rPr>
        <w:t>a</w:t>
      </w:r>
      <w:r>
        <w:rPr>
          <w:rFonts w:ascii="Times New Roman" w:hAnsi="Times New Roman" w:cs="Times New Roman"/>
          <w:sz w:val="24"/>
          <w:szCs w:val="24"/>
          <w:lang w:val="en-US"/>
        </w:rPr>
        <w:t xml:space="preserve">n canggih dan </w:t>
      </w:r>
      <w:r w:rsidR="00156CF1">
        <w:rPr>
          <w:rFonts w:ascii="Times New Roman" w:hAnsi="Times New Roman" w:cs="Times New Roman"/>
          <w:sz w:val="24"/>
          <w:szCs w:val="24"/>
          <w:lang w:val="en-US"/>
        </w:rPr>
        <w:t xml:space="preserve">SDM yang memadai selama ini belum berkompeten dalam pengolahan limbah zat warna. </w:t>
      </w:r>
      <w:r w:rsidR="00B93111">
        <w:rPr>
          <w:rFonts w:ascii="Times New Roman" w:hAnsi="Times New Roman" w:cs="Times New Roman"/>
          <w:sz w:val="24"/>
          <w:szCs w:val="24"/>
          <w:lang w:val="en-US"/>
        </w:rPr>
        <w:t xml:space="preserve">Kompetensi laboratorium terpadu dalam mengolah limbah zat warna sekaligus sebagai </w:t>
      </w:r>
      <w:r w:rsidR="00212A82">
        <w:rPr>
          <w:rFonts w:ascii="Times New Roman" w:hAnsi="Times New Roman" w:cs="Times New Roman"/>
          <w:sz w:val="24"/>
          <w:szCs w:val="24"/>
          <w:lang w:val="en-US"/>
        </w:rPr>
        <w:t>layanan publik baru</w:t>
      </w:r>
      <w:r w:rsidR="00B93111">
        <w:rPr>
          <w:rFonts w:ascii="Times New Roman" w:hAnsi="Times New Roman" w:cs="Times New Roman"/>
          <w:sz w:val="24"/>
          <w:szCs w:val="24"/>
          <w:lang w:val="en-US"/>
        </w:rPr>
        <w:t xml:space="preserve"> perlu diuji dengan menciptakan</w:t>
      </w:r>
      <w:r w:rsidR="00A4125B" w:rsidRPr="00A4125B">
        <w:rPr>
          <w:rFonts w:ascii="Times New Roman" w:hAnsi="Times New Roman" w:cs="Times New Roman"/>
          <w:sz w:val="24"/>
          <w:szCs w:val="24"/>
        </w:rPr>
        <w:t xml:space="preserve"> </w:t>
      </w:r>
      <w:r w:rsidR="0028774A">
        <w:rPr>
          <w:rFonts w:ascii="Times New Roman" w:hAnsi="Times New Roman" w:cs="Times New Roman"/>
          <w:sz w:val="24"/>
          <w:szCs w:val="24"/>
          <w:lang w:val="en-US"/>
        </w:rPr>
        <w:t xml:space="preserve">alat dan </w:t>
      </w:r>
      <w:r w:rsidR="00A4125B" w:rsidRPr="00A4125B">
        <w:rPr>
          <w:rFonts w:ascii="Times New Roman" w:hAnsi="Times New Roman" w:cs="Times New Roman"/>
          <w:sz w:val="24"/>
          <w:szCs w:val="24"/>
        </w:rPr>
        <w:t xml:space="preserve">metode baru untuk mengolah limbah </w:t>
      </w:r>
      <w:r w:rsidR="00B93111">
        <w:rPr>
          <w:rFonts w:ascii="Times New Roman" w:hAnsi="Times New Roman" w:cs="Times New Roman"/>
          <w:sz w:val="24"/>
          <w:szCs w:val="24"/>
          <w:lang w:val="en-US"/>
        </w:rPr>
        <w:t>zat warna</w:t>
      </w:r>
      <w:r w:rsidR="00A4125B">
        <w:rPr>
          <w:rFonts w:ascii="Times New Roman" w:hAnsi="Times New Roman" w:cs="Times New Roman"/>
          <w:sz w:val="24"/>
          <w:szCs w:val="24"/>
          <w:lang w:val="en-US"/>
        </w:rPr>
        <w:t xml:space="preserve"> </w:t>
      </w:r>
      <w:r w:rsidR="002538A7">
        <w:rPr>
          <w:rFonts w:ascii="Times New Roman" w:hAnsi="Times New Roman" w:cs="Times New Roman"/>
          <w:sz w:val="24"/>
          <w:szCs w:val="24"/>
          <w:lang w:val="en-US"/>
        </w:rPr>
        <w:t>yang murah, praktis dan ramah lingkungan</w:t>
      </w:r>
      <w:r w:rsidR="00B93111">
        <w:rPr>
          <w:rFonts w:ascii="Times New Roman" w:hAnsi="Times New Roman" w:cs="Times New Roman"/>
          <w:sz w:val="24"/>
          <w:szCs w:val="24"/>
          <w:lang w:val="en-US"/>
        </w:rPr>
        <w:t xml:space="preserve"> serta menguji</w:t>
      </w:r>
      <w:r w:rsidR="00C57C2A">
        <w:rPr>
          <w:rFonts w:ascii="Times New Roman" w:hAnsi="Times New Roman" w:cs="Times New Roman"/>
          <w:sz w:val="24"/>
          <w:szCs w:val="24"/>
          <w:lang w:val="en-US"/>
        </w:rPr>
        <w:t>/menganalisisnya menggunakan</w:t>
      </w:r>
      <w:r w:rsidR="00B93111">
        <w:rPr>
          <w:rFonts w:ascii="Times New Roman" w:hAnsi="Times New Roman" w:cs="Times New Roman"/>
          <w:sz w:val="24"/>
          <w:szCs w:val="24"/>
          <w:lang w:val="en-US"/>
        </w:rPr>
        <w:t xml:space="preserve"> peralatan </w:t>
      </w:r>
      <w:r w:rsidR="0028774A">
        <w:rPr>
          <w:rFonts w:ascii="Times New Roman" w:hAnsi="Times New Roman" w:cs="Times New Roman"/>
          <w:sz w:val="24"/>
          <w:szCs w:val="24"/>
          <w:lang w:val="en-US"/>
        </w:rPr>
        <w:t xml:space="preserve">yang ada di </w:t>
      </w:r>
      <w:r w:rsidR="00B93111">
        <w:rPr>
          <w:rFonts w:ascii="Times New Roman" w:hAnsi="Times New Roman" w:cs="Times New Roman"/>
          <w:sz w:val="24"/>
          <w:szCs w:val="24"/>
          <w:lang w:val="en-US"/>
        </w:rPr>
        <w:t>laboratorium</w:t>
      </w:r>
      <w:r w:rsidR="002538A7">
        <w:rPr>
          <w:rFonts w:ascii="Times New Roman" w:hAnsi="Times New Roman" w:cs="Times New Roman"/>
          <w:sz w:val="24"/>
          <w:szCs w:val="24"/>
          <w:lang w:val="en-US"/>
        </w:rPr>
        <w:t xml:space="preserve">. </w:t>
      </w:r>
      <w:r w:rsidR="00A4125B" w:rsidRPr="00A4125B">
        <w:rPr>
          <w:rFonts w:ascii="Times New Roman" w:hAnsi="Times New Roman" w:cs="Times New Roman"/>
          <w:sz w:val="24"/>
          <w:szCs w:val="24"/>
        </w:rPr>
        <w:t xml:space="preserve">Metode </w:t>
      </w:r>
      <w:r w:rsidR="0028774A">
        <w:rPr>
          <w:rFonts w:ascii="Times New Roman" w:hAnsi="Times New Roman" w:cs="Times New Roman"/>
          <w:sz w:val="24"/>
          <w:szCs w:val="24"/>
          <w:lang w:val="en-US"/>
        </w:rPr>
        <w:t xml:space="preserve">pengolahan </w:t>
      </w:r>
      <w:r w:rsidR="002538A7">
        <w:rPr>
          <w:rFonts w:ascii="Times New Roman" w:hAnsi="Times New Roman" w:cs="Times New Roman"/>
          <w:sz w:val="24"/>
          <w:szCs w:val="24"/>
          <w:lang w:val="en-US"/>
        </w:rPr>
        <w:t xml:space="preserve"> </w:t>
      </w:r>
      <w:r w:rsidR="00A07741">
        <w:rPr>
          <w:rFonts w:ascii="Times New Roman" w:hAnsi="Times New Roman" w:cs="Times New Roman"/>
          <w:sz w:val="24"/>
          <w:szCs w:val="24"/>
          <w:lang w:val="en-US"/>
        </w:rPr>
        <w:t xml:space="preserve">zat </w:t>
      </w:r>
      <w:r w:rsidR="00502164">
        <w:rPr>
          <w:rFonts w:ascii="Times New Roman" w:hAnsi="Times New Roman" w:cs="Times New Roman"/>
          <w:sz w:val="24"/>
          <w:szCs w:val="24"/>
          <w:lang w:val="en-US"/>
        </w:rPr>
        <w:t xml:space="preserve">warna </w:t>
      </w:r>
      <w:r w:rsidR="0028774A">
        <w:rPr>
          <w:rFonts w:ascii="Times New Roman" w:hAnsi="Times New Roman" w:cs="Times New Roman"/>
          <w:sz w:val="24"/>
          <w:szCs w:val="24"/>
          <w:lang w:val="en-US"/>
        </w:rPr>
        <w:t>sintetik dengan alat</w:t>
      </w:r>
      <w:r w:rsidR="00B93111">
        <w:rPr>
          <w:rFonts w:ascii="Times New Roman" w:hAnsi="Times New Roman" w:cs="Times New Roman"/>
          <w:sz w:val="24"/>
          <w:szCs w:val="24"/>
          <w:lang w:val="en-US"/>
        </w:rPr>
        <w:t xml:space="preserve"> elektrodekolorisasi</w:t>
      </w:r>
      <w:r w:rsidR="00A07741">
        <w:rPr>
          <w:rFonts w:ascii="Times New Roman" w:hAnsi="Times New Roman" w:cs="Times New Roman"/>
          <w:sz w:val="24"/>
          <w:szCs w:val="24"/>
          <w:lang w:val="en-US"/>
        </w:rPr>
        <w:t xml:space="preserve"> </w:t>
      </w:r>
      <w:r w:rsidR="00717889">
        <w:rPr>
          <w:rFonts w:ascii="Times New Roman" w:hAnsi="Times New Roman" w:cs="Times New Roman"/>
          <w:sz w:val="24"/>
          <w:szCs w:val="24"/>
          <w:lang w:val="en-US"/>
        </w:rPr>
        <w:t>diharapkan menjadi</w:t>
      </w:r>
      <w:r w:rsidR="00A4125B" w:rsidRPr="00A4125B">
        <w:rPr>
          <w:rFonts w:ascii="Times New Roman" w:hAnsi="Times New Roman" w:cs="Times New Roman"/>
          <w:sz w:val="24"/>
          <w:szCs w:val="24"/>
        </w:rPr>
        <w:t xml:space="preserve"> metode yang efektif, selektif, ekonomis, bebas</w:t>
      </w:r>
      <w:r w:rsidR="00A4125B">
        <w:rPr>
          <w:rFonts w:ascii="Times New Roman" w:hAnsi="Times New Roman" w:cs="Times New Roman"/>
          <w:sz w:val="24"/>
          <w:szCs w:val="24"/>
          <w:lang w:val="en-US"/>
        </w:rPr>
        <w:t xml:space="preserve"> </w:t>
      </w:r>
      <w:r w:rsidR="00A07741">
        <w:rPr>
          <w:rFonts w:ascii="Times New Roman" w:hAnsi="Times New Roman" w:cs="Times New Roman"/>
          <w:sz w:val="24"/>
          <w:szCs w:val="24"/>
        </w:rPr>
        <w:t>polutan</w:t>
      </w:r>
      <w:r w:rsidR="008250E0">
        <w:rPr>
          <w:rFonts w:ascii="Times New Roman" w:hAnsi="Times New Roman" w:cs="Times New Roman"/>
          <w:sz w:val="24"/>
          <w:szCs w:val="24"/>
          <w:lang w:val="en-US"/>
        </w:rPr>
        <w:t xml:space="preserve"> dengan dipadukan alat instrumen laboratorium</w:t>
      </w:r>
      <w:r w:rsidR="0028774A">
        <w:rPr>
          <w:rFonts w:ascii="Times New Roman" w:hAnsi="Times New Roman" w:cs="Times New Roman"/>
          <w:sz w:val="24"/>
          <w:szCs w:val="24"/>
          <w:lang w:val="en-US"/>
        </w:rPr>
        <w:t xml:space="preserve"> (spektrofotometer UV-VIS)</w:t>
      </w:r>
      <w:r w:rsidR="008250E0">
        <w:rPr>
          <w:rFonts w:ascii="Times New Roman" w:hAnsi="Times New Roman" w:cs="Times New Roman"/>
          <w:sz w:val="24"/>
          <w:szCs w:val="24"/>
          <w:lang w:val="en-US"/>
        </w:rPr>
        <w:t xml:space="preserve"> untuk jasa analisis mampu membuka peluang layanan publik baru</w:t>
      </w:r>
      <w:r w:rsidR="006B1462">
        <w:rPr>
          <w:rFonts w:ascii="Times New Roman" w:hAnsi="Times New Roman" w:cs="Times New Roman"/>
          <w:sz w:val="24"/>
          <w:szCs w:val="24"/>
          <w:lang w:val="en-US"/>
        </w:rPr>
        <w:t xml:space="preserve"> yang diharapkan dapat mengembangkan laboratorium Terpadu UIN Sunan Kalijaga sebagai laboratorium lingkungan</w:t>
      </w:r>
      <w:r w:rsidR="00A07741">
        <w:rPr>
          <w:rFonts w:ascii="Times New Roman" w:hAnsi="Times New Roman" w:cs="Times New Roman"/>
          <w:sz w:val="24"/>
          <w:szCs w:val="24"/>
          <w:lang w:val="en-US"/>
        </w:rPr>
        <w:t>.</w:t>
      </w:r>
      <w:r w:rsidR="00C57C2A">
        <w:rPr>
          <w:rFonts w:ascii="Times New Roman" w:hAnsi="Times New Roman" w:cs="Times New Roman"/>
          <w:sz w:val="24"/>
          <w:szCs w:val="24"/>
          <w:lang w:val="en-US"/>
        </w:rPr>
        <w:t xml:space="preserve"> </w:t>
      </w:r>
      <w:r w:rsidR="00A07741">
        <w:rPr>
          <w:rFonts w:ascii="Times New Roman" w:hAnsi="Times New Roman" w:cs="Times New Roman"/>
          <w:sz w:val="24"/>
          <w:szCs w:val="24"/>
          <w:lang w:val="en-US"/>
        </w:rPr>
        <w:t xml:space="preserve"> </w:t>
      </w:r>
    </w:p>
    <w:p w:rsidR="00144BC4" w:rsidRDefault="00144BC4" w:rsidP="00B118A6">
      <w:pPr>
        <w:autoSpaceDE w:val="0"/>
        <w:autoSpaceDN w:val="0"/>
        <w:adjustRightInd w:val="0"/>
        <w:spacing w:after="0" w:line="480" w:lineRule="auto"/>
        <w:ind w:left="357" w:firstLine="777"/>
        <w:jc w:val="both"/>
        <w:rPr>
          <w:rFonts w:ascii="Times New Roman" w:hAnsi="Times New Roman" w:cs="Times New Roman"/>
          <w:sz w:val="24"/>
          <w:szCs w:val="24"/>
          <w:lang w:val="en-US"/>
        </w:rPr>
      </w:pPr>
    </w:p>
    <w:p w:rsidR="00144BC4" w:rsidRDefault="00144BC4" w:rsidP="00B118A6">
      <w:pPr>
        <w:autoSpaceDE w:val="0"/>
        <w:autoSpaceDN w:val="0"/>
        <w:adjustRightInd w:val="0"/>
        <w:spacing w:after="0" w:line="480" w:lineRule="auto"/>
        <w:ind w:left="357" w:firstLine="777"/>
        <w:jc w:val="both"/>
        <w:rPr>
          <w:rFonts w:ascii="Times New Roman" w:hAnsi="Times New Roman" w:cs="Times New Roman"/>
          <w:sz w:val="24"/>
          <w:szCs w:val="24"/>
          <w:lang w:val="en-US"/>
        </w:rPr>
      </w:pPr>
    </w:p>
    <w:p w:rsidR="00144BC4" w:rsidRDefault="00144BC4" w:rsidP="00B118A6">
      <w:pPr>
        <w:autoSpaceDE w:val="0"/>
        <w:autoSpaceDN w:val="0"/>
        <w:adjustRightInd w:val="0"/>
        <w:spacing w:after="0" w:line="480" w:lineRule="auto"/>
        <w:ind w:left="357" w:firstLine="777"/>
        <w:jc w:val="both"/>
        <w:rPr>
          <w:rFonts w:ascii="Times New Roman" w:hAnsi="Times New Roman" w:cs="Times New Roman"/>
          <w:sz w:val="24"/>
          <w:szCs w:val="24"/>
          <w:lang w:val="en-US"/>
        </w:rPr>
      </w:pPr>
    </w:p>
    <w:p w:rsidR="007F3A2D" w:rsidRPr="007F3A2D" w:rsidRDefault="007F3A2D" w:rsidP="00B118A6">
      <w:pPr>
        <w:pStyle w:val="ListParagraph"/>
        <w:numPr>
          <w:ilvl w:val="0"/>
          <w:numId w:val="1"/>
        </w:numPr>
        <w:tabs>
          <w:tab w:val="left" w:pos="284"/>
        </w:tabs>
        <w:autoSpaceDE w:val="0"/>
        <w:autoSpaceDN w:val="0"/>
        <w:adjustRightInd w:val="0"/>
        <w:spacing w:after="0" w:line="480" w:lineRule="auto"/>
        <w:ind w:hanging="720"/>
        <w:jc w:val="both"/>
        <w:rPr>
          <w:rFonts w:ascii="Times New Roman" w:hAnsi="Times New Roman" w:cs="Times New Roman"/>
          <w:b/>
          <w:sz w:val="24"/>
          <w:szCs w:val="24"/>
          <w:lang w:val="en-US"/>
        </w:rPr>
      </w:pPr>
      <w:r w:rsidRPr="007F3A2D">
        <w:rPr>
          <w:rFonts w:ascii="Times New Roman" w:hAnsi="Times New Roman" w:cs="Times New Roman"/>
          <w:b/>
          <w:sz w:val="24"/>
          <w:szCs w:val="24"/>
          <w:lang w:val="en-US"/>
        </w:rPr>
        <w:lastRenderedPageBreak/>
        <w:t>P</w:t>
      </w:r>
      <w:r w:rsidR="000666C4">
        <w:rPr>
          <w:rFonts w:ascii="Times New Roman" w:hAnsi="Times New Roman" w:cs="Times New Roman"/>
          <w:b/>
          <w:sz w:val="24"/>
          <w:szCs w:val="24"/>
          <w:lang w:val="en-US"/>
        </w:rPr>
        <w:t>okok</w:t>
      </w:r>
      <w:r w:rsidRPr="007F3A2D">
        <w:rPr>
          <w:rFonts w:ascii="Times New Roman" w:hAnsi="Times New Roman" w:cs="Times New Roman"/>
          <w:b/>
          <w:sz w:val="24"/>
          <w:szCs w:val="24"/>
          <w:lang w:val="en-US"/>
        </w:rPr>
        <w:t xml:space="preserve"> Masalah</w:t>
      </w:r>
    </w:p>
    <w:p w:rsidR="007F3A2D" w:rsidRDefault="00415F3F" w:rsidP="00B118A6">
      <w:pPr>
        <w:pStyle w:val="ListParagraph"/>
        <w:numPr>
          <w:ilvl w:val="0"/>
          <w:numId w:val="2"/>
        </w:numPr>
        <w:tabs>
          <w:tab w:val="left" w:pos="284"/>
          <w:tab w:val="left" w:pos="709"/>
        </w:tabs>
        <w:autoSpaceDE w:val="0"/>
        <w:autoSpaceDN w:val="0"/>
        <w:adjustRightInd w:val="0"/>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Apakah alat</w:t>
      </w:r>
      <w:r w:rsidR="00B93111">
        <w:rPr>
          <w:rFonts w:ascii="Times New Roman" w:hAnsi="Times New Roman" w:cs="Times New Roman"/>
          <w:sz w:val="24"/>
          <w:szCs w:val="24"/>
          <w:lang w:val="en-US"/>
        </w:rPr>
        <w:t xml:space="preserve"> elektrodekolorisasi </w:t>
      </w:r>
      <w:r w:rsidR="005E5F51">
        <w:rPr>
          <w:rFonts w:ascii="Times New Roman" w:hAnsi="Times New Roman" w:cs="Times New Roman"/>
          <w:sz w:val="24"/>
          <w:szCs w:val="24"/>
          <w:lang w:val="en-US"/>
        </w:rPr>
        <w:t>mampu</w:t>
      </w:r>
      <w:r w:rsidR="007F3A2D">
        <w:rPr>
          <w:rFonts w:ascii="Times New Roman" w:hAnsi="Times New Roman" w:cs="Times New Roman"/>
          <w:sz w:val="24"/>
          <w:szCs w:val="24"/>
          <w:lang w:val="en-US"/>
        </w:rPr>
        <w:t xml:space="preserve"> men</w:t>
      </w:r>
      <w:r w:rsidR="00073394">
        <w:rPr>
          <w:rFonts w:ascii="Times New Roman" w:hAnsi="Times New Roman" w:cs="Times New Roman"/>
          <w:sz w:val="24"/>
          <w:szCs w:val="24"/>
          <w:lang w:val="en-US"/>
        </w:rPr>
        <w:t>degradasi</w:t>
      </w:r>
      <w:r w:rsidR="007F3A2D">
        <w:rPr>
          <w:rFonts w:ascii="Times New Roman" w:hAnsi="Times New Roman" w:cs="Times New Roman"/>
          <w:sz w:val="24"/>
          <w:szCs w:val="24"/>
          <w:lang w:val="en-US"/>
        </w:rPr>
        <w:t xml:space="preserve"> </w:t>
      </w:r>
      <w:r w:rsidR="005E5F51">
        <w:rPr>
          <w:rFonts w:ascii="Times New Roman" w:hAnsi="Times New Roman" w:cs="Times New Roman"/>
          <w:sz w:val="24"/>
          <w:szCs w:val="24"/>
          <w:lang w:val="en-US"/>
        </w:rPr>
        <w:t xml:space="preserve">zat warna sintetik </w:t>
      </w:r>
      <w:r w:rsidR="00073394">
        <w:rPr>
          <w:rFonts w:ascii="Times New Roman" w:hAnsi="Times New Roman" w:cs="Times New Roman"/>
          <w:sz w:val="24"/>
          <w:szCs w:val="24"/>
          <w:lang w:val="en-US"/>
        </w:rPr>
        <w:t xml:space="preserve">(remazol) </w:t>
      </w:r>
      <w:r w:rsidR="005E5F51">
        <w:rPr>
          <w:rFonts w:ascii="Times New Roman" w:hAnsi="Times New Roman" w:cs="Times New Roman"/>
          <w:sz w:val="24"/>
          <w:szCs w:val="24"/>
          <w:lang w:val="en-US"/>
        </w:rPr>
        <w:t>yang sering digunakan dalam industri batik dan tekstil</w:t>
      </w:r>
      <w:r w:rsidR="007F3A2D">
        <w:rPr>
          <w:rFonts w:ascii="Times New Roman" w:hAnsi="Times New Roman" w:cs="Times New Roman"/>
          <w:sz w:val="24"/>
          <w:szCs w:val="24"/>
          <w:lang w:val="en-US"/>
        </w:rPr>
        <w:t>?</w:t>
      </w:r>
    </w:p>
    <w:p w:rsidR="007F3A2D" w:rsidRDefault="007F3A2D" w:rsidP="00B118A6">
      <w:pPr>
        <w:pStyle w:val="ListParagraph"/>
        <w:numPr>
          <w:ilvl w:val="0"/>
          <w:numId w:val="2"/>
        </w:numPr>
        <w:tabs>
          <w:tab w:val="left" w:pos="284"/>
          <w:tab w:val="left" w:pos="709"/>
        </w:tabs>
        <w:autoSpaceDE w:val="0"/>
        <w:autoSpaceDN w:val="0"/>
        <w:adjustRightInd w:val="0"/>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Bagaimana kon</w:t>
      </w:r>
      <w:r w:rsidR="00502164">
        <w:rPr>
          <w:rFonts w:ascii="Times New Roman" w:hAnsi="Times New Roman" w:cs="Times New Roman"/>
          <w:sz w:val="24"/>
          <w:szCs w:val="24"/>
          <w:lang w:val="en-US"/>
        </w:rPr>
        <w:t xml:space="preserve">disi optimum </w:t>
      </w:r>
      <w:r w:rsidR="00AA6F9B">
        <w:rPr>
          <w:rFonts w:ascii="Times New Roman" w:hAnsi="Times New Roman" w:cs="Times New Roman"/>
          <w:sz w:val="24"/>
          <w:szCs w:val="24"/>
          <w:lang w:val="en-US"/>
        </w:rPr>
        <w:t xml:space="preserve">hasil </w:t>
      </w:r>
      <w:r w:rsidR="00415F3F">
        <w:rPr>
          <w:rFonts w:ascii="Times New Roman" w:hAnsi="Times New Roman" w:cs="Times New Roman"/>
          <w:sz w:val="24"/>
          <w:szCs w:val="24"/>
          <w:lang w:val="en-US"/>
        </w:rPr>
        <w:t>pengolahan</w:t>
      </w:r>
      <w:r>
        <w:rPr>
          <w:rFonts w:ascii="Times New Roman" w:hAnsi="Times New Roman" w:cs="Times New Roman"/>
          <w:sz w:val="24"/>
          <w:szCs w:val="24"/>
          <w:lang w:val="en-US"/>
        </w:rPr>
        <w:t xml:space="preserve"> </w:t>
      </w:r>
      <w:r w:rsidR="005E5F51">
        <w:rPr>
          <w:rFonts w:ascii="Times New Roman" w:hAnsi="Times New Roman" w:cs="Times New Roman"/>
          <w:sz w:val="24"/>
          <w:szCs w:val="24"/>
          <w:lang w:val="en-US"/>
        </w:rPr>
        <w:t xml:space="preserve">zat warna sintetik </w:t>
      </w:r>
      <w:r w:rsidR="00073394">
        <w:rPr>
          <w:rFonts w:ascii="Times New Roman" w:hAnsi="Times New Roman" w:cs="Times New Roman"/>
          <w:sz w:val="24"/>
          <w:szCs w:val="24"/>
          <w:lang w:val="en-US"/>
        </w:rPr>
        <w:t xml:space="preserve">(remazol) </w:t>
      </w:r>
      <w:r w:rsidR="005E5F51">
        <w:rPr>
          <w:rFonts w:ascii="Times New Roman" w:hAnsi="Times New Roman" w:cs="Times New Roman"/>
          <w:sz w:val="24"/>
          <w:szCs w:val="24"/>
          <w:lang w:val="en-US"/>
        </w:rPr>
        <w:t>yang sering digunakan dalam industri batik dan tekstil</w:t>
      </w:r>
      <w:r w:rsidR="00415F3F">
        <w:rPr>
          <w:rFonts w:ascii="Times New Roman" w:hAnsi="Times New Roman" w:cs="Times New Roman"/>
          <w:sz w:val="24"/>
          <w:szCs w:val="24"/>
          <w:lang w:val="en-US"/>
        </w:rPr>
        <w:t xml:space="preserve"> dengan alat elektrodekolorisasi</w:t>
      </w:r>
      <w:r>
        <w:rPr>
          <w:rFonts w:ascii="Times New Roman" w:hAnsi="Times New Roman" w:cs="Times New Roman"/>
          <w:sz w:val="24"/>
          <w:szCs w:val="24"/>
          <w:lang w:val="en-US"/>
        </w:rPr>
        <w:t>?</w:t>
      </w:r>
    </w:p>
    <w:p w:rsidR="005E5F51" w:rsidRDefault="00420F3E" w:rsidP="00B118A6">
      <w:pPr>
        <w:pStyle w:val="ListParagraph"/>
        <w:numPr>
          <w:ilvl w:val="0"/>
          <w:numId w:val="2"/>
        </w:numPr>
        <w:tabs>
          <w:tab w:val="left" w:pos="284"/>
          <w:tab w:val="left" w:pos="709"/>
        </w:tabs>
        <w:autoSpaceDE w:val="0"/>
        <w:autoSpaceDN w:val="0"/>
        <w:adjustRightInd w:val="0"/>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Bagaimana kehandalan</w:t>
      </w:r>
      <w:r w:rsidR="00502164" w:rsidRPr="005E5F51">
        <w:rPr>
          <w:rFonts w:ascii="Times New Roman" w:hAnsi="Times New Roman" w:cs="Times New Roman"/>
          <w:sz w:val="24"/>
          <w:szCs w:val="24"/>
          <w:lang w:val="en-US"/>
        </w:rPr>
        <w:t xml:space="preserve"> peralatan </w:t>
      </w:r>
      <w:r w:rsidR="00AA6F9B">
        <w:rPr>
          <w:rFonts w:ascii="Times New Roman" w:hAnsi="Times New Roman" w:cs="Times New Roman"/>
          <w:sz w:val="24"/>
          <w:szCs w:val="24"/>
          <w:lang w:val="en-US"/>
        </w:rPr>
        <w:t xml:space="preserve">dan SDM </w:t>
      </w:r>
      <w:r w:rsidR="00502164" w:rsidRPr="005E5F51">
        <w:rPr>
          <w:rFonts w:ascii="Times New Roman" w:hAnsi="Times New Roman" w:cs="Times New Roman"/>
          <w:sz w:val="24"/>
          <w:szCs w:val="24"/>
          <w:lang w:val="en-US"/>
        </w:rPr>
        <w:t xml:space="preserve">Laboratorium Terpadu </w:t>
      </w:r>
      <w:r>
        <w:rPr>
          <w:rFonts w:ascii="Times New Roman" w:hAnsi="Times New Roman" w:cs="Times New Roman"/>
          <w:sz w:val="24"/>
          <w:szCs w:val="24"/>
          <w:lang w:val="en-US"/>
        </w:rPr>
        <w:t>dalam</w:t>
      </w:r>
      <w:r w:rsidR="00502164" w:rsidRPr="005E5F51">
        <w:rPr>
          <w:rFonts w:ascii="Times New Roman" w:hAnsi="Times New Roman" w:cs="Times New Roman"/>
          <w:sz w:val="24"/>
          <w:szCs w:val="24"/>
          <w:lang w:val="en-US"/>
        </w:rPr>
        <w:t xml:space="preserve"> menganalisis </w:t>
      </w:r>
      <w:r w:rsidR="005E5F51">
        <w:rPr>
          <w:rFonts w:ascii="Times New Roman" w:hAnsi="Times New Roman" w:cs="Times New Roman"/>
          <w:sz w:val="24"/>
          <w:szCs w:val="24"/>
          <w:lang w:val="en-US"/>
        </w:rPr>
        <w:t>zat warna sintetik yang sering digunakan dalam industri batik dan tekstil</w:t>
      </w:r>
      <w:r>
        <w:rPr>
          <w:rFonts w:ascii="Times New Roman" w:hAnsi="Times New Roman" w:cs="Times New Roman"/>
          <w:sz w:val="24"/>
          <w:szCs w:val="24"/>
          <w:lang w:val="en-US"/>
        </w:rPr>
        <w:t xml:space="preserve"> sehingga mampu membuka pelayanan publik baru</w:t>
      </w:r>
      <w:r w:rsidR="005E5F51">
        <w:rPr>
          <w:rFonts w:ascii="Times New Roman" w:hAnsi="Times New Roman" w:cs="Times New Roman"/>
          <w:sz w:val="24"/>
          <w:szCs w:val="24"/>
          <w:lang w:val="en-US"/>
        </w:rPr>
        <w:t>?</w:t>
      </w:r>
    </w:p>
    <w:p w:rsidR="005E5F51" w:rsidRDefault="005E5F51" w:rsidP="00B118A6">
      <w:pPr>
        <w:pStyle w:val="ListParagraph"/>
        <w:tabs>
          <w:tab w:val="left" w:pos="284"/>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p>
    <w:p w:rsidR="009D5607" w:rsidRDefault="009D5607" w:rsidP="00B118A6">
      <w:pPr>
        <w:pStyle w:val="ListParagraph"/>
        <w:numPr>
          <w:ilvl w:val="0"/>
          <w:numId w:val="1"/>
        </w:numPr>
        <w:tabs>
          <w:tab w:val="left" w:pos="284"/>
          <w:tab w:val="left" w:pos="709"/>
        </w:tabs>
        <w:autoSpaceDE w:val="0"/>
        <w:autoSpaceDN w:val="0"/>
        <w:adjustRightInd w:val="0"/>
        <w:spacing w:after="0" w:line="480" w:lineRule="auto"/>
        <w:ind w:hanging="720"/>
        <w:jc w:val="both"/>
        <w:rPr>
          <w:rFonts w:ascii="Times New Roman" w:hAnsi="Times New Roman" w:cs="Times New Roman"/>
          <w:b/>
          <w:sz w:val="24"/>
          <w:szCs w:val="24"/>
          <w:lang w:val="en-US"/>
        </w:rPr>
      </w:pPr>
      <w:r w:rsidRPr="009D5607">
        <w:rPr>
          <w:rFonts w:ascii="Times New Roman" w:hAnsi="Times New Roman" w:cs="Times New Roman"/>
          <w:b/>
          <w:sz w:val="24"/>
          <w:szCs w:val="24"/>
          <w:lang w:val="en-US"/>
        </w:rPr>
        <w:t>Tujuan dan Kegunaan</w:t>
      </w:r>
    </w:p>
    <w:p w:rsidR="009D5607" w:rsidRDefault="009D5607"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Tujuan:</w:t>
      </w:r>
    </w:p>
    <w:p w:rsidR="005E5F51" w:rsidRDefault="009D5607" w:rsidP="00B118A6">
      <w:pPr>
        <w:pStyle w:val="ListParagraph"/>
        <w:numPr>
          <w:ilvl w:val="0"/>
          <w:numId w:val="3"/>
        </w:numPr>
        <w:tabs>
          <w:tab w:val="left" w:pos="284"/>
          <w:tab w:val="left" w:pos="709"/>
        </w:tabs>
        <w:autoSpaceDE w:val="0"/>
        <w:autoSpaceDN w:val="0"/>
        <w:adjustRightInd w:val="0"/>
        <w:spacing w:after="0" w:line="480" w:lineRule="auto"/>
        <w:ind w:left="567" w:hanging="283"/>
        <w:jc w:val="both"/>
        <w:rPr>
          <w:rFonts w:ascii="Times New Roman" w:hAnsi="Times New Roman" w:cs="Times New Roman"/>
          <w:sz w:val="24"/>
          <w:szCs w:val="24"/>
          <w:lang w:val="en-US"/>
        </w:rPr>
      </w:pPr>
      <w:r w:rsidRPr="005E5F51">
        <w:rPr>
          <w:rFonts w:ascii="Times New Roman" w:hAnsi="Times New Roman" w:cs="Times New Roman"/>
          <w:sz w:val="24"/>
          <w:szCs w:val="24"/>
          <w:lang w:val="en-US"/>
        </w:rPr>
        <w:t xml:space="preserve">Mengetahui </w:t>
      </w:r>
      <w:r w:rsidR="00A13B80">
        <w:rPr>
          <w:rFonts w:ascii="Times New Roman" w:hAnsi="Times New Roman" w:cs="Times New Roman"/>
          <w:sz w:val="24"/>
          <w:szCs w:val="24"/>
          <w:lang w:val="en-US"/>
        </w:rPr>
        <w:t>kinerja</w:t>
      </w:r>
      <w:r w:rsidRPr="005E5F51">
        <w:rPr>
          <w:rFonts w:ascii="Times New Roman" w:hAnsi="Times New Roman" w:cs="Times New Roman"/>
          <w:sz w:val="24"/>
          <w:szCs w:val="24"/>
          <w:lang w:val="en-US"/>
        </w:rPr>
        <w:t xml:space="preserve"> </w:t>
      </w:r>
      <w:r w:rsidR="009939FC">
        <w:rPr>
          <w:rFonts w:ascii="Times New Roman" w:hAnsi="Times New Roman" w:cs="Times New Roman"/>
          <w:sz w:val="24"/>
          <w:szCs w:val="24"/>
          <w:lang w:val="en-US"/>
        </w:rPr>
        <w:t>alat</w:t>
      </w:r>
      <w:r w:rsidRPr="005E5F51">
        <w:rPr>
          <w:rFonts w:ascii="Times New Roman" w:hAnsi="Times New Roman" w:cs="Times New Roman"/>
          <w:sz w:val="24"/>
          <w:szCs w:val="24"/>
          <w:lang w:val="en-US"/>
        </w:rPr>
        <w:t xml:space="preserve"> </w:t>
      </w:r>
      <w:r w:rsidR="005E5F51">
        <w:rPr>
          <w:rFonts w:ascii="Times New Roman" w:hAnsi="Times New Roman" w:cs="Times New Roman"/>
          <w:sz w:val="24"/>
          <w:szCs w:val="24"/>
          <w:lang w:val="en-US"/>
        </w:rPr>
        <w:t xml:space="preserve">elektrodekolorisasi dengan berbagai variasi dalam mengolah zat warna sintetik </w:t>
      </w:r>
      <w:r w:rsidR="00073394">
        <w:rPr>
          <w:rFonts w:ascii="Times New Roman" w:hAnsi="Times New Roman" w:cs="Times New Roman"/>
          <w:sz w:val="24"/>
          <w:szCs w:val="24"/>
          <w:lang w:val="en-US"/>
        </w:rPr>
        <w:t xml:space="preserve">(remazol) </w:t>
      </w:r>
      <w:r w:rsidR="005E5F51">
        <w:rPr>
          <w:rFonts w:ascii="Times New Roman" w:hAnsi="Times New Roman" w:cs="Times New Roman"/>
          <w:sz w:val="24"/>
          <w:szCs w:val="24"/>
          <w:lang w:val="en-US"/>
        </w:rPr>
        <w:t>yang sering digunakan dalam industri batik dan tekstil</w:t>
      </w:r>
      <w:r w:rsidR="00A13B80">
        <w:rPr>
          <w:rFonts w:ascii="Times New Roman" w:hAnsi="Times New Roman" w:cs="Times New Roman"/>
          <w:sz w:val="24"/>
          <w:szCs w:val="24"/>
          <w:lang w:val="en-US"/>
        </w:rPr>
        <w:t>.</w:t>
      </w:r>
      <w:r w:rsidR="005E5F51" w:rsidRPr="005E5F51">
        <w:rPr>
          <w:rFonts w:ascii="Times New Roman" w:hAnsi="Times New Roman" w:cs="Times New Roman"/>
          <w:sz w:val="24"/>
          <w:szCs w:val="24"/>
          <w:lang w:val="en-US"/>
        </w:rPr>
        <w:t xml:space="preserve"> </w:t>
      </w:r>
    </w:p>
    <w:p w:rsidR="009D5607" w:rsidRPr="005E5F51" w:rsidRDefault="009D5607" w:rsidP="00B118A6">
      <w:pPr>
        <w:pStyle w:val="ListParagraph"/>
        <w:numPr>
          <w:ilvl w:val="0"/>
          <w:numId w:val="3"/>
        </w:numPr>
        <w:tabs>
          <w:tab w:val="left" w:pos="284"/>
          <w:tab w:val="left" w:pos="709"/>
        </w:tabs>
        <w:autoSpaceDE w:val="0"/>
        <w:autoSpaceDN w:val="0"/>
        <w:adjustRightInd w:val="0"/>
        <w:spacing w:after="0" w:line="480" w:lineRule="auto"/>
        <w:ind w:left="567" w:hanging="283"/>
        <w:jc w:val="both"/>
        <w:rPr>
          <w:rFonts w:ascii="Times New Roman" w:hAnsi="Times New Roman" w:cs="Times New Roman"/>
          <w:sz w:val="24"/>
          <w:szCs w:val="24"/>
          <w:lang w:val="en-US"/>
        </w:rPr>
      </w:pPr>
      <w:r w:rsidRPr="005E5F51">
        <w:rPr>
          <w:rFonts w:ascii="Times New Roman" w:hAnsi="Times New Roman" w:cs="Times New Roman"/>
          <w:sz w:val="24"/>
          <w:szCs w:val="24"/>
          <w:lang w:val="en-US"/>
        </w:rPr>
        <w:t>M</w:t>
      </w:r>
      <w:r w:rsidR="009939FC">
        <w:rPr>
          <w:rFonts w:ascii="Times New Roman" w:hAnsi="Times New Roman" w:cs="Times New Roman"/>
          <w:sz w:val="24"/>
          <w:szCs w:val="24"/>
          <w:lang w:val="en-US"/>
        </w:rPr>
        <w:t>engetahui kondisi optimum alat</w:t>
      </w:r>
      <w:r w:rsidRPr="005E5F51">
        <w:rPr>
          <w:rFonts w:ascii="Times New Roman" w:hAnsi="Times New Roman" w:cs="Times New Roman"/>
          <w:sz w:val="24"/>
          <w:szCs w:val="24"/>
          <w:lang w:val="en-US"/>
        </w:rPr>
        <w:t xml:space="preserve"> </w:t>
      </w:r>
      <w:r w:rsidR="005E5F51">
        <w:rPr>
          <w:rFonts w:ascii="Times New Roman" w:hAnsi="Times New Roman" w:cs="Times New Roman"/>
          <w:sz w:val="24"/>
          <w:szCs w:val="24"/>
          <w:lang w:val="en-US"/>
        </w:rPr>
        <w:t xml:space="preserve">elektrodekolorisasi dengan berbagai variasi dalam mengolah zat warna sintetik </w:t>
      </w:r>
      <w:r w:rsidR="00073394">
        <w:rPr>
          <w:rFonts w:ascii="Times New Roman" w:hAnsi="Times New Roman" w:cs="Times New Roman"/>
          <w:sz w:val="24"/>
          <w:szCs w:val="24"/>
          <w:lang w:val="en-US"/>
        </w:rPr>
        <w:t xml:space="preserve">(remazol) </w:t>
      </w:r>
      <w:r w:rsidR="005E5F51">
        <w:rPr>
          <w:rFonts w:ascii="Times New Roman" w:hAnsi="Times New Roman" w:cs="Times New Roman"/>
          <w:sz w:val="24"/>
          <w:szCs w:val="24"/>
          <w:lang w:val="en-US"/>
        </w:rPr>
        <w:t>yang sering digunakan dalam industri batik dan tekstil</w:t>
      </w:r>
      <w:r w:rsidRPr="005E5F51">
        <w:rPr>
          <w:rFonts w:ascii="Times New Roman" w:hAnsi="Times New Roman" w:cs="Times New Roman"/>
          <w:sz w:val="24"/>
          <w:szCs w:val="24"/>
          <w:lang w:val="en-US"/>
        </w:rPr>
        <w:t>.</w:t>
      </w:r>
    </w:p>
    <w:p w:rsidR="005E5F51" w:rsidRDefault="009939FC" w:rsidP="00B118A6">
      <w:pPr>
        <w:pStyle w:val="ListParagraph"/>
        <w:numPr>
          <w:ilvl w:val="0"/>
          <w:numId w:val="3"/>
        </w:numPr>
        <w:tabs>
          <w:tab w:val="left" w:pos="284"/>
          <w:tab w:val="left" w:pos="709"/>
        </w:tabs>
        <w:autoSpaceDE w:val="0"/>
        <w:autoSpaceDN w:val="0"/>
        <w:adjustRightInd w:val="0"/>
        <w:spacing w:after="0"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Mengetahui kehandalan alat</w:t>
      </w:r>
      <w:r w:rsidR="00473882" w:rsidRPr="005E5F51">
        <w:rPr>
          <w:rFonts w:ascii="Times New Roman" w:hAnsi="Times New Roman" w:cs="Times New Roman"/>
          <w:sz w:val="24"/>
          <w:szCs w:val="24"/>
          <w:lang w:val="en-US"/>
        </w:rPr>
        <w:t xml:space="preserve"> </w:t>
      </w:r>
      <w:r w:rsidR="005E5F51">
        <w:rPr>
          <w:rFonts w:ascii="Times New Roman" w:hAnsi="Times New Roman" w:cs="Times New Roman"/>
          <w:sz w:val="24"/>
          <w:szCs w:val="24"/>
          <w:lang w:val="en-US"/>
        </w:rPr>
        <w:t xml:space="preserve">elektrodekolorisasi dengan berbagai variasi dalam mengolah zat warna sintetik </w:t>
      </w:r>
      <w:r w:rsidR="00073394">
        <w:rPr>
          <w:rFonts w:ascii="Times New Roman" w:hAnsi="Times New Roman" w:cs="Times New Roman"/>
          <w:sz w:val="24"/>
          <w:szCs w:val="24"/>
          <w:lang w:val="en-US"/>
        </w:rPr>
        <w:t xml:space="preserve">(remazol) </w:t>
      </w:r>
      <w:r w:rsidR="005E5F51">
        <w:rPr>
          <w:rFonts w:ascii="Times New Roman" w:hAnsi="Times New Roman" w:cs="Times New Roman"/>
          <w:sz w:val="24"/>
          <w:szCs w:val="24"/>
          <w:lang w:val="en-US"/>
        </w:rPr>
        <w:t>yang sering digunakan dalam industri batik dan tekstil</w:t>
      </w:r>
      <w:r w:rsidR="005E5F51" w:rsidRPr="005E5F51">
        <w:rPr>
          <w:rFonts w:ascii="Times New Roman" w:hAnsi="Times New Roman" w:cs="Times New Roman"/>
          <w:sz w:val="24"/>
          <w:szCs w:val="24"/>
          <w:lang w:val="en-US"/>
        </w:rPr>
        <w:t xml:space="preserve"> </w:t>
      </w:r>
      <w:r w:rsidR="00420F3E">
        <w:rPr>
          <w:rFonts w:ascii="Times New Roman" w:hAnsi="Times New Roman" w:cs="Times New Roman"/>
          <w:sz w:val="24"/>
          <w:szCs w:val="24"/>
          <w:lang w:val="en-US"/>
        </w:rPr>
        <w:t>sehingga mempunyai peluang sebagai layanan publik baru.</w:t>
      </w:r>
    </w:p>
    <w:p w:rsidR="00473882" w:rsidRPr="005E5F51" w:rsidRDefault="00473882" w:rsidP="00B118A6">
      <w:pPr>
        <w:pStyle w:val="ListParagraph"/>
        <w:numPr>
          <w:ilvl w:val="0"/>
          <w:numId w:val="3"/>
        </w:numPr>
        <w:tabs>
          <w:tab w:val="left" w:pos="284"/>
          <w:tab w:val="left" w:pos="709"/>
        </w:tabs>
        <w:autoSpaceDE w:val="0"/>
        <w:autoSpaceDN w:val="0"/>
        <w:adjustRightInd w:val="0"/>
        <w:spacing w:after="0" w:line="480" w:lineRule="auto"/>
        <w:ind w:left="567" w:hanging="283"/>
        <w:jc w:val="both"/>
        <w:rPr>
          <w:rFonts w:ascii="Times New Roman" w:hAnsi="Times New Roman" w:cs="Times New Roman"/>
          <w:sz w:val="24"/>
          <w:szCs w:val="24"/>
          <w:lang w:val="en-US"/>
        </w:rPr>
      </w:pPr>
      <w:r w:rsidRPr="005E5F51">
        <w:rPr>
          <w:rFonts w:ascii="Times New Roman" w:hAnsi="Times New Roman" w:cs="Times New Roman"/>
          <w:sz w:val="24"/>
          <w:szCs w:val="24"/>
          <w:lang w:val="en-US"/>
        </w:rPr>
        <w:lastRenderedPageBreak/>
        <w:t xml:space="preserve">Mengetahui kompetensi peralatan dan SDM Laboratorium Terpadu UIN Sunan Kalijaga Yogyakarta </w:t>
      </w:r>
      <w:r w:rsidR="005E5F51">
        <w:rPr>
          <w:rFonts w:ascii="Times New Roman" w:hAnsi="Times New Roman" w:cs="Times New Roman"/>
          <w:sz w:val="24"/>
          <w:szCs w:val="24"/>
          <w:lang w:val="en-US"/>
        </w:rPr>
        <w:t>dalam menganalisis berbagai macam zat warna sintetik yang sering digunakan dalam industri batik dan tekstil</w:t>
      </w:r>
      <w:r w:rsidR="005E5F51" w:rsidRPr="005E5F51">
        <w:rPr>
          <w:rFonts w:ascii="Times New Roman" w:hAnsi="Times New Roman" w:cs="Times New Roman"/>
          <w:sz w:val="24"/>
          <w:szCs w:val="24"/>
          <w:lang w:val="en-US"/>
        </w:rPr>
        <w:t>.</w:t>
      </w:r>
      <w:r w:rsidR="005E5F51">
        <w:rPr>
          <w:rFonts w:ascii="Times New Roman" w:hAnsi="Times New Roman" w:cs="Times New Roman"/>
          <w:sz w:val="24"/>
          <w:szCs w:val="24"/>
          <w:lang w:val="en-US"/>
        </w:rPr>
        <w:t xml:space="preserve"> </w:t>
      </w:r>
    </w:p>
    <w:p w:rsidR="009D5607" w:rsidRDefault="009D5607" w:rsidP="00B118A6">
      <w:pPr>
        <w:pStyle w:val="ListParagraph"/>
        <w:tabs>
          <w:tab w:val="left" w:pos="284"/>
          <w:tab w:val="left" w:pos="709"/>
        </w:tabs>
        <w:autoSpaceDE w:val="0"/>
        <w:autoSpaceDN w:val="0"/>
        <w:adjustRightInd w:val="0"/>
        <w:spacing w:after="0" w:line="480" w:lineRule="auto"/>
        <w:ind w:left="567"/>
        <w:jc w:val="both"/>
        <w:rPr>
          <w:rFonts w:ascii="Times New Roman" w:hAnsi="Times New Roman" w:cs="Times New Roman"/>
          <w:sz w:val="24"/>
          <w:szCs w:val="24"/>
          <w:lang w:val="en-US"/>
        </w:rPr>
      </w:pPr>
    </w:p>
    <w:p w:rsidR="009D5607" w:rsidRDefault="009D5607" w:rsidP="00B118A6">
      <w:pPr>
        <w:tabs>
          <w:tab w:val="left" w:pos="284"/>
          <w:tab w:val="left" w:pos="709"/>
        </w:tabs>
        <w:autoSpaceDE w:val="0"/>
        <w:autoSpaceDN w:val="0"/>
        <w:adjustRightInd w:val="0"/>
        <w:spacing w:after="0" w:line="480" w:lineRule="auto"/>
        <w:ind w:left="284"/>
        <w:jc w:val="both"/>
        <w:rPr>
          <w:rFonts w:ascii="Times New Roman" w:hAnsi="Times New Roman" w:cs="Times New Roman"/>
          <w:b/>
          <w:sz w:val="24"/>
          <w:szCs w:val="24"/>
          <w:lang w:val="en-US"/>
        </w:rPr>
      </w:pPr>
      <w:r w:rsidRPr="009D5607">
        <w:rPr>
          <w:rFonts w:ascii="Times New Roman" w:hAnsi="Times New Roman" w:cs="Times New Roman"/>
          <w:b/>
          <w:sz w:val="24"/>
          <w:szCs w:val="24"/>
          <w:lang w:val="en-US"/>
        </w:rPr>
        <w:t>Kegunaan:</w:t>
      </w:r>
    </w:p>
    <w:p w:rsidR="009D5607" w:rsidRDefault="005E5F51" w:rsidP="00B118A6">
      <w:pPr>
        <w:pStyle w:val="ListParagraph"/>
        <w:numPr>
          <w:ilvl w:val="0"/>
          <w:numId w:val="4"/>
        </w:numPr>
        <w:tabs>
          <w:tab w:val="left" w:pos="284"/>
          <w:tab w:val="left" w:pos="567"/>
        </w:tabs>
        <w:autoSpaceDE w:val="0"/>
        <w:autoSpaceDN w:val="0"/>
        <w:adjustRightInd w:val="0"/>
        <w:spacing w:after="0"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Menciptakan</w:t>
      </w:r>
      <w:r w:rsidR="009D5607">
        <w:rPr>
          <w:rFonts w:ascii="Times New Roman" w:hAnsi="Times New Roman" w:cs="Times New Roman"/>
          <w:sz w:val="24"/>
          <w:szCs w:val="24"/>
          <w:lang w:val="en-US"/>
        </w:rPr>
        <w:t xml:space="preserve"> </w:t>
      </w:r>
      <w:r w:rsidR="009939FC">
        <w:rPr>
          <w:rFonts w:ascii="Times New Roman" w:hAnsi="Times New Roman" w:cs="Times New Roman"/>
          <w:sz w:val="24"/>
          <w:szCs w:val="24"/>
          <w:lang w:val="en-US"/>
        </w:rPr>
        <w:t xml:space="preserve">alat dan </w:t>
      </w:r>
      <w:r w:rsidR="009D5607">
        <w:rPr>
          <w:rFonts w:ascii="Times New Roman" w:hAnsi="Times New Roman" w:cs="Times New Roman"/>
          <w:sz w:val="24"/>
          <w:szCs w:val="24"/>
          <w:lang w:val="en-US"/>
        </w:rPr>
        <w:t xml:space="preserve">metode baru pengolahan </w:t>
      </w:r>
      <w:r>
        <w:rPr>
          <w:rFonts w:ascii="Times New Roman" w:hAnsi="Times New Roman" w:cs="Times New Roman"/>
          <w:sz w:val="24"/>
          <w:szCs w:val="24"/>
          <w:lang w:val="en-US"/>
        </w:rPr>
        <w:t>zat warna sintetik yang sering digunakan dalam industri batik dan tekstil</w:t>
      </w:r>
      <w:r w:rsidR="009D5607">
        <w:rPr>
          <w:rFonts w:ascii="Times New Roman" w:hAnsi="Times New Roman" w:cs="Times New Roman"/>
          <w:sz w:val="24"/>
          <w:szCs w:val="24"/>
          <w:lang w:val="en-US"/>
        </w:rPr>
        <w:t xml:space="preserve"> yang ramah lingkungan.</w:t>
      </w:r>
    </w:p>
    <w:p w:rsidR="008C0F0F" w:rsidRDefault="005E5F51" w:rsidP="00B118A6">
      <w:pPr>
        <w:pStyle w:val="ListParagraph"/>
        <w:numPr>
          <w:ilvl w:val="0"/>
          <w:numId w:val="4"/>
        </w:numPr>
        <w:tabs>
          <w:tab w:val="left" w:pos="284"/>
          <w:tab w:val="left" w:pos="567"/>
        </w:tabs>
        <w:autoSpaceDE w:val="0"/>
        <w:autoSpaceDN w:val="0"/>
        <w:adjustRightInd w:val="0"/>
        <w:spacing w:after="0"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Mengoptimalkan dan m</w:t>
      </w:r>
      <w:r w:rsidR="000002C7">
        <w:rPr>
          <w:rFonts w:ascii="Times New Roman" w:hAnsi="Times New Roman" w:cs="Times New Roman"/>
          <w:sz w:val="24"/>
          <w:szCs w:val="24"/>
          <w:lang w:val="en-US"/>
        </w:rPr>
        <w:t>engembangkan peralatan</w:t>
      </w:r>
      <w:r w:rsidR="008C0F0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serta SDM </w:t>
      </w:r>
      <w:r w:rsidR="008C0F0F">
        <w:rPr>
          <w:rFonts w:ascii="Times New Roman" w:hAnsi="Times New Roman" w:cs="Times New Roman"/>
          <w:sz w:val="24"/>
          <w:szCs w:val="24"/>
          <w:lang w:val="en-US"/>
        </w:rPr>
        <w:t xml:space="preserve">Laboratorium Terpadu dalam </w:t>
      </w:r>
      <w:r w:rsidR="000002C7">
        <w:rPr>
          <w:rFonts w:ascii="Times New Roman" w:hAnsi="Times New Roman" w:cs="Times New Roman"/>
          <w:sz w:val="24"/>
          <w:szCs w:val="24"/>
          <w:lang w:val="en-US"/>
        </w:rPr>
        <w:t xml:space="preserve">kemampuan </w:t>
      </w:r>
      <w:r w:rsidR="008C0F0F">
        <w:rPr>
          <w:rFonts w:ascii="Times New Roman" w:hAnsi="Times New Roman" w:cs="Times New Roman"/>
          <w:sz w:val="24"/>
          <w:szCs w:val="24"/>
          <w:lang w:val="en-US"/>
        </w:rPr>
        <w:t xml:space="preserve">menganalisis </w:t>
      </w:r>
      <w:r>
        <w:rPr>
          <w:rFonts w:ascii="Times New Roman" w:hAnsi="Times New Roman" w:cs="Times New Roman"/>
          <w:sz w:val="24"/>
          <w:szCs w:val="24"/>
          <w:lang w:val="en-US"/>
        </w:rPr>
        <w:t>berbagai macam zat warna sintetik yang sering digunakan dalam industri batik dan tekstil</w:t>
      </w:r>
      <w:r w:rsidR="000002C7">
        <w:rPr>
          <w:rFonts w:ascii="Times New Roman" w:hAnsi="Times New Roman" w:cs="Times New Roman"/>
          <w:sz w:val="24"/>
          <w:szCs w:val="24"/>
          <w:lang w:val="en-US"/>
        </w:rPr>
        <w:t>.</w:t>
      </w:r>
    </w:p>
    <w:p w:rsidR="00D26CCA" w:rsidRPr="00D26CCA" w:rsidRDefault="005E5F51" w:rsidP="00B118A6">
      <w:pPr>
        <w:pStyle w:val="ListParagraph"/>
        <w:numPr>
          <w:ilvl w:val="0"/>
          <w:numId w:val="4"/>
        </w:numPr>
        <w:tabs>
          <w:tab w:val="left" w:pos="284"/>
          <w:tab w:val="left" w:pos="567"/>
        </w:tabs>
        <w:autoSpaceDE w:val="0"/>
        <w:autoSpaceDN w:val="0"/>
        <w:adjustRightInd w:val="0"/>
        <w:spacing w:after="0" w:line="480" w:lineRule="auto"/>
        <w:ind w:left="567" w:hanging="28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Sebagai alternatif pelayanan publik baru dalam melayani pengolahan limbah zat warna yang banyak dipakai industri batik dan teksti</w:t>
      </w:r>
      <w:r w:rsidR="00420F3E">
        <w:rPr>
          <w:rFonts w:ascii="Times New Roman" w:eastAsia="Calibri" w:hAnsi="Times New Roman" w:cs="Times New Roman"/>
          <w:sz w:val="24"/>
          <w:szCs w:val="24"/>
          <w:lang w:val="en-US"/>
        </w:rPr>
        <w:t>l</w:t>
      </w:r>
      <w:r w:rsidR="00961E21">
        <w:rPr>
          <w:rFonts w:ascii="Times New Roman" w:eastAsia="Calibri" w:hAnsi="Times New Roman" w:cs="Times New Roman"/>
          <w:sz w:val="24"/>
          <w:szCs w:val="24"/>
          <w:lang w:val="en-US"/>
        </w:rPr>
        <w:t xml:space="preserve"> serta </w:t>
      </w:r>
      <w:r w:rsidR="009939FC">
        <w:rPr>
          <w:rFonts w:ascii="Times New Roman" w:eastAsia="Calibri" w:hAnsi="Times New Roman" w:cs="Times New Roman"/>
          <w:sz w:val="24"/>
          <w:szCs w:val="24"/>
          <w:lang w:val="en-US"/>
        </w:rPr>
        <w:t xml:space="preserve">teknik </w:t>
      </w:r>
      <w:r w:rsidR="00961E21">
        <w:rPr>
          <w:rFonts w:ascii="Times New Roman" w:eastAsia="Calibri" w:hAnsi="Times New Roman" w:cs="Times New Roman"/>
          <w:sz w:val="24"/>
          <w:szCs w:val="24"/>
          <w:lang w:val="en-US"/>
        </w:rPr>
        <w:t>analisisnya</w:t>
      </w:r>
      <w:r>
        <w:rPr>
          <w:rFonts w:ascii="Times New Roman" w:eastAsia="Calibri" w:hAnsi="Times New Roman" w:cs="Times New Roman"/>
          <w:sz w:val="24"/>
          <w:szCs w:val="24"/>
          <w:lang w:val="en-US"/>
        </w:rPr>
        <w:t>.</w:t>
      </w:r>
    </w:p>
    <w:p w:rsidR="00D26CCA" w:rsidRPr="00D26CCA" w:rsidRDefault="00D26CCA" w:rsidP="00B118A6">
      <w:pPr>
        <w:pStyle w:val="ListParagraph"/>
        <w:numPr>
          <w:ilvl w:val="0"/>
          <w:numId w:val="4"/>
        </w:numPr>
        <w:tabs>
          <w:tab w:val="left" w:pos="284"/>
          <w:tab w:val="left" w:pos="567"/>
        </w:tabs>
        <w:autoSpaceDE w:val="0"/>
        <w:autoSpaceDN w:val="0"/>
        <w:adjustRightInd w:val="0"/>
        <w:spacing w:after="0" w:line="480" w:lineRule="auto"/>
        <w:ind w:left="567" w:hanging="283"/>
        <w:jc w:val="both"/>
        <w:rPr>
          <w:rFonts w:ascii="Times New Roman" w:eastAsia="Calibri" w:hAnsi="Times New Roman" w:cs="Times New Roman"/>
          <w:sz w:val="24"/>
          <w:szCs w:val="24"/>
          <w:lang w:val="en-US"/>
        </w:rPr>
      </w:pPr>
      <w:r w:rsidRPr="00D26CCA">
        <w:rPr>
          <w:rFonts w:ascii="Times New Roman" w:eastAsia="Calibri" w:hAnsi="Times New Roman" w:cs="Times New Roman"/>
          <w:sz w:val="24"/>
          <w:szCs w:val="24"/>
          <w:lang w:val="en-US"/>
        </w:rPr>
        <w:t>Sebagai rangkaian alat pengolahan limbah alternatif yang dapat digunakan bagi industri-industri batik</w:t>
      </w:r>
      <w:r w:rsidR="00A13B80">
        <w:rPr>
          <w:rFonts w:ascii="Times New Roman" w:eastAsia="Calibri" w:hAnsi="Times New Roman" w:cs="Times New Roman"/>
          <w:sz w:val="24"/>
          <w:szCs w:val="24"/>
          <w:lang w:val="en-US"/>
        </w:rPr>
        <w:t xml:space="preserve"> dan tekstil</w:t>
      </w:r>
      <w:r w:rsidRPr="00D26CCA">
        <w:rPr>
          <w:rFonts w:ascii="Times New Roman" w:eastAsia="Calibri" w:hAnsi="Times New Roman" w:cs="Times New Roman"/>
          <w:sz w:val="24"/>
          <w:szCs w:val="24"/>
          <w:lang w:val="en-US"/>
        </w:rPr>
        <w:t xml:space="preserve"> baik skala kecil maupun besar yang menghasilkan limbah </w:t>
      </w:r>
      <w:r w:rsidR="00961E21">
        <w:rPr>
          <w:rFonts w:ascii="Times New Roman" w:eastAsia="Calibri" w:hAnsi="Times New Roman" w:cs="Times New Roman"/>
          <w:sz w:val="24"/>
          <w:szCs w:val="24"/>
          <w:lang w:val="en-US"/>
        </w:rPr>
        <w:t xml:space="preserve">zat </w:t>
      </w:r>
      <w:r w:rsidRPr="00D26CCA">
        <w:rPr>
          <w:rFonts w:ascii="Times New Roman" w:eastAsia="Calibri" w:hAnsi="Times New Roman" w:cs="Times New Roman"/>
          <w:sz w:val="24"/>
          <w:szCs w:val="24"/>
          <w:lang w:val="en-US"/>
        </w:rPr>
        <w:t>warna.</w:t>
      </w:r>
    </w:p>
    <w:p w:rsidR="000666C4" w:rsidRDefault="00D26CCA" w:rsidP="000666C4">
      <w:pPr>
        <w:pStyle w:val="ListParagraph"/>
        <w:numPr>
          <w:ilvl w:val="0"/>
          <w:numId w:val="4"/>
        </w:numPr>
        <w:tabs>
          <w:tab w:val="left" w:pos="284"/>
          <w:tab w:val="left" w:pos="567"/>
        </w:tabs>
        <w:autoSpaceDE w:val="0"/>
        <w:autoSpaceDN w:val="0"/>
        <w:adjustRightInd w:val="0"/>
        <w:spacing w:after="0" w:line="480" w:lineRule="auto"/>
        <w:ind w:left="567" w:hanging="283"/>
        <w:jc w:val="both"/>
        <w:rPr>
          <w:rFonts w:ascii="Times New Roman" w:eastAsia="Calibri" w:hAnsi="Times New Roman" w:cs="Times New Roman"/>
          <w:sz w:val="24"/>
          <w:szCs w:val="24"/>
          <w:lang w:val="en-US"/>
        </w:rPr>
      </w:pPr>
      <w:r w:rsidRPr="00D26CCA">
        <w:rPr>
          <w:rFonts w:ascii="Times New Roman" w:eastAsia="Calibri" w:hAnsi="Times New Roman" w:cs="Times New Roman"/>
          <w:sz w:val="24"/>
          <w:szCs w:val="24"/>
          <w:lang w:val="en-US"/>
        </w:rPr>
        <w:t>Untuk menambah studi ilm</w:t>
      </w:r>
      <w:r w:rsidR="00961E21">
        <w:rPr>
          <w:rFonts w:ascii="Times New Roman" w:eastAsia="Calibri" w:hAnsi="Times New Roman" w:cs="Times New Roman"/>
          <w:sz w:val="24"/>
          <w:szCs w:val="24"/>
          <w:lang w:val="en-US"/>
        </w:rPr>
        <w:t xml:space="preserve">iah tentang cara pengolahan </w:t>
      </w:r>
      <w:r w:rsidRPr="00D26CCA">
        <w:rPr>
          <w:rFonts w:ascii="Times New Roman" w:eastAsia="Calibri" w:hAnsi="Times New Roman" w:cs="Times New Roman"/>
          <w:sz w:val="24"/>
          <w:szCs w:val="24"/>
          <w:lang w:val="en-US"/>
        </w:rPr>
        <w:t>limbah</w:t>
      </w:r>
      <w:r w:rsidR="00961E21">
        <w:rPr>
          <w:rFonts w:ascii="Times New Roman" w:eastAsia="Calibri" w:hAnsi="Times New Roman" w:cs="Times New Roman"/>
          <w:sz w:val="24"/>
          <w:szCs w:val="24"/>
          <w:lang w:val="en-US"/>
        </w:rPr>
        <w:t xml:space="preserve"> zat</w:t>
      </w:r>
      <w:r w:rsidRPr="00D26CCA">
        <w:rPr>
          <w:rFonts w:ascii="Times New Roman" w:eastAsia="Calibri" w:hAnsi="Times New Roman" w:cs="Times New Roman"/>
          <w:sz w:val="24"/>
          <w:szCs w:val="24"/>
          <w:lang w:val="en-US"/>
        </w:rPr>
        <w:t xml:space="preserve"> warna menggunakan </w:t>
      </w:r>
      <w:r w:rsidR="009939FC">
        <w:rPr>
          <w:rFonts w:ascii="Times New Roman" w:eastAsia="Calibri" w:hAnsi="Times New Roman" w:cs="Times New Roman"/>
          <w:sz w:val="24"/>
          <w:szCs w:val="24"/>
          <w:lang w:val="en-US"/>
        </w:rPr>
        <w:t>alat</w:t>
      </w:r>
      <w:r w:rsidR="00D87A32">
        <w:rPr>
          <w:rFonts w:ascii="Times New Roman" w:eastAsia="Calibri" w:hAnsi="Times New Roman" w:cs="Times New Roman"/>
          <w:sz w:val="24"/>
          <w:szCs w:val="24"/>
          <w:lang w:val="en-US"/>
        </w:rPr>
        <w:t xml:space="preserve"> elektrodekolorisasi</w:t>
      </w:r>
      <w:r w:rsidRPr="00D26CCA">
        <w:rPr>
          <w:rFonts w:ascii="Times New Roman" w:eastAsia="Calibri" w:hAnsi="Times New Roman" w:cs="Times New Roman"/>
          <w:sz w:val="24"/>
          <w:szCs w:val="24"/>
          <w:lang w:val="en-US"/>
        </w:rPr>
        <w:t xml:space="preserve"> sebagai suatu upaya untuk mengurangi dampak negatif air limbah warna sehingga akan tercipta suatu kondisi aman bagi badan air</w:t>
      </w:r>
      <w:r w:rsidR="00961E21">
        <w:rPr>
          <w:rFonts w:ascii="Times New Roman" w:eastAsia="Calibri" w:hAnsi="Times New Roman" w:cs="Times New Roman"/>
          <w:sz w:val="24"/>
          <w:szCs w:val="24"/>
          <w:lang w:val="en-US"/>
        </w:rPr>
        <w:t xml:space="preserve"> serta </w:t>
      </w:r>
      <w:r w:rsidR="009939FC">
        <w:rPr>
          <w:rFonts w:ascii="Times New Roman" w:eastAsia="Calibri" w:hAnsi="Times New Roman" w:cs="Times New Roman"/>
          <w:sz w:val="24"/>
          <w:szCs w:val="24"/>
          <w:lang w:val="en-US"/>
        </w:rPr>
        <w:t xml:space="preserve">teknik </w:t>
      </w:r>
      <w:r w:rsidR="00961E21">
        <w:rPr>
          <w:rFonts w:ascii="Times New Roman" w:eastAsia="Calibri" w:hAnsi="Times New Roman" w:cs="Times New Roman"/>
          <w:sz w:val="24"/>
          <w:szCs w:val="24"/>
          <w:lang w:val="en-US"/>
        </w:rPr>
        <w:t>analisisnya</w:t>
      </w:r>
      <w:r w:rsidRPr="00D26CCA">
        <w:rPr>
          <w:rFonts w:ascii="Times New Roman" w:eastAsia="Calibri" w:hAnsi="Times New Roman" w:cs="Times New Roman"/>
          <w:sz w:val="24"/>
          <w:szCs w:val="24"/>
          <w:lang w:val="en-US"/>
        </w:rPr>
        <w:t xml:space="preserve">. </w:t>
      </w:r>
    </w:p>
    <w:p w:rsidR="00144BC4" w:rsidRDefault="00144BC4" w:rsidP="00144BC4">
      <w:pPr>
        <w:tabs>
          <w:tab w:val="left" w:pos="284"/>
          <w:tab w:val="left" w:pos="567"/>
        </w:tabs>
        <w:autoSpaceDE w:val="0"/>
        <w:autoSpaceDN w:val="0"/>
        <w:adjustRightInd w:val="0"/>
        <w:spacing w:after="0" w:line="480" w:lineRule="auto"/>
        <w:jc w:val="both"/>
        <w:rPr>
          <w:rFonts w:ascii="Times New Roman" w:eastAsia="Calibri" w:hAnsi="Times New Roman" w:cs="Times New Roman"/>
          <w:sz w:val="24"/>
          <w:szCs w:val="24"/>
          <w:lang w:val="en-US"/>
        </w:rPr>
      </w:pPr>
    </w:p>
    <w:p w:rsidR="00144BC4" w:rsidRDefault="00144BC4" w:rsidP="00144BC4">
      <w:pPr>
        <w:tabs>
          <w:tab w:val="left" w:pos="284"/>
          <w:tab w:val="left" w:pos="567"/>
        </w:tabs>
        <w:autoSpaceDE w:val="0"/>
        <w:autoSpaceDN w:val="0"/>
        <w:adjustRightInd w:val="0"/>
        <w:spacing w:after="0" w:line="480" w:lineRule="auto"/>
        <w:jc w:val="both"/>
        <w:rPr>
          <w:rFonts w:ascii="Times New Roman" w:eastAsia="Calibri" w:hAnsi="Times New Roman" w:cs="Times New Roman"/>
          <w:sz w:val="24"/>
          <w:szCs w:val="24"/>
          <w:lang w:val="en-US"/>
        </w:rPr>
      </w:pPr>
    </w:p>
    <w:p w:rsidR="00144BC4" w:rsidRPr="00144BC4" w:rsidRDefault="00144BC4" w:rsidP="00144BC4">
      <w:pPr>
        <w:tabs>
          <w:tab w:val="left" w:pos="284"/>
          <w:tab w:val="left" w:pos="567"/>
        </w:tabs>
        <w:autoSpaceDE w:val="0"/>
        <w:autoSpaceDN w:val="0"/>
        <w:adjustRightInd w:val="0"/>
        <w:spacing w:after="0" w:line="480" w:lineRule="auto"/>
        <w:jc w:val="both"/>
        <w:rPr>
          <w:rFonts w:ascii="Times New Roman" w:eastAsia="Calibri" w:hAnsi="Times New Roman" w:cs="Times New Roman"/>
          <w:sz w:val="24"/>
          <w:szCs w:val="24"/>
          <w:lang w:val="en-US"/>
        </w:rPr>
      </w:pPr>
    </w:p>
    <w:p w:rsidR="00842FC7" w:rsidRPr="000666C4" w:rsidRDefault="000666C4" w:rsidP="00144BC4">
      <w:pPr>
        <w:pStyle w:val="ListParagraph"/>
        <w:numPr>
          <w:ilvl w:val="0"/>
          <w:numId w:val="1"/>
        </w:numPr>
        <w:tabs>
          <w:tab w:val="left" w:pos="284"/>
          <w:tab w:val="left" w:pos="567"/>
        </w:tabs>
        <w:autoSpaceDE w:val="0"/>
        <w:autoSpaceDN w:val="0"/>
        <w:adjustRightInd w:val="0"/>
        <w:spacing w:after="0" w:line="480" w:lineRule="auto"/>
        <w:ind w:hanging="720"/>
        <w:jc w:val="both"/>
        <w:rPr>
          <w:rFonts w:ascii="Times New Roman" w:eastAsia="Calibri" w:hAnsi="Times New Roman" w:cs="Times New Roman"/>
          <w:sz w:val="24"/>
          <w:szCs w:val="24"/>
          <w:lang w:val="en-US"/>
        </w:rPr>
      </w:pPr>
      <w:r w:rsidRPr="000666C4">
        <w:rPr>
          <w:rFonts w:ascii="Times New Roman" w:hAnsi="Times New Roman" w:cs="Times New Roman"/>
          <w:b/>
          <w:sz w:val="24"/>
          <w:szCs w:val="24"/>
        </w:rPr>
        <w:lastRenderedPageBreak/>
        <w:t>Tinjauan Pustaka</w:t>
      </w:r>
    </w:p>
    <w:p w:rsidR="007D4F9F" w:rsidRPr="000B6BE6" w:rsidRDefault="005F566A" w:rsidP="005F2B48">
      <w:pPr>
        <w:pStyle w:val="ListParagraph"/>
        <w:numPr>
          <w:ilvl w:val="0"/>
          <w:numId w:val="25"/>
        </w:numPr>
        <w:tabs>
          <w:tab w:val="left" w:pos="567"/>
        </w:tabs>
        <w:autoSpaceDE w:val="0"/>
        <w:autoSpaceDN w:val="0"/>
        <w:adjustRightInd w:val="0"/>
        <w:spacing w:after="0" w:line="480" w:lineRule="auto"/>
        <w:ind w:left="567" w:hanging="283"/>
        <w:jc w:val="both"/>
        <w:rPr>
          <w:rFonts w:ascii="Times New Roman" w:hAnsi="Times New Roman" w:cs="Times New Roman"/>
          <w:b/>
          <w:sz w:val="24"/>
          <w:szCs w:val="24"/>
          <w:lang w:val="en-US"/>
        </w:rPr>
      </w:pPr>
      <w:r>
        <w:rPr>
          <w:rFonts w:ascii="Times New Roman" w:hAnsi="Times New Roman" w:cs="Times New Roman"/>
          <w:b/>
          <w:bCs/>
          <w:sz w:val="24"/>
          <w:szCs w:val="24"/>
        </w:rPr>
        <w:t xml:space="preserve">Dekolorisasi </w:t>
      </w:r>
      <w:r>
        <w:rPr>
          <w:rFonts w:ascii="Times New Roman" w:hAnsi="Times New Roman" w:cs="Times New Roman"/>
          <w:b/>
          <w:bCs/>
          <w:sz w:val="24"/>
          <w:szCs w:val="24"/>
          <w:lang w:val="en-US"/>
        </w:rPr>
        <w:t>L</w:t>
      </w:r>
      <w:r w:rsidR="00B52ED9" w:rsidRPr="000B6BE6">
        <w:rPr>
          <w:rFonts w:ascii="Times New Roman" w:hAnsi="Times New Roman" w:cs="Times New Roman"/>
          <w:b/>
          <w:bCs/>
          <w:sz w:val="24"/>
          <w:szCs w:val="24"/>
        </w:rPr>
        <w:t xml:space="preserve">arutan </w:t>
      </w:r>
      <w:r>
        <w:rPr>
          <w:rFonts w:ascii="Times New Roman" w:hAnsi="Times New Roman" w:cs="Times New Roman"/>
          <w:b/>
          <w:bCs/>
          <w:i/>
          <w:iCs/>
          <w:sz w:val="24"/>
          <w:szCs w:val="24"/>
          <w:lang w:val="en-US"/>
        </w:rPr>
        <w:t>R</w:t>
      </w:r>
      <w:r w:rsidR="00B52ED9" w:rsidRPr="000B6BE6">
        <w:rPr>
          <w:rFonts w:ascii="Times New Roman" w:hAnsi="Times New Roman" w:cs="Times New Roman"/>
          <w:b/>
          <w:bCs/>
          <w:i/>
          <w:iCs/>
          <w:sz w:val="24"/>
          <w:szCs w:val="24"/>
        </w:rPr>
        <w:t xml:space="preserve">emazol </w:t>
      </w:r>
      <w:r>
        <w:rPr>
          <w:rFonts w:ascii="Times New Roman" w:hAnsi="Times New Roman" w:cs="Times New Roman"/>
          <w:b/>
          <w:bCs/>
          <w:i/>
          <w:iCs/>
          <w:sz w:val="24"/>
          <w:szCs w:val="24"/>
        </w:rPr>
        <w:t xml:space="preserve">Brilliant </w:t>
      </w:r>
      <w:r>
        <w:rPr>
          <w:rFonts w:ascii="Times New Roman" w:hAnsi="Times New Roman" w:cs="Times New Roman"/>
          <w:b/>
          <w:bCs/>
          <w:i/>
          <w:iCs/>
          <w:sz w:val="24"/>
          <w:szCs w:val="24"/>
          <w:lang w:val="en-US"/>
        </w:rPr>
        <w:t>B</w:t>
      </w:r>
      <w:r w:rsidR="00B52ED9" w:rsidRPr="000B6BE6">
        <w:rPr>
          <w:rFonts w:ascii="Times New Roman" w:hAnsi="Times New Roman" w:cs="Times New Roman"/>
          <w:b/>
          <w:bCs/>
          <w:i/>
          <w:iCs/>
          <w:sz w:val="24"/>
          <w:szCs w:val="24"/>
        </w:rPr>
        <w:t xml:space="preserve">lue </w:t>
      </w:r>
      <w:r>
        <w:rPr>
          <w:rFonts w:ascii="Times New Roman" w:hAnsi="Times New Roman" w:cs="Times New Roman"/>
          <w:b/>
          <w:bCs/>
          <w:sz w:val="24"/>
          <w:szCs w:val="24"/>
          <w:lang w:val="en-US"/>
        </w:rPr>
        <w:t>M</w:t>
      </w:r>
      <w:r w:rsidR="00B52ED9" w:rsidRPr="000B6BE6">
        <w:rPr>
          <w:rFonts w:ascii="Times New Roman" w:hAnsi="Times New Roman" w:cs="Times New Roman"/>
          <w:b/>
          <w:bCs/>
          <w:sz w:val="24"/>
          <w:szCs w:val="24"/>
        </w:rPr>
        <w:t>enggunakan</w:t>
      </w:r>
      <w:r w:rsidR="00B52ED9" w:rsidRPr="000B6BE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O</w:t>
      </w:r>
      <w:r>
        <w:rPr>
          <w:rFonts w:ascii="Times New Roman" w:hAnsi="Times New Roman" w:cs="Times New Roman"/>
          <w:b/>
          <w:bCs/>
          <w:sz w:val="24"/>
          <w:szCs w:val="24"/>
        </w:rPr>
        <w:t xml:space="preserve">zon </w:t>
      </w:r>
      <w:r>
        <w:rPr>
          <w:rFonts w:ascii="Times New Roman" w:hAnsi="Times New Roman" w:cs="Times New Roman"/>
          <w:b/>
          <w:bCs/>
          <w:sz w:val="24"/>
          <w:szCs w:val="24"/>
          <w:lang w:val="en-US"/>
        </w:rPr>
        <w:t>H</w:t>
      </w:r>
      <w:r>
        <w:rPr>
          <w:rFonts w:ascii="Times New Roman" w:hAnsi="Times New Roman" w:cs="Times New Roman"/>
          <w:b/>
          <w:bCs/>
          <w:sz w:val="24"/>
          <w:szCs w:val="24"/>
        </w:rPr>
        <w:t xml:space="preserve">asil </w:t>
      </w:r>
      <w:r>
        <w:rPr>
          <w:rFonts w:ascii="Times New Roman" w:hAnsi="Times New Roman" w:cs="Times New Roman"/>
          <w:b/>
          <w:bCs/>
          <w:sz w:val="24"/>
          <w:szCs w:val="24"/>
          <w:lang w:val="en-US"/>
        </w:rPr>
        <w:t>E</w:t>
      </w:r>
      <w:r w:rsidR="00B52ED9" w:rsidRPr="000B6BE6">
        <w:rPr>
          <w:rFonts w:ascii="Times New Roman" w:hAnsi="Times New Roman" w:cs="Times New Roman"/>
          <w:b/>
          <w:bCs/>
          <w:sz w:val="24"/>
          <w:szCs w:val="24"/>
        </w:rPr>
        <w:t>lektrolisis</w:t>
      </w:r>
    </w:p>
    <w:p w:rsidR="00D077AA" w:rsidRPr="00D077AA" w:rsidRDefault="00D077AA"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t xml:space="preserve"> </w:t>
      </w:r>
      <w:r w:rsidRPr="00D077AA">
        <w:rPr>
          <w:rFonts w:ascii="Times New Roman" w:hAnsi="Times New Roman" w:cs="Times New Roman"/>
          <w:sz w:val="24"/>
          <w:szCs w:val="24"/>
          <w:lang w:val="en-US"/>
        </w:rPr>
        <w:t>Pencemaran lingkungan semakin meningkat seiring dengan perkembangan industri yang memberikan dampak negatif. Zat warna remazol brilliant blue merupakan zat warna reaktif yang banyak digunakan untuk proses pencelupan. Ozon merupakan pengoksidasi kuat yang secara luas telah digunakan dalam pengolahan air sebagai desinfektan. Ozon digunakan dalam pengolahan air sebagai desinfektan yang berfungsi untuk membunuh mikroba patogen, mengoksidasi senyawa organik dan meningkatkan kualitas air. Ozon mempunyai nilai ekonomis yang tinggi dan dapat dengan mudah dihasilkan secara elektrokimiawi. Produksi ozon sudah sering dilakukan dengan menggunakan plasma tetapi kurang efisien karena menggunakan energi yang cukup besar. Pada penelitian ini dipilih metode dengan menggunakan elektrolisis karena lebih efisien dan energi yang digunakan lebih rendah. Tujuan penelitian ini adalah untuk menentukan pengaruh potensial dan temperatur terhadap konsentrasi ozon yang dihasilkan serta menggunakan ozon yang telah dihasilkan untuk pengolahan larutan zat warna remazol brilliant blue</w:t>
      </w:r>
      <w:r w:rsidR="007D4F9F">
        <w:rPr>
          <w:rFonts w:ascii="Times New Roman" w:hAnsi="Times New Roman" w:cs="Times New Roman"/>
          <w:sz w:val="24"/>
          <w:szCs w:val="24"/>
          <w:lang w:val="en-US"/>
        </w:rPr>
        <w:t xml:space="preserve"> (Indrawati dkk, 2008)</w:t>
      </w:r>
      <w:r w:rsidRPr="00D077AA">
        <w:rPr>
          <w:rFonts w:ascii="Times New Roman" w:hAnsi="Times New Roman" w:cs="Times New Roman"/>
          <w:sz w:val="24"/>
          <w:szCs w:val="24"/>
          <w:lang w:val="en-US"/>
        </w:rPr>
        <w:t xml:space="preserve">. </w:t>
      </w:r>
    </w:p>
    <w:p w:rsidR="00D077AA" w:rsidRPr="00D077AA" w:rsidRDefault="00D077AA"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D077AA">
        <w:rPr>
          <w:rFonts w:ascii="Times New Roman" w:hAnsi="Times New Roman" w:cs="Times New Roman"/>
          <w:sz w:val="24"/>
          <w:szCs w:val="24"/>
          <w:lang w:val="en-US"/>
        </w:rPr>
        <w:t>Metode yang dilakukan adalah dengan elektrolisis. Sel elektrolisis berupa gelas beker, elektroda yang digunakan adalah elektroda grafit dan elektroda PbO</w:t>
      </w:r>
      <w:r w:rsidRPr="005F566A">
        <w:rPr>
          <w:rFonts w:ascii="Times New Roman" w:hAnsi="Times New Roman" w:cs="Times New Roman"/>
          <w:sz w:val="24"/>
          <w:szCs w:val="24"/>
          <w:vertAlign w:val="subscript"/>
          <w:lang w:val="en-US"/>
        </w:rPr>
        <w:t>2</w:t>
      </w:r>
      <w:r w:rsidRPr="00D077AA">
        <w:rPr>
          <w:rFonts w:ascii="Times New Roman" w:hAnsi="Times New Roman" w:cs="Times New Roman"/>
          <w:sz w:val="24"/>
          <w:szCs w:val="24"/>
          <w:lang w:val="en-US"/>
        </w:rPr>
        <w:t>, pada elektroda PbO</w:t>
      </w:r>
      <w:r w:rsidRPr="005F566A">
        <w:rPr>
          <w:rFonts w:ascii="Times New Roman" w:hAnsi="Times New Roman" w:cs="Times New Roman"/>
          <w:sz w:val="24"/>
          <w:szCs w:val="24"/>
          <w:vertAlign w:val="subscript"/>
          <w:lang w:val="en-US"/>
        </w:rPr>
        <w:t>2</w:t>
      </w:r>
      <w:r w:rsidRPr="00D077AA">
        <w:rPr>
          <w:rFonts w:ascii="Times New Roman" w:hAnsi="Times New Roman" w:cs="Times New Roman"/>
          <w:sz w:val="24"/>
          <w:szCs w:val="24"/>
          <w:lang w:val="en-US"/>
        </w:rPr>
        <w:t xml:space="preserve"> ditutupi dengan menggunakan gelas beker yang diberi lubang dan pipa pada bagian atas. Ozon yang dihasilkan diaplikasikan </w:t>
      </w:r>
      <w:r w:rsidRPr="00D077AA">
        <w:rPr>
          <w:rFonts w:ascii="Times New Roman" w:hAnsi="Times New Roman" w:cs="Times New Roman"/>
          <w:sz w:val="24"/>
          <w:szCs w:val="24"/>
          <w:lang w:val="en-US"/>
        </w:rPr>
        <w:lastRenderedPageBreak/>
        <w:t xml:space="preserve">ke zat warna remazol brilliant blue. Larutan setelah perlakuan ozon dianalisis dengan </w:t>
      </w:r>
      <w:r w:rsidR="005F566A" w:rsidRPr="00620D27">
        <w:rPr>
          <w:rFonts w:ascii="Times New Roman" w:hAnsi="Times New Roman" w:cs="Times New Roman"/>
          <w:sz w:val="24"/>
          <w:szCs w:val="24"/>
          <w:lang w:val="en-US"/>
        </w:rPr>
        <w:t>spektro</w:t>
      </w:r>
      <w:r w:rsidR="005F566A">
        <w:rPr>
          <w:rFonts w:ascii="Times New Roman" w:hAnsi="Times New Roman" w:cs="Times New Roman"/>
          <w:sz w:val="24"/>
          <w:szCs w:val="24"/>
          <w:lang w:val="en-US"/>
        </w:rPr>
        <w:t>foto</w:t>
      </w:r>
      <w:r w:rsidR="005F566A" w:rsidRPr="00620D27">
        <w:rPr>
          <w:rFonts w:ascii="Times New Roman" w:hAnsi="Times New Roman" w:cs="Times New Roman"/>
          <w:sz w:val="24"/>
          <w:szCs w:val="24"/>
          <w:lang w:val="en-US"/>
        </w:rPr>
        <w:t>meter UV-Visibel</w:t>
      </w:r>
      <w:r w:rsidR="007D4F9F">
        <w:rPr>
          <w:rFonts w:ascii="Times New Roman" w:hAnsi="Times New Roman" w:cs="Times New Roman"/>
          <w:sz w:val="24"/>
          <w:szCs w:val="24"/>
          <w:lang w:val="en-US"/>
        </w:rPr>
        <w:t xml:space="preserve"> (Indrawati dkk, 2008)</w:t>
      </w:r>
      <w:r w:rsidRPr="00D077AA">
        <w:rPr>
          <w:rFonts w:ascii="Times New Roman" w:hAnsi="Times New Roman" w:cs="Times New Roman"/>
          <w:sz w:val="24"/>
          <w:szCs w:val="24"/>
          <w:lang w:val="en-US"/>
        </w:rPr>
        <w:t xml:space="preserve">. </w:t>
      </w:r>
    </w:p>
    <w:p w:rsidR="00D077AA" w:rsidRDefault="00D077AA"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D077AA">
        <w:rPr>
          <w:rFonts w:ascii="Times New Roman" w:hAnsi="Times New Roman" w:cs="Times New Roman"/>
          <w:sz w:val="24"/>
          <w:szCs w:val="24"/>
          <w:lang w:val="en-US"/>
        </w:rPr>
        <w:t>Hasil penelitian menunjukan bahwa pada potensial terpasang 0-7 V proses elektrolisis menghasilkan ozon dengan jumlah yang semakin besar dengan kenaikan potensial. Pada potensial 7 V diperoleh ozon sebanyak 12,4 ppb dan pada pengontrol temperatur hingga temperatur ruang diperoleh ozon sebanyak 20,88 ppb. Pengontrolan pada temperatur ruang memberikan hasil yang lebih baik jika dibandingkan tanpa pengontrolan. Ozon yang dihasilkan dari proses elektrolisis dapat digunakan untuk pengolahan zat warna remazol brilliant blue dengan penurunan</w:t>
      </w:r>
      <w:r>
        <w:rPr>
          <w:rFonts w:ascii="Times New Roman" w:hAnsi="Times New Roman" w:cs="Times New Roman"/>
          <w:sz w:val="24"/>
          <w:szCs w:val="24"/>
          <w:lang w:val="en-US"/>
        </w:rPr>
        <w:t xml:space="preserve"> intensitas warna sampai 85,37% (Indrawati dkk, 2008)</w:t>
      </w:r>
    </w:p>
    <w:p w:rsidR="00A13B80" w:rsidRDefault="00A13B80" w:rsidP="00B118A6">
      <w:pPr>
        <w:autoSpaceDE w:val="0"/>
        <w:autoSpaceDN w:val="0"/>
        <w:adjustRightInd w:val="0"/>
        <w:spacing w:after="0" w:line="480" w:lineRule="auto"/>
        <w:ind w:left="709" w:firstLine="425"/>
        <w:jc w:val="both"/>
        <w:rPr>
          <w:rFonts w:ascii="Times New Roman" w:hAnsi="Times New Roman" w:cs="Times New Roman"/>
          <w:sz w:val="24"/>
          <w:szCs w:val="24"/>
          <w:lang w:val="en-US"/>
        </w:rPr>
      </w:pPr>
    </w:p>
    <w:p w:rsidR="00D077AA" w:rsidRPr="000B6BE6" w:rsidRDefault="00B52ED9" w:rsidP="005F2B48">
      <w:pPr>
        <w:pStyle w:val="ListParagraph"/>
        <w:numPr>
          <w:ilvl w:val="0"/>
          <w:numId w:val="25"/>
        </w:numPr>
        <w:tabs>
          <w:tab w:val="left" w:pos="567"/>
        </w:tabs>
        <w:autoSpaceDE w:val="0"/>
        <w:autoSpaceDN w:val="0"/>
        <w:adjustRightInd w:val="0"/>
        <w:spacing w:after="0" w:line="480" w:lineRule="auto"/>
        <w:ind w:left="567" w:hanging="283"/>
        <w:jc w:val="both"/>
        <w:rPr>
          <w:rFonts w:ascii="Times New Roman" w:hAnsi="Times New Roman" w:cs="Times New Roman"/>
          <w:b/>
          <w:sz w:val="24"/>
          <w:szCs w:val="24"/>
          <w:lang w:val="en-US"/>
        </w:rPr>
      </w:pPr>
      <w:r w:rsidRPr="000B6BE6">
        <w:rPr>
          <w:rFonts w:ascii="Times New Roman" w:hAnsi="Times New Roman" w:cs="Times New Roman"/>
          <w:b/>
          <w:bCs/>
          <w:sz w:val="24"/>
          <w:szCs w:val="24"/>
        </w:rPr>
        <w:t>Pengolahan Limbah Cair Industri Batik dengan Metoda</w:t>
      </w:r>
      <w:r w:rsidRPr="000B6BE6">
        <w:rPr>
          <w:rFonts w:ascii="Times New Roman" w:hAnsi="Times New Roman" w:cs="Times New Roman"/>
          <w:b/>
          <w:sz w:val="24"/>
          <w:szCs w:val="24"/>
          <w:lang w:val="en-US"/>
        </w:rPr>
        <w:t xml:space="preserve"> Elektrokoagulasi Menggunakan Seng Bekas Sebagai Elektroda</w:t>
      </w:r>
    </w:p>
    <w:p w:rsidR="00D077AA" w:rsidRDefault="00D077AA"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D077AA">
        <w:rPr>
          <w:rFonts w:ascii="Times New Roman" w:hAnsi="Times New Roman" w:cs="Times New Roman"/>
          <w:sz w:val="24"/>
          <w:szCs w:val="24"/>
          <w:lang w:val="en-US"/>
        </w:rPr>
        <w:t xml:space="preserve"> Telah dilakukan penelitian pengolahan limbah cair industri batik dengan metoda elektrokoagulasi menggunakan seng bekas sebagai elektroda yang bertujuan untuk memisahkan zat warna naftol dari limbah. Selama proses elektrokoagulasi logam seng mampu membentuk Zn(OH)</w:t>
      </w:r>
      <w:r w:rsidRPr="005F566A">
        <w:rPr>
          <w:rFonts w:ascii="Times New Roman" w:hAnsi="Times New Roman" w:cs="Times New Roman"/>
          <w:sz w:val="24"/>
          <w:szCs w:val="24"/>
          <w:vertAlign w:val="subscript"/>
          <w:lang w:val="en-US"/>
        </w:rPr>
        <w:t>2</w:t>
      </w:r>
      <w:r w:rsidRPr="00D077AA">
        <w:rPr>
          <w:rFonts w:ascii="Times New Roman" w:hAnsi="Times New Roman" w:cs="Times New Roman"/>
          <w:sz w:val="24"/>
          <w:szCs w:val="24"/>
          <w:lang w:val="en-US"/>
        </w:rPr>
        <w:t xml:space="preserve"> yang berperan sebagai adsorben zat warna, karena floks Zn(OH)</w:t>
      </w:r>
      <w:r w:rsidRPr="005F566A">
        <w:rPr>
          <w:rFonts w:ascii="Times New Roman" w:hAnsi="Times New Roman" w:cs="Times New Roman"/>
          <w:sz w:val="24"/>
          <w:szCs w:val="24"/>
          <w:vertAlign w:val="subscript"/>
          <w:lang w:val="en-US"/>
        </w:rPr>
        <w:t>2</w:t>
      </w:r>
      <w:r w:rsidRPr="00D077AA">
        <w:rPr>
          <w:rFonts w:ascii="Times New Roman" w:hAnsi="Times New Roman" w:cs="Times New Roman"/>
          <w:sz w:val="24"/>
          <w:szCs w:val="24"/>
          <w:lang w:val="en-US"/>
        </w:rPr>
        <w:t xml:space="preserve"> mampu mengadsorpsi zat warna naftol sehingga zat warna dapat dipisahkan dari limbah. Pada proses elektrokoagulasi dilakukan penentuan kondisi terbaik yang meliputi potensial aplikasi, variasi pH dan waktu elektrolisis. Hasil penelitian menunjukkan bahwa diperoleh potensial aplikasi sebesar 7 volt dengan pH </w:t>
      </w:r>
      <w:r w:rsidRPr="00D077AA">
        <w:rPr>
          <w:rFonts w:ascii="Times New Roman" w:hAnsi="Times New Roman" w:cs="Times New Roman"/>
          <w:sz w:val="24"/>
          <w:szCs w:val="24"/>
          <w:lang w:val="en-US"/>
        </w:rPr>
        <w:lastRenderedPageBreak/>
        <w:t>terbaik 12 dengan waktu elektrolisis selama 20 menit. Pada temperatur kamar, elektrokoagulasi limbah cair batik memberikan penurunan absorbansi sebesar 97,64 %, sedangkan penurunan kandungan COD, TSS dan kekeruhan masing-masing adalah 80,38 %, 96,38 % dan 97,61 %. Pada uji FTIR menunjukkan adanya kemiripan serapan yang muncul antara limbah sebelum elektrolisis dan endapan hasil elektrolisis. Hal ini menunjukkan bahwa sebagian besar zat warna telah dapat dipisahkan dari limbah cair dan metode e</w:t>
      </w:r>
      <w:r w:rsidR="005F566A">
        <w:rPr>
          <w:rFonts w:ascii="Times New Roman" w:hAnsi="Times New Roman" w:cs="Times New Roman"/>
          <w:sz w:val="24"/>
          <w:szCs w:val="24"/>
          <w:lang w:val="en-US"/>
        </w:rPr>
        <w:t>le</w:t>
      </w:r>
      <w:r w:rsidRPr="00D077AA">
        <w:rPr>
          <w:rFonts w:ascii="Times New Roman" w:hAnsi="Times New Roman" w:cs="Times New Roman"/>
          <w:sz w:val="24"/>
          <w:szCs w:val="24"/>
          <w:lang w:val="en-US"/>
        </w:rPr>
        <w:t>ktrokoagulasi dapat diaplikasikan untuk</w:t>
      </w:r>
      <w:r>
        <w:rPr>
          <w:rFonts w:ascii="Times New Roman" w:hAnsi="Times New Roman" w:cs="Times New Roman"/>
          <w:sz w:val="24"/>
          <w:szCs w:val="24"/>
          <w:lang w:val="en-US"/>
        </w:rPr>
        <w:t xml:space="preserve"> mengatasi limbah cair berwarna (Rahmawati N.I., 2009)</w:t>
      </w:r>
    </w:p>
    <w:p w:rsidR="00D9167A" w:rsidRDefault="00D9167A" w:rsidP="00B118A6">
      <w:pPr>
        <w:autoSpaceDE w:val="0"/>
        <w:autoSpaceDN w:val="0"/>
        <w:adjustRightInd w:val="0"/>
        <w:spacing w:after="0" w:line="480" w:lineRule="auto"/>
        <w:ind w:left="709" w:firstLine="425"/>
        <w:jc w:val="both"/>
        <w:rPr>
          <w:rFonts w:ascii="Times New Roman" w:hAnsi="Times New Roman" w:cs="Times New Roman"/>
          <w:sz w:val="24"/>
          <w:szCs w:val="24"/>
          <w:lang w:val="en-US"/>
        </w:rPr>
      </w:pPr>
    </w:p>
    <w:p w:rsidR="00842FC7" w:rsidRDefault="00842FC7"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842FC7" w:rsidRDefault="00842FC7"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842FC7" w:rsidRDefault="00842FC7"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842FC7" w:rsidRDefault="00842FC7"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9B256F" w:rsidRDefault="009B256F"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9B256F" w:rsidRDefault="009B256F"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9B256F" w:rsidRDefault="009B256F"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9B256F" w:rsidRDefault="009B256F"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9B256F" w:rsidRDefault="009B256F"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rPr>
      </w:pPr>
    </w:p>
    <w:p w:rsidR="009B256F" w:rsidRDefault="009B256F"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lang w:val="en-US"/>
        </w:rPr>
      </w:pPr>
    </w:p>
    <w:p w:rsidR="000666C4" w:rsidRDefault="000666C4"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lang w:val="en-US"/>
        </w:rPr>
      </w:pPr>
    </w:p>
    <w:p w:rsidR="000666C4" w:rsidRDefault="000666C4"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lang w:val="en-US"/>
        </w:rPr>
      </w:pPr>
    </w:p>
    <w:p w:rsidR="000666C4" w:rsidRPr="000666C4" w:rsidRDefault="000666C4" w:rsidP="00B118A6">
      <w:pPr>
        <w:pStyle w:val="ListParagraph"/>
        <w:tabs>
          <w:tab w:val="left" w:pos="284"/>
        </w:tabs>
        <w:autoSpaceDE w:val="0"/>
        <w:autoSpaceDN w:val="0"/>
        <w:adjustRightInd w:val="0"/>
        <w:spacing w:after="0" w:line="480" w:lineRule="auto"/>
        <w:ind w:left="284"/>
        <w:jc w:val="both"/>
        <w:rPr>
          <w:rFonts w:ascii="Times New Roman" w:hAnsi="Times New Roman" w:cs="Times New Roman"/>
          <w:b/>
          <w:sz w:val="24"/>
          <w:szCs w:val="24"/>
          <w:lang w:val="en-US"/>
        </w:rPr>
      </w:pPr>
    </w:p>
    <w:p w:rsidR="000666C4" w:rsidRPr="000666C4" w:rsidRDefault="000666C4" w:rsidP="00B118A6">
      <w:pPr>
        <w:tabs>
          <w:tab w:val="left" w:pos="284"/>
        </w:tabs>
        <w:autoSpaceDE w:val="0"/>
        <w:autoSpaceDN w:val="0"/>
        <w:adjustRightInd w:val="0"/>
        <w:spacing w:after="0" w:line="48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BAB II</w:t>
      </w:r>
      <w:r w:rsidR="00842FC7">
        <w:rPr>
          <w:rFonts w:ascii="Times New Roman" w:hAnsi="Times New Roman" w:cs="Times New Roman"/>
          <w:b/>
          <w:sz w:val="24"/>
          <w:szCs w:val="24"/>
        </w:rPr>
        <w:t xml:space="preserve">. </w:t>
      </w:r>
      <w:r>
        <w:rPr>
          <w:rFonts w:ascii="Times New Roman" w:hAnsi="Times New Roman" w:cs="Times New Roman"/>
          <w:b/>
          <w:sz w:val="24"/>
          <w:szCs w:val="24"/>
          <w:lang w:val="en-US"/>
        </w:rPr>
        <w:t>METODOLOGI PENELITIAN</w:t>
      </w:r>
    </w:p>
    <w:p w:rsidR="00620D27" w:rsidRPr="000666C4" w:rsidRDefault="000666C4" w:rsidP="005F2B48">
      <w:pPr>
        <w:pStyle w:val="ListParagraph"/>
        <w:numPr>
          <w:ilvl w:val="0"/>
          <w:numId w:val="15"/>
        </w:numPr>
        <w:tabs>
          <w:tab w:val="left" w:pos="284"/>
        </w:tabs>
        <w:autoSpaceDE w:val="0"/>
        <w:autoSpaceDN w:val="0"/>
        <w:adjustRightInd w:val="0"/>
        <w:spacing w:after="0" w:line="480" w:lineRule="auto"/>
        <w:ind w:hanging="720"/>
        <w:rPr>
          <w:rFonts w:ascii="Times New Roman" w:hAnsi="Times New Roman" w:cs="Times New Roman"/>
          <w:b/>
          <w:sz w:val="24"/>
          <w:szCs w:val="24"/>
          <w:lang w:val="en-US"/>
        </w:rPr>
      </w:pPr>
      <w:r>
        <w:rPr>
          <w:rFonts w:ascii="Times New Roman" w:hAnsi="Times New Roman" w:cs="Times New Roman"/>
          <w:b/>
          <w:sz w:val="24"/>
          <w:szCs w:val="24"/>
          <w:lang w:val="en-US"/>
        </w:rPr>
        <w:t xml:space="preserve">Pendekatan dan </w:t>
      </w:r>
      <w:r w:rsidRPr="000666C4">
        <w:rPr>
          <w:rFonts w:ascii="Times New Roman" w:hAnsi="Times New Roman" w:cs="Times New Roman"/>
          <w:b/>
          <w:sz w:val="24"/>
          <w:szCs w:val="24"/>
          <w:lang w:val="en-US"/>
        </w:rPr>
        <w:t>Landasan Teori</w:t>
      </w:r>
    </w:p>
    <w:p w:rsidR="0035104F" w:rsidRPr="00842FC7" w:rsidRDefault="0035104F" w:rsidP="005F2B48">
      <w:pPr>
        <w:pStyle w:val="ListParagraph"/>
        <w:numPr>
          <w:ilvl w:val="0"/>
          <w:numId w:val="26"/>
        </w:numPr>
        <w:tabs>
          <w:tab w:val="left" w:pos="284"/>
          <w:tab w:val="left" w:pos="567"/>
        </w:tabs>
        <w:autoSpaceDE w:val="0"/>
        <w:autoSpaceDN w:val="0"/>
        <w:adjustRightInd w:val="0"/>
        <w:spacing w:after="0" w:line="480" w:lineRule="auto"/>
        <w:ind w:hanging="796"/>
        <w:jc w:val="both"/>
        <w:rPr>
          <w:rFonts w:ascii="Times New Roman" w:hAnsi="Times New Roman" w:cs="Times New Roman"/>
          <w:b/>
          <w:sz w:val="24"/>
          <w:szCs w:val="24"/>
          <w:lang w:val="en-US"/>
        </w:rPr>
      </w:pPr>
      <w:r w:rsidRPr="00842FC7">
        <w:rPr>
          <w:rFonts w:ascii="Times New Roman" w:hAnsi="Times New Roman" w:cs="Times New Roman"/>
          <w:b/>
          <w:sz w:val="24"/>
          <w:szCs w:val="24"/>
          <w:lang w:val="en-US"/>
        </w:rPr>
        <w:t>Zat Warna</w:t>
      </w:r>
      <w:r w:rsidR="00B07215" w:rsidRPr="00842FC7">
        <w:rPr>
          <w:rFonts w:ascii="Times New Roman" w:hAnsi="Times New Roman" w:cs="Times New Roman"/>
          <w:b/>
          <w:sz w:val="24"/>
          <w:szCs w:val="24"/>
          <w:lang w:val="en-US"/>
        </w:rPr>
        <w:t xml:space="preserve"> Sintetik pada Industri Batik dan Tekstil</w:t>
      </w:r>
    </w:p>
    <w:p w:rsidR="0035104F" w:rsidRDefault="008B4AB1"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8B4AB1">
        <w:rPr>
          <w:rFonts w:ascii="Times New Roman" w:hAnsi="Times New Roman" w:cs="Times New Roman"/>
          <w:sz w:val="24"/>
          <w:szCs w:val="24"/>
        </w:rPr>
        <w:t>Menurut Al-kdasi (2004)</w:t>
      </w:r>
      <w:r w:rsidR="00215701">
        <w:rPr>
          <w:rFonts w:ascii="Times New Roman" w:hAnsi="Times New Roman" w:cs="Times New Roman"/>
          <w:sz w:val="24"/>
          <w:szCs w:val="24"/>
          <w:lang w:val="en-US"/>
        </w:rPr>
        <w:t>,</w:t>
      </w:r>
      <w:r w:rsidRPr="008B4AB1">
        <w:rPr>
          <w:rFonts w:ascii="Times New Roman" w:hAnsi="Times New Roman" w:cs="Times New Roman"/>
          <w:sz w:val="24"/>
          <w:szCs w:val="24"/>
        </w:rPr>
        <w:t xml:space="preserve"> berdasarkan struktur kimianya zat warna dibagi menjadi</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bermacam-macam, antara lain: zat warna nitroso, nitro, azo, stilben, difenil metana,</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trifenil metana, akridin, kinolin, indigoida, aminokinon, anin dan indofenol. Sedangkan</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berdasarkan pada cara pencelupan atau pewarnaan pada bahan yang akan diwarnai</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digolongkan menjadi zat warna asam, basa, dispersi, direct dan lain-lain. Namun,</w:t>
      </w:r>
      <w:r w:rsidR="00215701">
        <w:rPr>
          <w:rFonts w:ascii="Times New Roman" w:hAnsi="Times New Roman" w:cs="Times New Roman"/>
          <w:sz w:val="24"/>
          <w:szCs w:val="24"/>
          <w:lang w:val="en-US"/>
        </w:rPr>
        <w:t xml:space="preserve"> </w:t>
      </w:r>
      <w:r w:rsidRPr="008B4AB1">
        <w:rPr>
          <w:rFonts w:ascii="Times New Roman" w:hAnsi="Times New Roman" w:cs="Times New Roman"/>
          <w:sz w:val="24"/>
          <w:szCs w:val="24"/>
        </w:rPr>
        <w:t>secara garis besar zat warna digolongkan menjadi dua golongan</w:t>
      </w:r>
      <w:r w:rsidR="00215701">
        <w:rPr>
          <w:rFonts w:ascii="Times New Roman" w:hAnsi="Times New Roman" w:cs="Times New Roman"/>
          <w:sz w:val="24"/>
          <w:szCs w:val="24"/>
          <w:lang w:val="en-US"/>
        </w:rPr>
        <w:t>,</w:t>
      </w:r>
      <w:r w:rsidRPr="008B4AB1">
        <w:rPr>
          <w:rFonts w:ascii="Times New Roman" w:hAnsi="Times New Roman" w:cs="Times New Roman"/>
          <w:sz w:val="24"/>
          <w:szCs w:val="24"/>
        </w:rPr>
        <w:t xml:space="preserve"> yaitu zat warna alami</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dan zat warna sintetik. Salah satu contoh struktur zat warna yang digunakan dapat</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 xml:space="preserve">dilihat pada </w:t>
      </w:r>
      <w:r w:rsidR="00A13B80">
        <w:rPr>
          <w:rFonts w:ascii="Times New Roman" w:hAnsi="Times New Roman" w:cs="Times New Roman"/>
          <w:sz w:val="24"/>
          <w:szCs w:val="24"/>
          <w:lang w:val="en-US"/>
        </w:rPr>
        <w:t>berikut</w:t>
      </w:r>
      <w:r w:rsidRPr="008B4AB1">
        <w:rPr>
          <w:rFonts w:ascii="Times New Roman" w:hAnsi="Times New Roman" w:cs="Times New Roman"/>
          <w:sz w:val="24"/>
          <w:szCs w:val="24"/>
        </w:rPr>
        <w:t>.</w:t>
      </w:r>
    </w:p>
    <w:p w:rsidR="008B4AB1" w:rsidRDefault="008B4AB1" w:rsidP="00B118A6">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4143375" cy="41243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43375" cy="4124325"/>
                    </a:xfrm>
                    <a:prstGeom prst="rect">
                      <a:avLst/>
                    </a:prstGeom>
                    <a:noFill/>
                    <a:ln w="9525">
                      <a:noFill/>
                      <a:miter lim="800000"/>
                      <a:headEnd/>
                      <a:tailEnd/>
                    </a:ln>
                  </pic:spPr>
                </pic:pic>
              </a:graphicData>
            </a:graphic>
          </wp:inline>
        </w:drawing>
      </w:r>
    </w:p>
    <w:p w:rsidR="008B4AB1" w:rsidRDefault="008B4AB1" w:rsidP="00B118A6">
      <w:pPr>
        <w:autoSpaceDE w:val="0"/>
        <w:autoSpaceDN w:val="0"/>
        <w:adjustRightInd w:val="0"/>
        <w:spacing w:after="0" w:line="480" w:lineRule="auto"/>
        <w:ind w:left="720"/>
        <w:jc w:val="center"/>
        <w:rPr>
          <w:rFonts w:ascii="Times New Roman" w:hAnsi="Times New Roman" w:cs="Times New Roman"/>
          <w:bCs/>
          <w:sz w:val="24"/>
          <w:szCs w:val="24"/>
          <w:lang w:val="en-US"/>
        </w:rPr>
      </w:pPr>
      <w:r w:rsidRPr="008B4AB1">
        <w:rPr>
          <w:rFonts w:ascii="Times New Roman" w:hAnsi="Times New Roman" w:cs="Times New Roman"/>
          <w:bCs/>
          <w:sz w:val="24"/>
          <w:szCs w:val="24"/>
        </w:rPr>
        <w:t>Gambar 1. Struktur senyawa zat warna yang sering digunakan dalam industri</w:t>
      </w:r>
    </w:p>
    <w:p w:rsidR="008B4AB1" w:rsidRDefault="008B4AB1"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8B4AB1">
        <w:rPr>
          <w:rFonts w:ascii="Times New Roman" w:hAnsi="Times New Roman" w:cs="Times New Roman"/>
          <w:sz w:val="24"/>
          <w:szCs w:val="24"/>
        </w:rPr>
        <w:t>Salah satu contoh zat warna yang banyak dipakai industri tekstil adalah remazol black,</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red dan golden yellow. Dalam pewarnaan, senyawa ini hanya digunakan sekitar 5%</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sedangkan sisanya</w:t>
      </w:r>
      <w:r w:rsidR="00215701">
        <w:rPr>
          <w:rFonts w:ascii="Times New Roman" w:hAnsi="Times New Roman" w:cs="Times New Roman"/>
          <w:sz w:val="24"/>
          <w:szCs w:val="24"/>
          <w:lang w:val="en-US"/>
        </w:rPr>
        <w:t>,</w:t>
      </w:r>
      <w:r w:rsidRPr="008B4AB1">
        <w:rPr>
          <w:rFonts w:ascii="Times New Roman" w:hAnsi="Times New Roman" w:cs="Times New Roman"/>
          <w:sz w:val="24"/>
          <w:szCs w:val="24"/>
        </w:rPr>
        <w:t xml:space="preserve"> yaitu 95% akan dibuang sebagai limbah. Senyawa ini cukup stabil</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sehingga sangat sulit untuk terdegradasi di alam dan berbahaya bagi lingkungan</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apalagi dalam konsentrasi yang sangat besar karena dapat menaikkan COD (</w:t>
      </w:r>
      <w:r w:rsidRPr="008B4AB1">
        <w:rPr>
          <w:rFonts w:ascii="Times New Roman" w:hAnsi="Times New Roman" w:cs="Times New Roman"/>
          <w:i/>
          <w:sz w:val="24"/>
          <w:szCs w:val="24"/>
        </w:rPr>
        <w:t>Chemical</w:t>
      </w:r>
      <w:r w:rsidRPr="008B4AB1">
        <w:rPr>
          <w:rFonts w:ascii="Times New Roman" w:hAnsi="Times New Roman" w:cs="Times New Roman"/>
          <w:i/>
          <w:sz w:val="24"/>
          <w:szCs w:val="24"/>
          <w:lang w:val="en-US"/>
        </w:rPr>
        <w:t xml:space="preserve"> </w:t>
      </w:r>
      <w:r w:rsidRPr="008B4AB1">
        <w:rPr>
          <w:rFonts w:ascii="Times New Roman" w:hAnsi="Times New Roman" w:cs="Times New Roman"/>
          <w:i/>
          <w:sz w:val="24"/>
          <w:szCs w:val="24"/>
        </w:rPr>
        <w:t>Oxygen Demand</w:t>
      </w:r>
      <w:r w:rsidRPr="008B4AB1">
        <w:rPr>
          <w:rFonts w:ascii="Times New Roman" w:hAnsi="Times New Roman" w:cs="Times New Roman"/>
          <w:sz w:val="24"/>
          <w:szCs w:val="24"/>
        </w:rPr>
        <w:t>). Hal ini tentu saja dapat merusak keseimbangan ekosistem</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lingkungan yang ditandai dengan matinya organisme perairan di sekitar lokasi</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 xml:space="preserve">pembuangan limbah </w:t>
      </w:r>
      <w:r w:rsidRPr="008B4AB1">
        <w:rPr>
          <w:rFonts w:ascii="Times New Roman" w:hAnsi="Times New Roman" w:cs="Times New Roman"/>
          <w:sz w:val="24"/>
          <w:szCs w:val="24"/>
        </w:rPr>
        <w:lastRenderedPageBreak/>
        <w:t>sehingga perlu pengolahan lebih lanjut agar limbah tekstil ini aman</w:t>
      </w:r>
      <w:r>
        <w:rPr>
          <w:rFonts w:ascii="Times New Roman" w:hAnsi="Times New Roman" w:cs="Times New Roman"/>
          <w:sz w:val="24"/>
          <w:szCs w:val="24"/>
          <w:lang w:val="en-US"/>
        </w:rPr>
        <w:t xml:space="preserve"> </w:t>
      </w:r>
      <w:r w:rsidRPr="008B4AB1">
        <w:rPr>
          <w:rFonts w:ascii="Times New Roman" w:hAnsi="Times New Roman" w:cs="Times New Roman"/>
          <w:sz w:val="24"/>
          <w:szCs w:val="24"/>
        </w:rPr>
        <w:t>bagi lingkungan</w:t>
      </w:r>
      <w:r w:rsidR="00215701">
        <w:rPr>
          <w:rFonts w:ascii="Times New Roman" w:hAnsi="Times New Roman" w:cs="Times New Roman"/>
          <w:sz w:val="24"/>
          <w:szCs w:val="24"/>
          <w:lang w:val="en-US"/>
        </w:rPr>
        <w:t xml:space="preserve"> (</w:t>
      </w:r>
      <w:r w:rsidR="00215701">
        <w:rPr>
          <w:rFonts w:ascii="Times New Roman" w:hAnsi="Times New Roman" w:cs="Times New Roman"/>
          <w:sz w:val="24"/>
          <w:szCs w:val="24"/>
        </w:rPr>
        <w:t>Al-kdasi</w:t>
      </w:r>
      <w:r w:rsidR="00215701">
        <w:rPr>
          <w:rFonts w:ascii="Times New Roman" w:hAnsi="Times New Roman" w:cs="Times New Roman"/>
          <w:sz w:val="24"/>
          <w:szCs w:val="24"/>
          <w:lang w:val="en-US"/>
        </w:rPr>
        <w:t xml:space="preserve">, </w:t>
      </w:r>
      <w:r w:rsidR="00215701" w:rsidRPr="008B4AB1">
        <w:rPr>
          <w:rFonts w:ascii="Times New Roman" w:hAnsi="Times New Roman" w:cs="Times New Roman"/>
          <w:sz w:val="24"/>
          <w:szCs w:val="24"/>
        </w:rPr>
        <w:t>2004</w:t>
      </w:r>
      <w:r w:rsidR="00215701">
        <w:rPr>
          <w:rFonts w:ascii="Times New Roman" w:hAnsi="Times New Roman" w:cs="Times New Roman"/>
          <w:sz w:val="24"/>
          <w:szCs w:val="24"/>
          <w:lang w:val="en-US"/>
        </w:rPr>
        <w:t>)</w:t>
      </w:r>
      <w:r w:rsidRPr="008B4AB1">
        <w:rPr>
          <w:rFonts w:ascii="Times New Roman" w:hAnsi="Times New Roman" w:cs="Times New Roman"/>
          <w:sz w:val="24"/>
          <w:szCs w:val="24"/>
        </w:rPr>
        <w:t>.</w:t>
      </w:r>
    </w:p>
    <w:p w:rsidR="00D90C7C" w:rsidRPr="00D90C7C" w:rsidRDefault="00D90C7C"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rPr>
      </w:pPr>
      <w:r w:rsidRPr="00D90C7C">
        <w:rPr>
          <w:rFonts w:ascii="Times New Roman" w:eastAsia="Calibri" w:hAnsi="Times New Roman" w:cs="Times New Roman"/>
          <w:sz w:val="24"/>
          <w:szCs w:val="24"/>
        </w:rPr>
        <w:t>Zat warna merupakan senyawa organik yang keberadaannya dalam perairan dapat mengganggu ekosistem di</w:t>
      </w:r>
      <w:r w:rsidR="00460C21">
        <w:rPr>
          <w:rFonts w:ascii="Times New Roman" w:eastAsia="Calibri" w:hAnsi="Times New Roman" w:cs="Times New Roman"/>
          <w:sz w:val="24"/>
          <w:szCs w:val="24"/>
          <w:lang w:val="en-US"/>
        </w:rPr>
        <w:t xml:space="preserve"> </w:t>
      </w:r>
      <w:r w:rsidRPr="00D90C7C">
        <w:rPr>
          <w:rFonts w:ascii="Times New Roman" w:eastAsia="Calibri" w:hAnsi="Times New Roman" w:cs="Times New Roman"/>
          <w:sz w:val="24"/>
          <w:szCs w:val="24"/>
        </w:rPr>
        <w:t xml:space="preserve">dalamnya sebelum dibuang ke perairan. Zat warna dapat digolongkan menurut cara diperolehnya, yaitu zat warna alam dan zat warna sintetis. Penggolongan zat warna berdasarkan pemakaiannya, misalnya zat warna yang langsung dapat mewarnai serat disebut sebagai zat warna substantif dan zat warna yang memerlukan zat-zat pembantu supaya dapat mewarnai serat disebut zat reaktif (Manurung et al. 2004). </w:t>
      </w:r>
    </w:p>
    <w:p w:rsidR="00D90C7C" w:rsidRPr="00D90C7C" w:rsidRDefault="00D90C7C"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rPr>
      </w:pPr>
      <w:r w:rsidRPr="00D90C7C">
        <w:rPr>
          <w:rFonts w:ascii="Times New Roman" w:eastAsia="Calibri" w:hAnsi="Times New Roman" w:cs="Times New Roman"/>
          <w:sz w:val="24"/>
          <w:szCs w:val="24"/>
        </w:rPr>
        <w:t xml:space="preserve">Penggolongan lainnya berdasarkan susunan kimia atau inti zat warna tersebut, yaitu zat warna nitroso, nitroazo, poliazo, indigoido, antrakuinon, ptalosianin. Selain itu, penggolongan yang lebih umum dikenal adalah berdasarkan aplikasi (cara pewarnaan), yaitu zat warna direk, asam, basa, mordan, belerang, bejana, </w:t>
      </w:r>
      <w:r w:rsidR="00215701">
        <w:rPr>
          <w:rFonts w:ascii="Times New Roman" w:eastAsia="Calibri" w:hAnsi="Times New Roman" w:cs="Times New Roman"/>
          <w:sz w:val="24"/>
          <w:szCs w:val="24"/>
        </w:rPr>
        <w:t>naftol, dispersi, dan reaktif</w:t>
      </w:r>
      <w:r w:rsidR="00215701">
        <w:rPr>
          <w:rFonts w:ascii="Times New Roman" w:eastAsia="Calibri" w:hAnsi="Times New Roman" w:cs="Times New Roman"/>
          <w:sz w:val="24"/>
          <w:szCs w:val="24"/>
          <w:lang w:val="en-US"/>
        </w:rPr>
        <w:t xml:space="preserve"> </w:t>
      </w:r>
      <w:r w:rsidR="00215701" w:rsidRPr="00D90C7C">
        <w:rPr>
          <w:rFonts w:ascii="Times New Roman" w:eastAsia="Calibri" w:hAnsi="Times New Roman" w:cs="Times New Roman"/>
          <w:sz w:val="24"/>
          <w:szCs w:val="24"/>
        </w:rPr>
        <w:t>(Manurung et al. 2004).</w:t>
      </w:r>
    </w:p>
    <w:p w:rsidR="00D90C7C" w:rsidRPr="00D90C7C" w:rsidRDefault="00D90C7C"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rPr>
      </w:pPr>
      <w:r w:rsidRPr="00D90C7C">
        <w:rPr>
          <w:rFonts w:ascii="Times New Roman" w:eastAsia="Calibri" w:hAnsi="Times New Roman" w:cs="Times New Roman"/>
          <w:sz w:val="24"/>
          <w:szCs w:val="24"/>
        </w:rPr>
        <w:t xml:space="preserve">Zat warna reaktif termasuk zat warna yang larut dalam air, reaktif terhadap serat selulosa, dan sering dipakai dalam industri tekstil, yaitu procion, cibacron, remazol, levafix, drimarine, dan primazine. Zat warna reaktif adalah kromofor yang mengandung gugus yang aktif dan reaktif terhadap permukaan pada bahan tertentu. Zat warna ini memiliki gugus reaktif monoklorotriazina dan vinil sulfon yang juga dapat diaplikasikan untuk serat protein, yaitu wool dan nilon. Zat warna reaktif seperti zat warna </w:t>
      </w:r>
      <w:r w:rsidRPr="00D90C7C">
        <w:rPr>
          <w:rFonts w:ascii="Times New Roman" w:eastAsia="Calibri" w:hAnsi="Times New Roman" w:cs="Times New Roman"/>
          <w:sz w:val="24"/>
          <w:szCs w:val="24"/>
        </w:rPr>
        <w:lastRenderedPageBreak/>
        <w:t>azo umumnya mempuny</w:t>
      </w:r>
      <w:r w:rsidR="00215701">
        <w:rPr>
          <w:rFonts w:ascii="Times New Roman" w:eastAsia="Calibri" w:hAnsi="Times New Roman" w:cs="Times New Roman"/>
          <w:sz w:val="24"/>
          <w:szCs w:val="24"/>
        </w:rPr>
        <w:t>ai sifat sulit terbiodegradasi</w:t>
      </w:r>
      <w:r w:rsidR="00215701">
        <w:rPr>
          <w:rFonts w:ascii="Times New Roman" w:eastAsia="Calibri" w:hAnsi="Times New Roman" w:cs="Times New Roman"/>
          <w:sz w:val="24"/>
          <w:szCs w:val="24"/>
          <w:lang w:val="en-US"/>
        </w:rPr>
        <w:t xml:space="preserve"> </w:t>
      </w:r>
      <w:r w:rsidR="00215701" w:rsidRPr="00D90C7C">
        <w:rPr>
          <w:rFonts w:ascii="Times New Roman" w:eastAsia="Calibri" w:hAnsi="Times New Roman" w:cs="Times New Roman"/>
          <w:sz w:val="24"/>
          <w:szCs w:val="24"/>
        </w:rPr>
        <w:t>(Manurung et al. 2004).</w:t>
      </w:r>
    </w:p>
    <w:p w:rsidR="00D26CCA" w:rsidRDefault="00D90C7C"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lang w:val="en-US"/>
        </w:rPr>
      </w:pPr>
      <w:r w:rsidRPr="00D90C7C">
        <w:rPr>
          <w:rFonts w:ascii="Times New Roman" w:eastAsia="Calibri" w:hAnsi="Times New Roman" w:cs="Times New Roman"/>
          <w:sz w:val="24"/>
          <w:szCs w:val="24"/>
        </w:rPr>
        <w:t>Kromofor zat warna reaktif biasanya merupakan sistem azo dan antrakuinon dengan berat molekul relatif kecil. Daya serap terhadap serat tidak besar sehingga zat warna yang tidak bereaksi dengan serat mudah dihilangkan. Gugus-gugus penghubung dapat mempengaruhi daya serap dan ketahanan terhadap asam atau basa. Pada umumnya agar reaksi dapat berjalan dengan baik maka diperlukan penambahan alkali atau asam sehingga mencapai pH tertentu (Manurung et al. 2004).</w:t>
      </w:r>
    </w:p>
    <w:p w:rsidR="0011206B" w:rsidRDefault="0011206B"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lang w:val="en-US"/>
        </w:rPr>
      </w:pPr>
      <w:r w:rsidRPr="0011206B">
        <w:rPr>
          <w:rFonts w:ascii="Times New Roman" w:eastAsia="Calibri" w:hAnsi="Times New Roman" w:cs="Times New Roman"/>
          <w:sz w:val="24"/>
          <w:szCs w:val="24"/>
        </w:rPr>
        <w:t>Zat warna merupakan senyawa</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organik yang mengandung gugus kromofor</w:t>
      </w:r>
      <w:r w:rsidR="00215701">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terkonjugasi. Zat warna golongan reaktif</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merupakan zat warna yang banyak</w:t>
      </w:r>
      <w:r w:rsidR="00215701">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digunakan untuk pewarnaan tekstil.</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Beberapa zat warna reaktif yang sering</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digunakan antara lain Remazol Brilliant</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Orange 3R, Remazol Golden Yellow RNL</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dan Remazol Black B (Catanho, 2006). Zat</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warna reaktif sangat larut dalam air dan</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tidak terdegradasi pada kondisi aerob biasa</w:t>
      </w:r>
      <w:r>
        <w:rPr>
          <w:rFonts w:ascii="Times New Roman" w:eastAsia="Calibri" w:hAnsi="Times New Roman" w:cs="Times New Roman"/>
          <w:sz w:val="24"/>
          <w:szCs w:val="24"/>
          <w:lang w:val="en-US"/>
        </w:rPr>
        <w:t xml:space="preserve"> </w:t>
      </w:r>
      <w:r w:rsidRPr="0011206B">
        <w:rPr>
          <w:rFonts w:ascii="Times New Roman" w:eastAsia="Calibri" w:hAnsi="Times New Roman" w:cs="Times New Roman"/>
          <w:sz w:val="24"/>
          <w:szCs w:val="24"/>
        </w:rPr>
        <w:t>(Pavlostathis, 2001).</w:t>
      </w:r>
    </w:p>
    <w:p w:rsidR="007147F1" w:rsidRDefault="007147F1"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lang w:val="en-US"/>
        </w:rPr>
      </w:pPr>
      <w:r w:rsidRPr="007147F1">
        <w:rPr>
          <w:rFonts w:ascii="Times New Roman" w:eastAsia="Calibri" w:hAnsi="Times New Roman" w:cs="Times New Roman"/>
          <w:sz w:val="24"/>
          <w:szCs w:val="24"/>
        </w:rPr>
        <w:t>Golongan senyawa azo adalah golongan senyawa yang banyak digunakan dalam industri tekstil, kertas, farmasi maupun di laboratorium. Hal ini disebabkan karena senyawa azo sangat serba guna dan mudah untuk disintesis.  Akan tetapi kebanyakan zat warna azo bersifat karsinogenik dan termasuk senyawa non-biodegradable (Andayani, W. dan Sumartono, A., 1999).</w:t>
      </w:r>
    </w:p>
    <w:p w:rsidR="00E34203" w:rsidRPr="00F60C6B" w:rsidRDefault="00E34203"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lang w:val="en-US"/>
        </w:rPr>
      </w:pPr>
      <w:r w:rsidRPr="00E34203">
        <w:rPr>
          <w:rFonts w:ascii="Times New Roman" w:eastAsia="Calibri" w:hAnsi="Times New Roman" w:cs="Times New Roman"/>
          <w:sz w:val="24"/>
          <w:szCs w:val="24"/>
        </w:rPr>
        <w:lastRenderedPageBreak/>
        <w:t>Salah satu pencemar organik yang bersifat nonbiodegradable adalah zat warna tekstil. Zat warna tekstil</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umumnya dibuat dari senyawa azo dan turunannya dari gugus</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benzen. Diketahui bahwa gugus benzen sangat sulit</w:t>
      </w:r>
      <w:r w:rsidR="00C46DF1">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didegradasi, kalaupun dimungkinkan dibutuhkan waktu yang</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lama. Senyawa azo bila terlalu lama berada di lingkungan,</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akan menjadi sumber penyakit karena sifatnya karsinogenik</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dan mutagenik. Karena itu perlu dicari alternatif efektif untuk</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menguraikan limbah tersebut. Zat warna ini berasal dari sisa -sisa zat warna yang tak larut dan juga dari kotoran yang</w:t>
      </w:r>
      <w:r w:rsidR="00215701">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berasal dari serat alam. Warna selain mengganggu keindahan,</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beberapa juga dapat bersifat racun dan sukar dihilangkan.</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Zat warna azo ini</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banyak digunakan dalam industri tekstil, makanan, obat</w:t>
      </w:r>
      <w:r>
        <w:rPr>
          <w:rFonts w:ascii="Times New Roman" w:eastAsia="Calibri" w:hAnsi="Times New Roman" w:cs="Times New Roman"/>
          <w:sz w:val="24"/>
          <w:szCs w:val="24"/>
          <w:lang w:val="en-US"/>
        </w:rPr>
        <w:t>-</w:t>
      </w:r>
      <w:r w:rsidRPr="00E34203">
        <w:rPr>
          <w:rFonts w:ascii="Times New Roman" w:eastAsia="Calibri" w:hAnsi="Times New Roman" w:cs="Times New Roman"/>
          <w:sz w:val="24"/>
          <w:szCs w:val="24"/>
        </w:rPr>
        <w:t>obatan</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dan kosmetika. Zat warna</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azo adalah senyawa yang paling banyak terdapat dalam</w:t>
      </w:r>
      <w:r w:rsidR="00215701">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limbah tekstil, yaitu sekitar 60% - 70 %. Senyawa azo</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memiliki struktur umum R-N=N-R’, dengan R dan R’ adalah</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rantai organik yang sama atau berbeda. Senyawa ini memiliki</w:t>
      </w:r>
      <w:r>
        <w:rPr>
          <w:rFonts w:ascii="Times New Roman" w:eastAsia="Calibri" w:hAnsi="Times New Roman" w:cs="Times New Roman"/>
          <w:sz w:val="24"/>
          <w:szCs w:val="24"/>
          <w:lang w:val="en-US"/>
        </w:rPr>
        <w:t xml:space="preserve"> </w:t>
      </w:r>
      <w:r w:rsidRPr="00E34203">
        <w:rPr>
          <w:rFonts w:ascii="Times New Roman" w:eastAsia="Calibri" w:hAnsi="Times New Roman" w:cs="Times New Roman"/>
          <w:sz w:val="24"/>
          <w:szCs w:val="24"/>
        </w:rPr>
        <w:t>gugus –N=N- yang dinamakan stuktur azo</w:t>
      </w:r>
      <w:r w:rsidR="00F60C6B">
        <w:rPr>
          <w:rFonts w:ascii="Times New Roman" w:eastAsia="Calibri" w:hAnsi="Times New Roman" w:cs="Times New Roman"/>
          <w:sz w:val="24"/>
          <w:szCs w:val="24"/>
          <w:lang w:val="en-US"/>
        </w:rPr>
        <w:t>.</w:t>
      </w:r>
    </w:p>
    <w:p w:rsidR="00BF7FBB" w:rsidRPr="005774DD" w:rsidRDefault="00BF7FBB" w:rsidP="00144BC4">
      <w:pPr>
        <w:autoSpaceDE w:val="0"/>
        <w:autoSpaceDN w:val="0"/>
        <w:adjustRightInd w:val="0"/>
        <w:spacing w:after="0" w:line="480" w:lineRule="auto"/>
        <w:ind w:left="567" w:firstLine="284"/>
        <w:jc w:val="both"/>
        <w:rPr>
          <w:rFonts w:ascii="Times New Roman" w:hAnsi="Times New Roman" w:cs="Times New Roman"/>
          <w:sz w:val="24"/>
          <w:szCs w:val="24"/>
        </w:rPr>
      </w:pPr>
      <w:r w:rsidRPr="00144BC4">
        <w:rPr>
          <w:rFonts w:ascii="Times New Roman" w:eastAsia="Calibri" w:hAnsi="Times New Roman" w:cs="Times New Roman"/>
          <w:sz w:val="24"/>
          <w:szCs w:val="24"/>
        </w:rPr>
        <w:t>Industri</w:t>
      </w:r>
      <w:r w:rsidRPr="005774DD">
        <w:rPr>
          <w:rFonts w:ascii="Times New Roman" w:hAnsi="Times New Roman" w:cs="Times New Roman"/>
          <w:sz w:val="24"/>
          <w:szCs w:val="24"/>
        </w:rPr>
        <w:t xml:space="preserve"> batik dan tekstil merupakan penghasil limbah cair yang berasal dari</w:t>
      </w:r>
      <w:r>
        <w:rPr>
          <w:rFonts w:ascii="Times New Roman" w:hAnsi="Times New Roman" w:cs="Times New Roman"/>
          <w:sz w:val="24"/>
          <w:szCs w:val="24"/>
          <w:lang w:val="en-US"/>
        </w:rPr>
        <w:t xml:space="preserve"> </w:t>
      </w:r>
      <w:r w:rsidRPr="005774DD">
        <w:rPr>
          <w:rFonts w:ascii="Times New Roman" w:hAnsi="Times New Roman" w:cs="Times New Roman"/>
          <w:sz w:val="24"/>
          <w:szCs w:val="24"/>
        </w:rPr>
        <w:t>proses pewarnaan. Selain kandungan zat warnanya tinggi, limbah industri batik dan</w:t>
      </w:r>
      <w:r>
        <w:rPr>
          <w:rFonts w:ascii="Times New Roman" w:hAnsi="Times New Roman" w:cs="Times New Roman"/>
          <w:sz w:val="24"/>
          <w:szCs w:val="24"/>
          <w:lang w:val="en-US"/>
        </w:rPr>
        <w:t xml:space="preserve"> </w:t>
      </w:r>
      <w:r w:rsidRPr="005774DD">
        <w:rPr>
          <w:rFonts w:ascii="Times New Roman" w:hAnsi="Times New Roman" w:cs="Times New Roman"/>
          <w:sz w:val="24"/>
          <w:szCs w:val="24"/>
        </w:rPr>
        <w:t>tekstil juga mengandung bahan-bahan sintetik yang sukar larut atau sukar diuraikan.</w:t>
      </w:r>
      <w:r>
        <w:rPr>
          <w:rFonts w:ascii="Times New Roman" w:hAnsi="Times New Roman" w:cs="Times New Roman"/>
          <w:sz w:val="24"/>
          <w:szCs w:val="24"/>
          <w:lang w:val="en-US"/>
        </w:rPr>
        <w:t xml:space="preserve"> </w:t>
      </w:r>
      <w:r w:rsidRPr="005774DD">
        <w:rPr>
          <w:rFonts w:ascii="Times New Roman" w:hAnsi="Times New Roman" w:cs="Times New Roman"/>
          <w:sz w:val="24"/>
          <w:szCs w:val="24"/>
        </w:rPr>
        <w:t>Setelah proses pewarnaan selesai, akan dihasilkan limbah cair yang berwarna keruh</w:t>
      </w:r>
      <w:r>
        <w:rPr>
          <w:rFonts w:ascii="Times New Roman" w:hAnsi="Times New Roman" w:cs="Times New Roman"/>
          <w:sz w:val="24"/>
          <w:szCs w:val="24"/>
          <w:lang w:val="en-US"/>
        </w:rPr>
        <w:t xml:space="preserve"> </w:t>
      </w:r>
      <w:r w:rsidRPr="005774DD">
        <w:rPr>
          <w:rFonts w:ascii="Times New Roman" w:hAnsi="Times New Roman" w:cs="Times New Roman"/>
          <w:sz w:val="24"/>
          <w:szCs w:val="24"/>
        </w:rPr>
        <w:t>dan pekat. Biasanya warna air limbah tergantung pada zat warna yang digunakan.</w:t>
      </w:r>
      <w:r>
        <w:rPr>
          <w:rFonts w:ascii="Times New Roman" w:hAnsi="Times New Roman" w:cs="Times New Roman"/>
          <w:sz w:val="24"/>
          <w:szCs w:val="24"/>
          <w:lang w:val="en-US"/>
        </w:rPr>
        <w:t xml:space="preserve"> </w:t>
      </w:r>
      <w:r w:rsidRPr="005774DD">
        <w:rPr>
          <w:rFonts w:ascii="Times New Roman" w:hAnsi="Times New Roman" w:cs="Times New Roman"/>
          <w:sz w:val="24"/>
          <w:szCs w:val="24"/>
        </w:rPr>
        <w:t xml:space="preserve">Limbah </w:t>
      </w:r>
      <w:r>
        <w:rPr>
          <w:rFonts w:ascii="Times New Roman" w:hAnsi="Times New Roman" w:cs="Times New Roman"/>
          <w:sz w:val="24"/>
          <w:szCs w:val="24"/>
          <w:lang w:val="en-US"/>
        </w:rPr>
        <w:t>c</w:t>
      </w:r>
      <w:r w:rsidRPr="005774DD">
        <w:rPr>
          <w:rFonts w:ascii="Times New Roman" w:hAnsi="Times New Roman" w:cs="Times New Roman"/>
          <w:sz w:val="24"/>
          <w:szCs w:val="24"/>
        </w:rPr>
        <w:t>air yang berwarna-warni ini yang menyebabkan masalah terhadap lingkungan.</w:t>
      </w:r>
      <w:r>
        <w:rPr>
          <w:rFonts w:ascii="Times New Roman" w:hAnsi="Times New Roman" w:cs="Times New Roman"/>
          <w:sz w:val="24"/>
          <w:szCs w:val="24"/>
          <w:lang w:val="en-US"/>
        </w:rPr>
        <w:t xml:space="preserve"> </w:t>
      </w:r>
      <w:r w:rsidRPr="005774DD">
        <w:rPr>
          <w:rFonts w:ascii="Times New Roman" w:hAnsi="Times New Roman" w:cs="Times New Roman"/>
          <w:sz w:val="24"/>
          <w:szCs w:val="24"/>
        </w:rPr>
        <w:t>Limbah zat warna yang dihasilkan dari industri tekstil umumnya merupakan senyawa</w:t>
      </w:r>
      <w:r>
        <w:rPr>
          <w:rFonts w:ascii="Times New Roman" w:hAnsi="Times New Roman" w:cs="Times New Roman"/>
          <w:sz w:val="24"/>
          <w:szCs w:val="24"/>
          <w:lang w:val="en-US"/>
        </w:rPr>
        <w:t xml:space="preserve"> </w:t>
      </w:r>
      <w:r w:rsidRPr="005774DD">
        <w:rPr>
          <w:rFonts w:ascii="Times New Roman" w:hAnsi="Times New Roman" w:cs="Times New Roman"/>
          <w:sz w:val="24"/>
          <w:szCs w:val="24"/>
        </w:rPr>
        <w:lastRenderedPageBreak/>
        <w:t xml:space="preserve">organik </w:t>
      </w:r>
      <w:r w:rsidRPr="005774DD">
        <w:rPr>
          <w:rFonts w:ascii="Times New Roman" w:hAnsi="Times New Roman" w:cs="Times New Roman"/>
          <w:i/>
          <w:sz w:val="24"/>
          <w:szCs w:val="24"/>
        </w:rPr>
        <w:t>non-biodegradable</w:t>
      </w:r>
      <w:r w:rsidRPr="005774DD">
        <w:rPr>
          <w:rFonts w:ascii="Times New Roman" w:hAnsi="Times New Roman" w:cs="Times New Roman"/>
          <w:sz w:val="24"/>
          <w:szCs w:val="24"/>
        </w:rPr>
        <w:t>, yang dapat menyebabkan pencemaran lingkungan</w:t>
      </w:r>
      <w:r>
        <w:rPr>
          <w:rFonts w:ascii="Times New Roman" w:hAnsi="Times New Roman" w:cs="Times New Roman"/>
          <w:sz w:val="24"/>
          <w:szCs w:val="24"/>
          <w:lang w:val="en-US"/>
        </w:rPr>
        <w:t xml:space="preserve"> </w:t>
      </w:r>
      <w:r>
        <w:rPr>
          <w:rFonts w:ascii="Times New Roman" w:hAnsi="Times New Roman" w:cs="Times New Roman"/>
          <w:sz w:val="24"/>
          <w:szCs w:val="24"/>
        </w:rPr>
        <w:t>terutama lingkungan perairan</w:t>
      </w:r>
      <w:r w:rsidRPr="005774DD">
        <w:rPr>
          <w:rFonts w:ascii="Times New Roman" w:hAnsi="Times New Roman" w:cs="Times New Roman"/>
          <w:sz w:val="24"/>
          <w:szCs w:val="24"/>
        </w:rPr>
        <w:t xml:space="preserve"> (Al-kdasi</w:t>
      </w:r>
      <w:r>
        <w:rPr>
          <w:rFonts w:ascii="Times New Roman" w:hAnsi="Times New Roman" w:cs="Times New Roman"/>
          <w:sz w:val="24"/>
          <w:szCs w:val="24"/>
          <w:lang w:val="en-US"/>
        </w:rPr>
        <w:t>,</w:t>
      </w:r>
      <w:r w:rsidRPr="005774DD">
        <w:rPr>
          <w:rFonts w:ascii="Times New Roman" w:hAnsi="Times New Roman" w:cs="Times New Roman"/>
          <w:sz w:val="24"/>
          <w:szCs w:val="24"/>
        </w:rPr>
        <w:t xml:space="preserve"> 2004).</w:t>
      </w:r>
    </w:p>
    <w:p w:rsidR="0035104F" w:rsidRPr="00B07215" w:rsidRDefault="0035104F" w:rsidP="005F2B48">
      <w:pPr>
        <w:pStyle w:val="ListParagraph"/>
        <w:numPr>
          <w:ilvl w:val="0"/>
          <w:numId w:val="26"/>
        </w:numPr>
        <w:tabs>
          <w:tab w:val="left" w:pos="284"/>
          <w:tab w:val="left" w:pos="567"/>
        </w:tabs>
        <w:autoSpaceDE w:val="0"/>
        <w:autoSpaceDN w:val="0"/>
        <w:adjustRightInd w:val="0"/>
        <w:spacing w:after="0" w:line="480" w:lineRule="auto"/>
        <w:ind w:hanging="796"/>
        <w:jc w:val="both"/>
        <w:rPr>
          <w:rFonts w:ascii="Times New Roman" w:hAnsi="Times New Roman" w:cs="Times New Roman"/>
          <w:b/>
          <w:sz w:val="24"/>
          <w:szCs w:val="24"/>
          <w:lang w:val="en-US"/>
        </w:rPr>
      </w:pPr>
      <w:r w:rsidRPr="00B07215">
        <w:rPr>
          <w:rFonts w:ascii="Times New Roman" w:hAnsi="Times New Roman" w:cs="Times New Roman"/>
          <w:b/>
          <w:sz w:val="24"/>
          <w:szCs w:val="24"/>
          <w:lang w:val="en-US"/>
        </w:rPr>
        <w:t>Pengolahan Air Limbah</w:t>
      </w:r>
    </w:p>
    <w:p w:rsidR="00617BA2" w:rsidRPr="00617BA2" w:rsidRDefault="00617BA2"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rPr>
      </w:pPr>
      <w:r w:rsidRPr="00144BC4">
        <w:rPr>
          <w:rFonts w:ascii="Times New Roman" w:hAnsi="Times New Roman" w:cs="Times New Roman"/>
          <w:sz w:val="24"/>
          <w:szCs w:val="24"/>
        </w:rPr>
        <w:t>Pengolahan</w:t>
      </w:r>
      <w:r w:rsidRPr="00617BA2">
        <w:rPr>
          <w:rFonts w:ascii="Times New Roman" w:eastAsia="Calibri" w:hAnsi="Times New Roman" w:cs="Times New Roman"/>
          <w:sz w:val="24"/>
          <w:szCs w:val="24"/>
        </w:rPr>
        <w:t xml:space="preserve"> limbah dapat dibagi menjadi pengolahan primer, pengolahan sekunder, dan pengolahan tersier (Woodard, 2001). Pengolahan primer (pengolahan secara fisika) biasanya dilakukan dengan penyaringan, sedangkan pada pengolahan sekunder (pengolahan secara biologi), limbah diuraikan dengan bantuan mikroorganisme. Limbah yang bersifat tidak dapat diuraikan secara biologi (non-biodegradable), diolah dengan pengolahan tersier. Beberapa contoh limbah non-biodegradable adalah limbah pewarna tekstil, pestisida, herbisida, organik klor, dan sebagainya (Tang, 2004).</w:t>
      </w:r>
    </w:p>
    <w:p w:rsidR="00617BA2" w:rsidRPr="00617BA2" w:rsidRDefault="00617BA2"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rPr>
      </w:pPr>
      <w:r w:rsidRPr="00617BA2">
        <w:rPr>
          <w:rFonts w:ascii="Times New Roman" w:eastAsia="Calibri" w:hAnsi="Times New Roman" w:cs="Times New Roman"/>
          <w:sz w:val="24"/>
          <w:szCs w:val="24"/>
        </w:rPr>
        <w:t>Limbah pewarna tekstil mengandung komponen-komponen yang tidak dapat diuraikan oleh mikroorganisme (Kuo &amp; Ho, 2001; Sun dkk, 2002). Sekitar 1 – 15% zat pewarna hilang dalam proses dan terikut dalam air limbah (Daneshvar dkk., 2008). Umumnya pengolahan fisika-kimia seperti koagulasi, adsorpsi dengan C aktif, dan ultrafiltrasi dapat menghilangkan zat warna tekstil dengan efektif (Schrank dkk., 2007). Akan tetapi, proses-proses tersebut bersifat non destruktif, karena hanya memindahkan zat warna dari limbah cair ke media padat yang memerlukan penanganan lebih</w:t>
      </w:r>
      <w:r w:rsidR="008833E9">
        <w:rPr>
          <w:rFonts w:ascii="Times New Roman" w:eastAsia="Calibri" w:hAnsi="Times New Roman" w:cs="Times New Roman"/>
          <w:sz w:val="24"/>
          <w:szCs w:val="24"/>
          <w:lang w:val="en-US"/>
        </w:rPr>
        <w:t xml:space="preserve"> </w:t>
      </w:r>
      <w:r w:rsidRPr="00617BA2">
        <w:rPr>
          <w:rFonts w:ascii="Times New Roman" w:eastAsia="Calibri" w:hAnsi="Times New Roman" w:cs="Times New Roman"/>
          <w:sz w:val="24"/>
          <w:szCs w:val="24"/>
        </w:rPr>
        <w:t>lanjut (Aleboyeh dkk., 2003).</w:t>
      </w:r>
    </w:p>
    <w:p w:rsidR="00617BA2" w:rsidRDefault="00617BA2"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617BA2">
        <w:rPr>
          <w:rFonts w:ascii="Times New Roman" w:eastAsia="Calibri" w:hAnsi="Times New Roman" w:cs="Times New Roman"/>
          <w:sz w:val="24"/>
          <w:szCs w:val="24"/>
        </w:rPr>
        <w:t>Menurut Zinkus dkk. (1998)</w:t>
      </w:r>
      <w:r w:rsidR="008833E9">
        <w:rPr>
          <w:rFonts w:ascii="Times New Roman" w:eastAsia="Calibri" w:hAnsi="Times New Roman" w:cs="Times New Roman"/>
          <w:sz w:val="24"/>
          <w:szCs w:val="24"/>
          <w:lang w:val="en-US"/>
        </w:rPr>
        <w:t>,</w:t>
      </w:r>
      <w:r w:rsidRPr="00617BA2">
        <w:rPr>
          <w:rFonts w:ascii="Times New Roman" w:eastAsia="Calibri" w:hAnsi="Times New Roman" w:cs="Times New Roman"/>
          <w:sz w:val="24"/>
          <w:szCs w:val="24"/>
        </w:rPr>
        <w:t xml:space="preserve"> pengolahan limbah tersier dapat dilakukan dengan beberapa cara, diantaranya dengan metode </w:t>
      </w:r>
      <w:r w:rsidRPr="008833E9">
        <w:rPr>
          <w:rFonts w:ascii="Times New Roman" w:eastAsia="Calibri" w:hAnsi="Times New Roman" w:cs="Times New Roman"/>
          <w:i/>
          <w:sz w:val="24"/>
          <w:szCs w:val="24"/>
        </w:rPr>
        <w:t xml:space="preserve">incineration, air </w:t>
      </w:r>
      <w:r w:rsidRPr="008833E9">
        <w:rPr>
          <w:rFonts w:ascii="Times New Roman" w:eastAsia="Calibri" w:hAnsi="Times New Roman" w:cs="Times New Roman"/>
          <w:i/>
          <w:sz w:val="24"/>
          <w:szCs w:val="24"/>
        </w:rPr>
        <w:lastRenderedPageBreak/>
        <w:t>stripping, activated carbon adsorption, dan ozone treatment</w:t>
      </w:r>
      <w:r w:rsidRPr="00617BA2">
        <w:rPr>
          <w:rFonts w:ascii="Times New Roman" w:eastAsia="Calibri" w:hAnsi="Times New Roman" w:cs="Times New Roman"/>
          <w:sz w:val="24"/>
          <w:szCs w:val="24"/>
        </w:rPr>
        <w:t xml:space="preserve">. Metoda </w:t>
      </w:r>
      <w:r w:rsidRPr="008833E9">
        <w:rPr>
          <w:rFonts w:ascii="Times New Roman" w:eastAsia="Calibri" w:hAnsi="Times New Roman" w:cs="Times New Roman"/>
          <w:i/>
          <w:sz w:val="24"/>
          <w:szCs w:val="24"/>
        </w:rPr>
        <w:t>incineration</w:t>
      </w:r>
      <w:r w:rsidRPr="00617BA2">
        <w:rPr>
          <w:rFonts w:ascii="Times New Roman" w:eastAsia="Calibri" w:hAnsi="Times New Roman" w:cs="Times New Roman"/>
          <w:sz w:val="24"/>
          <w:szCs w:val="24"/>
        </w:rPr>
        <w:t xml:space="preserve"> merupakan metoda yang mahal dalam penggunaannya; metoda </w:t>
      </w:r>
      <w:r w:rsidRPr="008833E9">
        <w:rPr>
          <w:rFonts w:ascii="Times New Roman" w:eastAsia="Calibri" w:hAnsi="Times New Roman" w:cs="Times New Roman"/>
          <w:i/>
          <w:sz w:val="24"/>
          <w:szCs w:val="24"/>
        </w:rPr>
        <w:t>ozone treatment</w:t>
      </w:r>
      <w:r w:rsidRPr="00617BA2">
        <w:rPr>
          <w:rFonts w:ascii="Times New Roman" w:eastAsia="Calibri" w:hAnsi="Times New Roman" w:cs="Times New Roman"/>
          <w:sz w:val="24"/>
          <w:szCs w:val="24"/>
        </w:rPr>
        <w:t xml:space="preserve"> hanya menguraikan secara parsial/tidak sempurna; sedangkan metoda </w:t>
      </w:r>
      <w:r w:rsidRPr="008833E9">
        <w:rPr>
          <w:rFonts w:ascii="Times New Roman" w:eastAsia="Calibri" w:hAnsi="Times New Roman" w:cs="Times New Roman"/>
          <w:i/>
          <w:sz w:val="24"/>
          <w:szCs w:val="24"/>
        </w:rPr>
        <w:t>activated carbon adsorption</w:t>
      </w:r>
      <w:r w:rsidRPr="00617BA2">
        <w:rPr>
          <w:rFonts w:ascii="Times New Roman" w:eastAsia="Calibri" w:hAnsi="Times New Roman" w:cs="Times New Roman"/>
          <w:sz w:val="24"/>
          <w:szCs w:val="24"/>
        </w:rPr>
        <w:t xml:space="preserve"> dan </w:t>
      </w:r>
      <w:r w:rsidRPr="008833E9">
        <w:rPr>
          <w:rFonts w:ascii="Times New Roman" w:eastAsia="Calibri" w:hAnsi="Times New Roman" w:cs="Times New Roman"/>
          <w:i/>
          <w:sz w:val="24"/>
          <w:szCs w:val="24"/>
        </w:rPr>
        <w:t>air stripping</w:t>
      </w:r>
      <w:r w:rsidRPr="00617BA2">
        <w:rPr>
          <w:rFonts w:ascii="Times New Roman" w:eastAsia="Calibri" w:hAnsi="Times New Roman" w:cs="Times New Roman"/>
          <w:sz w:val="24"/>
          <w:szCs w:val="24"/>
        </w:rPr>
        <w:t xml:space="preserve"> hanya memindahkan senyawa-senyawa pencemar ke media atau fasa lain. </w:t>
      </w:r>
    </w:p>
    <w:p w:rsidR="008833E9" w:rsidRPr="009A01CF" w:rsidRDefault="008833E9"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144BC4">
        <w:rPr>
          <w:rFonts w:ascii="Times New Roman" w:eastAsia="Calibri" w:hAnsi="Times New Roman" w:cs="Times New Roman"/>
          <w:sz w:val="24"/>
          <w:szCs w:val="24"/>
        </w:rPr>
        <w:t>Pengolahan</w:t>
      </w:r>
      <w:r w:rsidRPr="00555ED7">
        <w:rPr>
          <w:rFonts w:ascii="Times New Roman" w:hAnsi="Times New Roman" w:cs="Times New Roman"/>
          <w:sz w:val="24"/>
          <w:szCs w:val="24"/>
        </w:rPr>
        <w:t xml:space="preserve"> limbah cair secara fisika dapat dilakukan</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dengan cara adsorpsi, filtrasi dan sedimentasi. Adsorpsi</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dilakukan dengan penambahan adsorben, karbon aktif atau</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sejenisnya. Sistem pada adsorpsi terdiri dari dua macam</w:t>
      </w:r>
      <w:r>
        <w:rPr>
          <w:rFonts w:ascii="Times New Roman" w:hAnsi="Times New Roman" w:cs="Times New Roman"/>
          <w:sz w:val="24"/>
          <w:szCs w:val="24"/>
          <w:lang w:val="en-US"/>
        </w:rPr>
        <w:t>,</w:t>
      </w:r>
      <w:r w:rsidRPr="00555ED7">
        <w:rPr>
          <w:rFonts w:ascii="Times New Roman" w:hAnsi="Times New Roman" w:cs="Times New Roman"/>
          <w:sz w:val="24"/>
          <w:szCs w:val="24"/>
        </w:rPr>
        <w:t xml:space="preserve"> yaitu</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sistem batch dan sistem kontinyu ( kolom). Sistem batch</w:t>
      </w:r>
      <w:r w:rsidR="00144BC4">
        <w:rPr>
          <w:rFonts w:ascii="Times New Roman" w:hAnsi="Times New Roman" w:cs="Times New Roman"/>
          <w:sz w:val="24"/>
          <w:szCs w:val="24"/>
          <w:lang w:val="en-US"/>
        </w:rPr>
        <w:t xml:space="preserve"> </w:t>
      </w:r>
      <w:r w:rsidRPr="00555ED7">
        <w:rPr>
          <w:rFonts w:ascii="Times New Roman" w:hAnsi="Times New Roman" w:cs="Times New Roman"/>
          <w:sz w:val="24"/>
          <w:szCs w:val="24"/>
        </w:rPr>
        <w:t>akan memberikan gambaran kemampuan dari adsorben</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dengan cara mencampurkannya dengan larutan yang tetap</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jumlahnya dan mengamati perubahan kualitasnya pada selang</w:t>
      </w:r>
      <w:r>
        <w:rPr>
          <w:rFonts w:ascii="Times New Roman" w:hAnsi="Times New Roman" w:cs="Times New Roman"/>
          <w:sz w:val="24"/>
          <w:szCs w:val="24"/>
          <w:lang w:val="en-US"/>
        </w:rPr>
        <w:t xml:space="preserve"> </w:t>
      </w:r>
      <w:r w:rsidR="009A01CF">
        <w:rPr>
          <w:rFonts w:ascii="Times New Roman" w:hAnsi="Times New Roman" w:cs="Times New Roman"/>
          <w:sz w:val="24"/>
          <w:szCs w:val="24"/>
        </w:rPr>
        <w:t>waktu tertentu</w:t>
      </w:r>
      <w:r w:rsidR="009A01CF">
        <w:rPr>
          <w:rFonts w:ascii="Times New Roman" w:hAnsi="Times New Roman" w:cs="Times New Roman"/>
          <w:sz w:val="24"/>
          <w:szCs w:val="24"/>
          <w:lang w:val="en-US"/>
        </w:rPr>
        <w:t xml:space="preserve">. </w:t>
      </w:r>
      <w:r w:rsidRPr="00555ED7">
        <w:rPr>
          <w:rFonts w:ascii="Times New Roman" w:hAnsi="Times New Roman" w:cs="Times New Roman"/>
          <w:sz w:val="24"/>
          <w:szCs w:val="24"/>
        </w:rPr>
        <w:t>Sedangkan sistem</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kontinyu secara praktis, proses ini mempunyai pendekatan</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yang jauh lebih baik untuk penerapan di lapangan karena</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sistem operasinya yang selalu mengontakkan adsorben dengan</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larutan segar, sehingga adsorben dapat mengadsorp dengan</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optimal sampai kondisi jenuhnya</w:t>
      </w:r>
      <w:r w:rsidR="009A01CF">
        <w:rPr>
          <w:rFonts w:ascii="Times New Roman" w:hAnsi="Times New Roman" w:cs="Times New Roman"/>
          <w:sz w:val="24"/>
          <w:szCs w:val="24"/>
          <w:lang w:val="en-US"/>
        </w:rPr>
        <w:t xml:space="preserve">. </w:t>
      </w:r>
      <w:r w:rsidRPr="00555ED7">
        <w:rPr>
          <w:rFonts w:ascii="Times New Roman" w:hAnsi="Times New Roman" w:cs="Times New Roman"/>
          <w:sz w:val="24"/>
          <w:szCs w:val="24"/>
        </w:rPr>
        <w:t>Filtrasi</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merupakan proses pemisahan padat - cair melalui suatu alat</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penyaring (filter). Sedimentasi merupakan proses pemisahan</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padat - cair dengan cara mengendapkan partikel tersuspensi</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dengan adanya gaya gravitasi</w:t>
      </w:r>
      <w:r w:rsidR="009A01CF">
        <w:rPr>
          <w:rFonts w:ascii="Times New Roman" w:hAnsi="Times New Roman" w:cs="Times New Roman"/>
          <w:sz w:val="24"/>
          <w:szCs w:val="24"/>
          <w:lang w:val="en-US"/>
        </w:rPr>
        <w:t>.</w:t>
      </w:r>
    </w:p>
    <w:p w:rsidR="008833E9" w:rsidRPr="009A01CF" w:rsidRDefault="008833E9"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555ED7">
        <w:rPr>
          <w:rFonts w:ascii="Times New Roman" w:hAnsi="Times New Roman" w:cs="Times New Roman"/>
          <w:sz w:val="24"/>
          <w:szCs w:val="24"/>
        </w:rPr>
        <w:t>Pengolahan limbah cair secara biologi salah satunya</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adalah dengan memanfaatkan aktivitas mikroorganisme yang</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dapat menguraikan bahan-bahan organik yang terkandung</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dalam air limbah. Dari ketiga cara pengolahan di</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atas masing -</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 xml:space="preserve">masing mempunyai kelebihan dan kekurangan. </w:t>
      </w:r>
      <w:r w:rsidRPr="00555ED7">
        <w:rPr>
          <w:rFonts w:ascii="Times New Roman" w:hAnsi="Times New Roman" w:cs="Times New Roman"/>
          <w:sz w:val="24"/>
          <w:szCs w:val="24"/>
        </w:rPr>
        <w:lastRenderedPageBreak/>
        <w:t>Pengolahan</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limbah cair secara kimia menghasilkan lumpur dalam jumlah</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yang besar, sehingga menimbulkan masalah baru untuk</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penanganan lumpurnya. Oksidasi menggunakan ozon selain</w:t>
      </w:r>
      <w:r>
        <w:rPr>
          <w:rFonts w:ascii="Times New Roman" w:hAnsi="Times New Roman" w:cs="Times New Roman"/>
          <w:sz w:val="24"/>
          <w:szCs w:val="24"/>
          <w:lang w:val="en-US"/>
        </w:rPr>
        <w:t xml:space="preserve"> </w:t>
      </w:r>
      <w:r w:rsidRPr="00555ED7">
        <w:rPr>
          <w:rFonts w:ascii="Times New Roman" w:hAnsi="Times New Roman" w:cs="Times New Roman"/>
          <w:sz w:val="24"/>
          <w:szCs w:val="24"/>
        </w:rPr>
        <w:t>biaya tinggi juga tidak efektif untuk mereduksi sulfur</w:t>
      </w:r>
      <w:r w:rsidR="009A01CF">
        <w:rPr>
          <w:rFonts w:ascii="Times New Roman" w:hAnsi="Times New Roman" w:cs="Times New Roman"/>
          <w:sz w:val="24"/>
          <w:szCs w:val="24"/>
          <w:lang w:val="en-US"/>
        </w:rPr>
        <w:t>.</w:t>
      </w:r>
    </w:p>
    <w:p w:rsidR="008833E9" w:rsidRDefault="008833E9"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C95F9A">
        <w:rPr>
          <w:rFonts w:ascii="Times New Roman" w:hAnsi="Times New Roman" w:cs="Times New Roman"/>
          <w:sz w:val="24"/>
          <w:szCs w:val="24"/>
        </w:rPr>
        <w:t>Saat ini berbagai teknik atau metode penanggulangan limbah tekstil telah</w:t>
      </w:r>
      <w:r w:rsidRPr="00C95F9A">
        <w:rPr>
          <w:rFonts w:ascii="Times New Roman" w:hAnsi="Times New Roman" w:cs="Times New Roman"/>
          <w:sz w:val="24"/>
          <w:szCs w:val="24"/>
          <w:lang w:val="en-US"/>
        </w:rPr>
        <w:t xml:space="preserve"> </w:t>
      </w:r>
      <w:r w:rsidRPr="00C95F9A">
        <w:rPr>
          <w:rFonts w:ascii="Times New Roman" w:hAnsi="Times New Roman" w:cs="Times New Roman"/>
          <w:sz w:val="24"/>
          <w:szCs w:val="24"/>
        </w:rPr>
        <w:t>dikembangkan, di antaranya adalah metode adsorpsi. Namun metode ini ternyata</w:t>
      </w:r>
      <w:r w:rsidRPr="00C95F9A">
        <w:rPr>
          <w:rFonts w:ascii="Times New Roman" w:hAnsi="Times New Roman" w:cs="Times New Roman"/>
          <w:sz w:val="24"/>
          <w:szCs w:val="24"/>
          <w:lang w:val="en-US"/>
        </w:rPr>
        <w:t xml:space="preserve"> </w:t>
      </w:r>
      <w:r w:rsidRPr="00C95F9A">
        <w:rPr>
          <w:rFonts w:ascii="Times New Roman" w:hAnsi="Times New Roman" w:cs="Times New Roman"/>
          <w:sz w:val="24"/>
          <w:szCs w:val="24"/>
        </w:rPr>
        <w:t>kurang begitu efektif karena zat warna tekstil yang diadsorpsi tersebut masih</w:t>
      </w:r>
      <w:r w:rsidRPr="00C95F9A">
        <w:rPr>
          <w:rFonts w:ascii="Times New Roman" w:hAnsi="Times New Roman" w:cs="Times New Roman"/>
          <w:sz w:val="24"/>
          <w:szCs w:val="24"/>
          <w:lang w:val="en-US"/>
        </w:rPr>
        <w:t xml:space="preserve"> </w:t>
      </w:r>
      <w:r w:rsidRPr="00C46DF1">
        <w:rPr>
          <w:rFonts w:ascii="Times New Roman" w:eastAsia="Calibri" w:hAnsi="Times New Roman" w:cs="Times New Roman"/>
          <w:sz w:val="24"/>
          <w:szCs w:val="24"/>
        </w:rPr>
        <w:t>terakumulasi</w:t>
      </w:r>
      <w:r w:rsidRPr="00C95F9A">
        <w:rPr>
          <w:rFonts w:ascii="Times New Roman" w:hAnsi="Times New Roman" w:cs="Times New Roman"/>
          <w:sz w:val="24"/>
          <w:szCs w:val="24"/>
        </w:rPr>
        <w:t xml:space="preserve"> di dalam adsorben yang pada suatu saat nanti akan menimbulkan</w:t>
      </w:r>
      <w:r w:rsidRPr="00C95F9A">
        <w:rPr>
          <w:rFonts w:ascii="Times New Roman" w:hAnsi="Times New Roman" w:cs="Times New Roman"/>
          <w:sz w:val="24"/>
          <w:szCs w:val="24"/>
          <w:lang w:val="en-US"/>
        </w:rPr>
        <w:t xml:space="preserve"> </w:t>
      </w:r>
      <w:r w:rsidRPr="00C95F9A">
        <w:rPr>
          <w:rFonts w:ascii="Times New Roman" w:hAnsi="Times New Roman" w:cs="Times New Roman"/>
          <w:sz w:val="24"/>
          <w:szCs w:val="24"/>
        </w:rPr>
        <w:t>persoalan baru</w:t>
      </w:r>
      <w:r>
        <w:rPr>
          <w:rFonts w:ascii="Times New Roman" w:hAnsi="Times New Roman" w:cs="Times New Roman"/>
          <w:sz w:val="24"/>
          <w:szCs w:val="24"/>
          <w:lang w:val="en-US"/>
        </w:rPr>
        <w:t xml:space="preserve"> (</w:t>
      </w:r>
      <w:r>
        <w:rPr>
          <w:rFonts w:ascii="Times New Roman" w:hAnsi="Times New Roman" w:cs="Times New Roman"/>
          <w:sz w:val="24"/>
          <w:szCs w:val="24"/>
        </w:rPr>
        <w:t>Setyaningsing</w:t>
      </w:r>
      <w:r>
        <w:rPr>
          <w:rFonts w:ascii="Times New Roman" w:hAnsi="Times New Roman" w:cs="Times New Roman"/>
          <w:sz w:val="24"/>
          <w:szCs w:val="24"/>
          <w:lang w:val="en-US"/>
        </w:rPr>
        <w:t xml:space="preserve">, </w:t>
      </w:r>
      <w:r w:rsidRPr="00C95F9A">
        <w:rPr>
          <w:rFonts w:ascii="Times New Roman" w:hAnsi="Times New Roman" w:cs="Times New Roman"/>
          <w:sz w:val="24"/>
          <w:szCs w:val="24"/>
        </w:rPr>
        <w:t>2007).</w:t>
      </w:r>
    </w:p>
    <w:p w:rsidR="008B4AB1" w:rsidRDefault="0011206B"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Pr>
          <w:rFonts w:ascii="Times New Roman" w:hAnsi="Times New Roman" w:cs="Times New Roman"/>
          <w:sz w:val="24"/>
          <w:szCs w:val="24"/>
        </w:rPr>
        <w:t>Metode pengolahan limbah cair baik</w:t>
      </w:r>
      <w:r>
        <w:rPr>
          <w:rFonts w:ascii="Times New Roman" w:hAnsi="Times New Roman" w:cs="Times New Roman"/>
          <w:sz w:val="24"/>
          <w:szCs w:val="24"/>
          <w:lang w:val="en-US"/>
        </w:rPr>
        <w:t xml:space="preserve"> </w:t>
      </w:r>
      <w:r>
        <w:rPr>
          <w:rFonts w:ascii="Times New Roman" w:hAnsi="Times New Roman" w:cs="Times New Roman"/>
          <w:sz w:val="24"/>
          <w:szCs w:val="24"/>
        </w:rPr>
        <w:t>secara biologi, kimia, fisika, maupun</w:t>
      </w:r>
      <w:r w:rsidR="00C46DF1">
        <w:rPr>
          <w:rFonts w:ascii="Times New Roman" w:hAnsi="Times New Roman" w:cs="Times New Roman"/>
          <w:sz w:val="24"/>
          <w:szCs w:val="24"/>
          <w:lang w:val="en-US"/>
        </w:rPr>
        <w:t xml:space="preserve"> </w:t>
      </w:r>
      <w:r>
        <w:rPr>
          <w:rFonts w:ascii="Times New Roman" w:hAnsi="Times New Roman" w:cs="Times New Roman"/>
          <w:sz w:val="24"/>
          <w:szCs w:val="24"/>
        </w:rPr>
        <w:t>kombinasi antara ketiga proses tersebut</w:t>
      </w:r>
      <w:r>
        <w:rPr>
          <w:rFonts w:ascii="Times New Roman" w:hAnsi="Times New Roman" w:cs="Times New Roman"/>
          <w:sz w:val="24"/>
          <w:szCs w:val="24"/>
          <w:lang w:val="en-US"/>
        </w:rPr>
        <w:t xml:space="preserve"> </w:t>
      </w:r>
      <w:r>
        <w:rPr>
          <w:rFonts w:ascii="Times New Roman" w:hAnsi="Times New Roman" w:cs="Times New Roman"/>
          <w:sz w:val="24"/>
          <w:szCs w:val="24"/>
        </w:rPr>
        <w:t>banyak digunakan untuk mengolah limbah</w:t>
      </w:r>
      <w:r>
        <w:rPr>
          <w:rFonts w:ascii="Times New Roman" w:hAnsi="Times New Roman" w:cs="Times New Roman"/>
          <w:sz w:val="24"/>
          <w:szCs w:val="24"/>
          <w:lang w:val="en-US"/>
        </w:rPr>
        <w:t xml:space="preserve"> </w:t>
      </w:r>
      <w:r>
        <w:rPr>
          <w:rFonts w:ascii="Times New Roman" w:hAnsi="Times New Roman" w:cs="Times New Roman"/>
          <w:sz w:val="24"/>
          <w:szCs w:val="24"/>
        </w:rPr>
        <w:t>serupa. Metode-metode baru penanganan</w:t>
      </w:r>
      <w:r>
        <w:rPr>
          <w:rFonts w:ascii="Times New Roman" w:hAnsi="Times New Roman" w:cs="Times New Roman"/>
          <w:sz w:val="24"/>
          <w:szCs w:val="24"/>
          <w:lang w:val="en-US"/>
        </w:rPr>
        <w:t xml:space="preserve"> </w:t>
      </w:r>
      <w:r>
        <w:rPr>
          <w:rFonts w:ascii="Times New Roman" w:hAnsi="Times New Roman" w:cs="Times New Roman"/>
          <w:sz w:val="24"/>
          <w:szCs w:val="24"/>
        </w:rPr>
        <w:t>kasus serupa terus diteliti dan dikembangkan</w:t>
      </w:r>
      <w:r>
        <w:rPr>
          <w:rFonts w:ascii="Times New Roman" w:hAnsi="Times New Roman" w:cs="Times New Roman"/>
          <w:sz w:val="24"/>
          <w:szCs w:val="24"/>
          <w:lang w:val="en-US"/>
        </w:rPr>
        <w:t xml:space="preserve"> </w:t>
      </w:r>
      <w:r>
        <w:rPr>
          <w:rFonts w:ascii="Times New Roman" w:hAnsi="Times New Roman" w:cs="Times New Roman"/>
          <w:sz w:val="24"/>
          <w:szCs w:val="24"/>
        </w:rPr>
        <w:t>untuk meningkatkan efisiensi dan efektifitas</w:t>
      </w:r>
      <w:r>
        <w:rPr>
          <w:rFonts w:ascii="Times New Roman" w:hAnsi="Times New Roman" w:cs="Times New Roman"/>
          <w:sz w:val="24"/>
          <w:szCs w:val="24"/>
          <w:lang w:val="en-US"/>
        </w:rPr>
        <w:t xml:space="preserve"> </w:t>
      </w:r>
      <w:r>
        <w:rPr>
          <w:rFonts w:ascii="Times New Roman" w:hAnsi="Times New Roman" w:cs="Times New Roman"/>
          <w:sz w:val="24"/>
          <w:szCs w:val="24"/>
        </w:rPr>
        <w:t>proses remediasi lingkungan perairan.</w:t>
      </w:r>
      <w:r>
        <w:rPr>
          <w:rFonts w:ascii="Times New Roman" w:hAnsi="Times New Roman" w:cs="Times New Roman"/>
          <w:sz w:val="24"/>
          <w:szCs w:val="24"/>
          <w:lang w:val="en-US"/>
        </w:rPr>
        <w:t xml:space="preserve"> </w:t>
      </w:r>
      <w:r>
        <w:rPr>
          <w:rFonts w:ascii="Times New Roman" w:hAnsi="Times New Roman" w:cs="Times New Roman"/>
          <w:sz w:val="24"/>
          <w:szCs w:val="24"/>
        </w:rPr>
        <w:t>Di</w:t>
      </w:r>
      <w:r w:rsidR="00C46DF1">
        <w:rPr>
          <w:rFonts w:ascii="Times New Roman" w:hAnsi="Times New Roman" w:cs="Times New Roman"/>
          <w:sz w:val="24"/>
          <w:szCs w:val="24"/>
          <w:lang w:val="en-US"/>
        </w:rPr>
        <w:t xml:space="preserve"> </w:t>
      </w:r>
      <w:r>
        <w:rPr>
          <w:rFonts w:ascii="Times New Roman" w:hAnsi="Times New Roman" w:cs="Times New Roman"/>
          <w:sz w:val="24"/>
          <w:szCs w:val="24"/>
        </w:rPr>
        <w:t>antara pendekatan alternatif adalah</w:t>
      </w:r>
      <w:r w:rsidR="00C46DF1">
        <w:rPr>
          <w:rFonts w:ascii="Times New Roman" w:hAnsi="Times New Roman" w:cs="Times New Roman"/>
          <w:sz w:val="24"/>
          <w:szCs w:val="24"/>
          <w:lang w:val="en-US"/>
        </w:rPr>
        <w:t xml:space="preserve"> </w:t>
      </w:r>
      <w:r>
        <w:rPr>
          <w:rFonts w:ascii="Times New Roman" w:hAnsi="Times New Roman" w:cs="Times New Roman"/>
          <w:sz w:val="24"/>
          <w:szCs w:val="24"/>
        </w:rPr>
        <w:t>dengan metode elektrolisis (poses</w:t>
      </w:r>
      <w:r>
        <w:rPr>
          <w:rFonts w:ascii="Times New Roman" w:hAnsi="Times New Roman" w:cs="Times New Roman"/>
          <w:sz w:val="24"/>
          <w:szCs w:val="24"/>
          <w:lang w:val="en-US"/>
        </w:rPr>
        <w:t xml:space="preserve"> </w:t>
      </w:r>
      <w:r>
        <w:rPr>
          <w:rFonts w:ascii="Times New Roman" w:hAnsi="Times New Roman" w:cs="Times New Roman"/>
          <w:sz w:val="24"/>
          <w:szCs w:val="24"/>
        </w:rPr>
        <w:t>elektrodekolorisasi), sebagaimana telah</w:t>
      </w:r>
      <w:r>
        <w:rPr>
          <w:rFonts w:ascii="Times New Roman" w:hAnsi="Times New Roman" w:cs="Times New Roman"/>
          <w:sz w:val="24"/>
          <w:szCs w:val="24"/>
          <w:lang w:val="en-US"/>
        </w:rPr>
        <w:t xml:space="preserve"> </w:t>
      </w:r>
      <w:r>
        <w:rPr>
          <w:rFonts w:ascii="Times New Roman" w:hAnsi="Times New Roman" w:cs="Times New Roman"/>
          <w:sz w:val="24"/>
          <w:szCs w:val="24"/>
        </w:rPr>
        <w:t>dilaporkan oleh Martínez-Huitle dan Ferro</w:t>
      </w:r>
      <w:r>
        <w:rPr>
          <w:rFonts w:ascii="Times New Roman" w:hAnsi="Times New Roman" w:cs="Times New Roman"/>
          <w:sz w:val="24"/>
          <w:szCs w:val="24"/>
          <w:lang w:val="en-US"/>
        </w:rPr>
        <w:t xml:space="preserve"> </w:t>
      </w:r>
      <w:r w:rsidR="00C46DF1">
        <w:rPr>
          <w:rFonts w:ascii="Times New Roman" w:hAnsi="Times New Roman" w:cs="Times New Roman"/>
          <w:sz w:val="24"/>
          <w:szCs w:val="24"/>
        </w:rPr>
        <w:t>(2006)</w:t>
      </w:r>
      <w:r w:rsidR="00C46DF1">
        <w:rPr>
          <w:rFonts w:ascii="Times New Roman" w:hAnsi="Times New Roman" w:cs="Times New Roman"/>
          <w:sz w:val="24"/>
          <w:szCs w:val="24"/>
          <w:lang w:val="en-US"/>
        </w:rPr>
        <w:t xml:space="preserve"> dan</w:t>
      </w:r>
      <w:r>
        <w:rPr>
          <w:rFonts w:ascii="Times New Roman" w:hAnsi="Times New Roman" w:cs="Times New Roman"/>
          <w:sz w:val="24"/>
          <w:szCs w:val="24"/>
        </w:rPr>
        <w:t xml:space="preserve"> Gupta (2007).</w:t>
      </w:r>
    </w:p>
    <w:p w:rsidR="0035104F" w:rsidRPr="00B07215" w:rsidRDefault="0035104F" w:rsidP="005F2B48">
      <w:pPr>
        <w:pStyle w:val="ListParagraph"/>
        <w:numPr>
          <w:ilvl w:val="0"/>
          <w:numId w:val="26"/>
        </w:numPr>
        <w:tabs>
          <w:tab w:val="left" w:pos="284"/>
          <w:tab w:val="left" w:pos="567"/>
        </w:tabs>
        <w:autoSpaceDE w:val="0"/>
        <w:autoSpaceDN w:val="0"/>
        <w:adjustRightInd w:val="0"/>
        <w:spacing w:after="0" w:line="480" w:lineRule="auto"/>
        <w:ind w:hanging="796"/>
        <w:jc w:val="both"/>
        <w:rPr>
          <w:rFonts w:ascii="Times New Roman" w:hAnsi="Times New Roman" w:cs="Times New Roman"/>
          <w:b/>
          <w:sz w:val="24"/>
          <w:szCs w:val="24"/>
          <w:lang w:val="en-US"/>
        </w:rPr>
      </w:pPr>
      <w:r w:rsidRPr="00B07215">
        <w:rPr>
          <w:rFonts w:ascii="Times New Roman" w:hAnsi="Times New Roman" w:cs="Times New Roman"/>
          <w:b/>
          <w:sz w:val="24"/>
          <w:szCs w:val="24"/>
          <w:lang w:val="en-US"/>
        </w:rPr>
        <w:t>Metode Elektrolisis</w:t>
      </w:r>
      <w:r w:rsidR="008833E9">
        <w:rPr>
          <w:rFonts w:ascii="Times New Roman" w:hAnsi="Times New Roman" w:cs="Times New Roman"/>
          <w:b/>
          <w:sz w:val="24"/>
          <w:szCs w:val="24"/>
          <w:lang w:val="en-US"/>
        </w:rPr>
        <w:t xml:space="preserve"> (Elektrodekolorisasi)</w:t>
      </w:r>
    </w:p>
    <w:p w:rsidR="0000227C" w:rsidRPr="00BA510C" w:rsidRDefault="0000227C" w:rsidP="00144BC4">
      <w:pPr>
        <w:autoSpaceDE w:val="0"/>
        <w:autoSpaceDN w:val="0"/>
        <w:adjustRightInd w:val="0"/>
        <w:spacing w:after="0" w:line="480" w:lineRule="auto"/>
        <w:ind w:left="567" w:firstLine="284"/>
        <w:jc w:val="both"/>
        <w:rPr>
          <w:rFonts w:ascii="Times New Roman" w:hAnsi="Times New Roman" w:cs="Times New Roman"/>
          <w:sz w:val="24"/>
          <w:szCs w:val="24"/>
          <w:lang w:val="en-US"/>
        </w:rPr>
      </w:pPr>
      <w:r w:rsidRPr="0000227C">
        <w:rPr>
          <w:rFonts w:ascii="Times New Roman" w:hAnsi="Times New Roman" w:cs="Times New Roman"/>
          <w:sz w:val="24"/>
          <w:szCs w:val="24"/>
        </w:rPr>
        <w:t xml:space="preserve">Elektrolisis merupakan </w:t>
      </w:r>
      <w:hyperlink r:id="rId9" w:tooltip="Proses kimia" w:history="1">
        <w:r w:rsidRPr="0000227C">
          <w:rPr>
            <w:rFonts w:ascii="Times New Roman" w:hAnsi="Times New Roman" w:cs="Times New Roman"/>
            <w:sz w:val="24"/>
            <w:szCs w:val="24"/>
          </w:rPr>
          <w:t>proses kimia</w:t>
        </w:r>
      </w:hyperlink>
      <w:r w:rsidRPr="0000227C">
        <w:rPr>
          <w:rFonts w:ascii="Times New Roman" w:hAnsi="Times New Roman" w:cs="Times New Roman"/>
          <w:sz w:val="24"/>
          <w:szCs w:val="24"/>
        </w:rPr>
        <w:t xml:space="preserve"> yang mengubah energi </w:t>
      </w:r>
      <w:hyperlink r:id="rId10" w:tooltip="Listrik" w:history="1">
        <w:r w:rsidRPr="0000227C">
          <w:rPr>
            <w:rFonts w:ascii="Times New Roman" w:hAnsi="Times New Roman" w:cs="Times New Roman"/>
            <w:sz w:val="24"/>
            <w:szCs w:val="24"/>
          </w:rPr>
          <w:t>listrik</w:t>
        </w:r>
      </w:hyperlink>
      <w:r w:rsidRPr="0000227C">
        <w:rPr>
          <w:rFonts w:ascii="Times New Roman" w:hAnsi="Times New Roman" w:cs="Times New Roman"/>
          <w:sz w:val="24"/>
          <w:szCs w:val="24"/>
        </w:rPr>
        <w:t xml:space="preserve"> menjadi energi kimia. </w:t>
      </w:r>
      <w:hyperlink r:id="rId11" w:tooltip="Komponen (halaman belum tersedia)" w:history="1">
        <w:r w:rsidRPr="0000227C">
          <w:rPr>
            <w:rFonts w:ascii="Times New Roman" w:hAnsi="Times New Roman" w:cs="Times New Roman"/>
            <w:sz w:val="24"/>
            <w:szCs w:val="24"/>
          </w:rPr>
          <w:t>Komponen</w:t>
        </w:r>
      </w:hyperlink>
      <w:r w:rsidRPr="0000227C">
        <w:rPr>
          <w:rFonts w:ascii="Times New Roman" w:hAnsi="Times New Roman" w:cs="Times New Roman"/>
          <w:sz w:val="24"/>
          <w:szCs w:val="24"/>
        </w:rPr>
        <w:t xml:space="preserve"> yang terpenting dari proses elektrolisis ini adalah </w:t>
      </w:r>
      <w:hyperlink r:id="rId12" w:tooltip="Elektrode" w:history="1">
        <w:r w:rsidRPr="0000227C">
          <w:rPr>
            <w:rFonts w:ascii="Times New Roman" w:hAnsi="Times New Roman" w:cs="Times New Roman"/>
            <w:sz w:val="24"/>
            <w:szCs w:val="24"/>
          </w:rPr>
          <w:t>elektrode</w:t>
        </w:r>
      </w:hyperlink>
      <w:r w:rsidRPr="0000227C">
        <w:rPr>
          <w:rFonts w:ascii="Times New Roman" w:hAnsi="Times New Roman" w:cs="Times New Roman"/>
          <w:sz w:val="24"/>
          <w:szCs w:val="24"/>
        </w:rPr>
        <w:t xml:space="preserve"> dan larutan </w:t>
      </w:r>
      <w:hyperlink r:id="rId13" w:tooltip="Elektrolit" w:history="1">
        <w:r w:rsidRPr="0000227C">
          <w:rPr>
            <w:rFonts w:ascii="Times New Roman" w:hAnsi="Times New Roman" w:cs="Times New Roman"/>
            <w:sz w:val="24"/>
            <w:szCs w:val="24"/>
          </w:rPr>
          <w:t>elektrolit</w:t>
        </w:r>
      </w:hyperlink>
      <w:r w:rsidRPr="0000227C">
        <w:rPr>
          <w:rFonts w:ascii="Times New Roman" w:hAnsi="Times New Roman" w:cs="Times New Roman"/>
          <w:sz w:val="24"/>
          <w:szCs w:val="24"/>
        </w:rPr>
        <w:t>.</w:t>
      </w:r>
      <w:r w:rsidRPr="00BA510C">
        <w:rPr>
          <w:rFonts w:ascii="Times New Roman" w:hAnsi="Times New Roman" w:cs="Times New Roman"/>
          <w:sz w:val="24"/>
          <w:szCs w:val="24"/>
        </w:rPr>
        <w:t xml:space="preserve"> </w:t>
      </w:r>
      <w:r w:rsidRPr="0000227C">
        <w:rPr>
          <w:rFonts w:ascii="Times New Roman" w:hAnsi="Times New Roman" w:cs="Times New Roman"/>
          <w:sz w:val="24"/>
          <w:szCs w:val="24"/>
        </w:rPr>
        <w:t>Elektroda yang digunakan dalam proses elektolisis dapat digolongkan menjadi dua, yaitu:</w:t>
      </w:r>
      <w:r w:rsidRPr="00BA510C">
        <w:rPr>
          <w:rFonts w:ascii="Times New Roman" w:hAnsi="Times New Roman" w:cs="Times New Roman"/>
          <w:sz w:val="24"/>
          <w:szCs w:val="24"/>
        </w:rPr>
        <w:t xml:space="preserve"> </w:t>
      </w:r>
      <w:r w:rsidRPr="0000227C">
        <w:rPr>
          <w:rFonts w:ascii="Times New Roman" w:hAnsi="Times New Roman" w:cs="Times New Roman"/>
          <w:sz w:val="24"/>
          <w:szCs w:val="24"/>
        </w:rPr>
        <w:t xml:space="preserve">Elektroda inert, seperti </w:t>
      </w:r>
      <w:hyperlink r:id="rId14" w:tooltip="Kalsium" w:history="1">
        <w:r w:rsidRPr="0000227C">
          <w:rPr>
            <w:rFonts w:ascii="Times New Roman" w:hAnsi="Times New Roman" w:cs="Times New Roman"/>
            <w:sz w:val="24"/>
            <w:szCs w:val="24"/>
          </w:rPr>
          <w:t>kalsium</w:t>
        </w:r>
      </w:hyperlink>
      <w:r w:rsidRPr="0000227C">
        <w:rPr>
          <w:rFonts w:ascii="Times New Roman" w:hAnsi="Times New Roman" w:cs="Times New Roman"/>
          <w:sz w:val="24"/>
          <w:szCs w:val="24"/>
        </w:rPr>
        <w:t xml:space="preserve"> (Ca), </w:t>
      </w:r>
      <w:hyperlink r:id="rId15" w:tooltip="Potasium" w:history="1">
        <w:r w:rsidRPr="0000227C">
          <w:rPr>
            <w:rFonts w:ascii="Times New Roman" w:hAnsi="Times New Roman" w:cs="Times New Roman"/>
            <w:sz w:val="24"/>
            <w:szCs w:val="24"/>
          </w:rPr>
          <w:t>potasium</w:t>
        </w:r>
      </w:hyperlink>
      <w:r w:rsidRPr="0000227C">
        <w:rPr>
          <w:rFonts w:ascii="Times New Roman" w:hAnsi="Times New Roman" w:cs="Times New Roman"/>
          <w:sz w:val="24"/>
          <w:szCs w:val="24"/>
        </w:rPr>
        <w:t xml:space="preserve">, </w:t>
      </w:r>
      <w:hyperlink r:id="rId16" w:tooltip="Grafit" w:history="1">
        <w:r w:rsidRPr="0000227C">
          <w:rPr>
            <w:rFonts w:ascii="Times New Roman" w:hAnsi="Times New Roman" w:cs="Times New Roman"/>
            <w:sz w:val="24"/>
            <w:szCs w:val="24"/>
          </w:rPr>
          <w:t>grafit</w:t>
        </w:r>
      </w:hyperlink>
      <w:r w:rsidRPr="0000227C">
        <w:rPr>
          <w:rFonts w:ascii="Times New Roman" w:hAnsi="Times New Roman" w:cs="Times New Roman"/>
          <w:sz w:val="24"/>
          <w:szCs w:val="24"/>
        </w:rPr>
        <w:t xml:space="preserve"> (C), </w:t>
      </w:r>
      <w:hyperlink r:id="rId17" w:tooltip="Platina" w:history="1">
        <w:r w:rsidRPr="0000227C">
          <w:rPr>
            <w:rFonts w:ascii="Times New Roman" w:hAnsi="Times New Roman" w:cs="Times New Roman"/>
            <w:sz w:val="24"/>
            <w:szCs w:val="24"/>
          </w:rPr>
          <w:t>Platina</w:t>
        </w:r>
      </w:hyperlink>
      <w:r w:rsidRPr="0000227C">
        <w:rPr>
          <w:rFonts w:ascii="Times New Roman" w:hAnsi="Times New Roman" w:cs="Times New Roman"/>
          <w:sz w:val="24"/>
          <w:szCs w:val="24"/>
        </w:rPr>
        <w:t xml:space="preserve"> (Pt), dan emas (Au).</w:t>
      </w:r>
      <w:r w:rsidRPr="00BA510C">
        <w:rPr>
          <w:rFonts w:ascii="Times New Roman" w:hAnsi="Times New Roman" w:cs="Times New Roman"/>
          <w:sz w:val="24"/>
          <w:szCs w:val="24"/>
        </w:rPr>
        <w:t xml:space="preserve"> </w:t>
      </w:r>
      <w:r w:rsidRPr="0000227C">
        <w:rPr>
          <w:rFonts w:ascii="Times New Roman" w:hAnsi="Times New Roman" w:cs="Times New Roman"/>
          <w:sz w:val="24"/>
          <w:szCs w:val="24"/>
        </w:rPr>
        <w:t>Elektroda aktif, seperti seng (Zn), tembaga (Cu), dan perak (Ag).</w:t>
      </w:r>
      <w:r w:rsidR="00633899" w:rsidRPr="00BA510C">
        <w:rPr>
          <w:rFonts w:ascii="Times New Roman" w:hAnsi="Times New Roman" w:cs="Times New Roman"/>
          <w:sz w:val="24"/>
          <w:szCs w:val="24"/>
        </w:rPr>
        <w:t xml:space="preserve"> </w:t>
      </w:r>
      <w:r w:rsidRPr="0000227C">
        <w:rPr>
          <w:rFonts w:ascii="Times New Roman" w:hAnsi="Times New Roman" w:cs="Times New Roman"/>
          <w:sz w:val="24"/>
          <w:szCs w:val="24"/>
        </w:rPr>
        <w:lastRenderedPageBreak/>
        <w:t>Elektrolitnya dapat berupa larutan berupa asam, basa, atau garam, dapat pula leburan garam halida atau leburan oksida. Kombinasi antara larutan elektrolit dan elektrode menghasilkan tiga kategori penting elektrolisis, yaitu:</w:t>
      </w:r>
      <w:r w:rsidR="00633899" w:rsidRPr="00BA510C">
        <w:rPr>
          <w:rFonts w:ascii="Times New Roman" w:hAnsi="Times New Roman" w:cs="Times New Roman"/>
          <w:sz w:val="24"/>
          <w:szCs w:val="24"/>
        </w:rPr>
        <w:t xml:space="preserve"> </w:t>
      </w:r>
      <w:r w:rsidRPr="0000227C">
        <w:rPr>
          <w:rFonts w:ascii="Times New Roman" w:hAnsi="Times New Roman" w:cs="Times New Roman"/>
          <w:sz w:val="24"/>
          <w:szCs w:val="24"/>
        </w:rPr>
        <w:t>Elektrolisis larutan dengan elektrode inert</w:t>
      </w:r>
      <w:r w:rsidR="00633899" w:rsidRPr="00BA510C">
        <w:rPr>
          <w:rFonts w:ascii="Times New Roman" w:hAnsi="Times New Roman" w:cs="Times New Roman"/>
          <w:sz w:val="24"/>
          <w:szCs w:val="24"/>
        </w:rPr>
        <w:t xml:space="preserve">, </w:t>
      </w:r>
      <w:r w:rsidRPr="0000227C">
        <w:rPr>
          <w:rFonts w:ascii="Times New Roman" w:hAnsi="Times New Roman" w:cs="Times New Roman"/>
          <w:sz w:val="24"/>
          <w:szCs w:val="24"/>
        </w:rPr>
        <w:t>Elektrolisis larutan dengan elektrode aktif</w:t>
      </w:r>
      <w:r w:rsidR="00633899" w:rsidRPr="00BA510C">
        <w:rPr>
          <w:rFonts w:ascii="Times New Roman" w:hAnsi="Times New Roman" w:cs="Times New Roman"/>
          <w:sz w:val="24"/>
          <w:szCs w:val="24"/>
        </w:rPr>
        <w:t xml:space="preserve">, </w:t>
      </w:r>
      <w:r w:rsidRPr="0000227C">
        <w:rPr>
          <w:rFonts w:ascii="Times New Roman" w:hAnsi="Times New Roman" w:cs="Times New Roman"/>
          <w:sz w:val="24"/>
          <w:szCs w:val="24"/>
        </w:rPr>
        <w:t>Elektrolisis leburan dengan elektrode inert</w:t>
      </w:r>
      <w:r w:rsidR="00633899" w:rsidRPr="00BA510C">
        <w:rPr>
          <w:rFonts w:ascii="Times New Roman" w:hAnsi="Times New Roman" w:cs="Times New Roman"/>
          <w:sz w:val="24"/>
          <w:szCs w:val="24"/>
        </w:rPr>
        <w:t xml:space="preserve">. </w:t>
      </w:r>
      <w:r w:rsidRPr="0000227C">
        <w:rPr>
          <w:rFonts w:ascii="Times New Roman" w:hAnsi="Times New Roman" w:cs="Times New Roman"/>
          <w:sz w:val="24"/>
          <w:szCs w:val="24"/>
        </w:rPr>
        <w:t xml:space="preserve">Pada elektrolisis, </w:t>
      </w:r>
      <w:hyperlink r:id="rId18" w:tooltip="Katode" w:history="1">
        <w:r w:rsidRPr="0000227C">
          <w:rPr>
            <w:rFonts w:ascii="Times New Roman" w:hAnsi="Times New Roman" w:cs="Times New Roman"/>
            <w:sz w:val="24"/>
            <w:szCs w:val="24"/>
          </w:rPr>
          <w:t>katode</w:t>
        </w:r>
      </w:hyperlink>
      <w:r w:rsidRPr="0000227C">
        <w:rPr>
          <w:rFonts w:ascii="Times New Roman" w:hAnsi="Times New Roman" w:cs="Times New Roman"/>
          <w:sz w:val="24"/>
          <w:szCs w:val="24"/>
        </w:rPr>
        <w:t xml:space="preserve"> merupakan kutub negatif dan </w:t>
      </w:r>
      <w:hyperlink r:id="rId19" w:tooltip="Anode" w:history="1">
        <w:r w:rsidRPr="0000227C">
          <w:rPr>
            <w:rFonts w:ascii="Times New Roman" w:hAnsi="Times New Roman" w:cs="Times New Roman"/>
            <w:sz w:val="24"/>
            <w:szCs w:val="24"/>
          </w:rPr>
          <w:t>anode</w:t>
        </w:r>
      </w:hyperlink>
      <w:r w:rsidRPr="0000227C">
        <w:rPr>
          <w:rFonts w:ascii="Times New Roman" w:hAnsi="Times New Roman" w:cs="Times New Roman"/>
          <w:sz w:val="24"/>
          <w:szCs w:val="24"/>
        </w:rPr>
        <w:t xml:space="preserve"> merupakan kutub positif. Pada katode akan terjadi reaksi reduksi dan pada anode terjad</w:t>
      </w:r>
      <w:r w:rsidR="00633899">
        <w:rPr>
          <w:rFonts w:ascii="Times New Roman" w:hAnsi="Times New Roman" w:cs="Times New Roman"/>
          <w:sz w:val="24"/>
          <w:szCs w:val="24"/>
        </w:rPr>
        <w:t>i reaksi oksidasi</w:t>
      </w:r>
      <w:r w:rsidR="00460C21">
        <w:rPr>
          <w:rFonts w:ascii="Times New Roman" w:hAnsi="Times New Roman" w:cs="Times New Roman"/>
          <w:sz w:val="24"/>
          <w:szCs w:val="24"/>
          <w:lang w:val="en-US"/>
        </w:rPr>
        <w:t>.</w:t>
      </w:r>
      <w:r w:rsidR="00633899" w:rsidRPr="00BA510C">
        <w:rPr>
          <w:rFonts w:ascii="Times New Roman" w:hAnsi="Times New Roman" w:cs="Times New Roman"/>
          <w:sz w:val="24"/>
          <w:szCs w:val="24"/>
        </w:rPr>
        <w:t xml:space="preserve"> Elektroda dalam </w:t>
      </w:r>
      <w:hyperlink r:id="rId20" w:tooltip="Sel elektrokimia (halaman belum tersedia)" w:history="1">
        <w:r w:rsidR="00633899" w:rsidRPr="00BA510C">
          <w:rPr>
            <w:rFonts w:ascii="Times New Roman" w:hAnsi="Times New Roman" w:cs="Times New Roman"/>
            <w:sz w:val="24"/>
            <w:szCs w:val="24"/>
          </w:rPr>
          <w:t>sel elektrokimia</w:t>
        </w:r>
      </w:hyperlink>
      <w:r w:rsidR="00633899" w:rsidRPr="00BA510C">
        <w:rPr>
          <w:rFonts w:ascii="Times New Roman" w:hAnsi="Times New Roman" w:cs="Times New Roman"/>
          <w:sz w:val="24"/>
          <w:szCs w:val="24"/>
        </w:rPr>
        <w:t xml:space="preserve"> dapat disebut sebagai </w:t>
      </w:r>
      <w:hyperlink r:id="rId21" w:tooltip="Anode" w:history="1">
        <w:r w:rsidR="00633899" w:rsidRPr="00BA510C">
          <w:rPr>
            <w:rFonts w:ascii="Times New Roman" w:hAnsi="Times New Roman" w:cs="Times New Roman"/>
            <w:sz w:val="24"/>
            <w:szCs w:val="24"/>
          </w:rPr>
          <w:t>anode</w:t>
        </w:r>
      </w:hyperlink>
      <w:r w:rsidR="00633899" w:rsidRPr="00BA510C">
        <w:rPr>
          <w:rFonts w:ascii="Times New Roman" w:hAnsi="Times New Roman" w:cs="Times New Roman"/>
          <w:sz w:val="24"/>
          <w:szCs w:val="24"/>
        </w:rPr>
        <w:t xml:space="preserve"> atau </w:t>
      </w:r>
      <w:hyperlink r:id="rId22" w:tooltip="Katode" w:history="1">
        <w:r w:rsidR="00633899" w:rsidRPr="00BA510C">
          <w:rPr>
            <w:rFonts w:ascii="Times New Roman" w:hAnsi="Times New Roman" w:cs="Times New Roman"/>
            <w:sz w:val="24"/>
            <w:szCs w:val="24"/>
          </w:rPr>
          <w:t>katode</w:t>
        </w:r>
      </w:hyperlink>
      <w:r w:rsidR="00633899" w:rsidRPr="00BA510C">
        <w:rPr>
          <w:rFonts w:ascii="Times New Roman" w:hAnsi="Times New Roman" w:cs="Times New Roman"/>
          <w:sz w:val="24"/>
          <w:szCs w:val="24"/>
        </w:rPr>
        <w:t xml:space="preserve">, kata-kata yang juga diciptakan oleh Faraday. Anode ini didefinisikan sebagai elektroda di mana elektron datang dari sel elektrokimia dan </w:t>
      </w:r>
      <w:hyperlink r:id="rId23" w:tooltip="Oksidasi" w:history="1">
        <w:r w:rsidR="00633899" w:rsidRPr="00BA510C">
          <w:rPr>
            <w:rFonts w:ascii="Times New Roman" w:hAnsi="Times New Roman" w:cs="Times New Roman"/>
            <w:sz w:val="24"/>
            <w:szCs w:val="24"/>
          </w:rPr>
          <w:t>oksidasi</w:t>
        </w:r>
      </w:hyperlink>
      <w:r w:rsidR="00633899" w:rsidRPr="00BA510C">
        <w:rPr>
          <w:rFonts w:ascii="Times New Roman" w:hAnsi="Times New Roman" w:cs="Times New Roman"/>
          <w:sz w:val="24"/>
          <w:szCs w:val="24"/>
        </w:rPr>
        <w:t xml:space="preserve"> terjadi, dan katode didefinisikan sebagai elektroda di mana elektron memasuki sel elektrokimia dan </w:t>
      </w:r>
      <w:hyperlink r:id="rId24" w:tooltip="Reduksi" w:history="1">
        <w:r w:rsidR="00633899" w:rsidRPr="00BA510C">
          <w:rPr>
            <w:rFonts w:ascii="Times New Roman" w:hAnsi="Times New Roman" w:cs="Times New Roman"/>
            <w:sz w:val="24"/>
            <w:szCs w:val="24"/>
          </w:rPr>
          <w:t>reduksi</w:t>
        </w:r>
      </w:hyperlink>
      <w:r w:rsidR="00633899" w:rsidRPr="00BA510C">
        <w:rPr>
          <w:rFonts w:ascii="Times New Roman" w:hAnsi="Times New Roman" w:cs="Times New Roman"/>
          <w:sz w:val="24"/>
          <w:szCs w:val="24"/>
        </w:rPr>
        <w:t xml:space="preserve"> terjadi. Setiap elektroda dapat menjadi sebuah anode atau katode tergantung dari tegangan listrik yang diberikan ke sel elektrokimia tersebut. Elektroda bipolar adalah elektroda yang berfungsi sebagai anode dari sebuah sel elektrokimia dan katod</w:t>
      </w:r>
      <w:r w:rsidR="00BA510C">
        <w:rPr>
          <w:rFonts w:ascii="Times New Roman" w:hAnsi="Times New Roman" w:cs="Times New Roman"/>
          <w:sz w:val="24"/>
          <w:szCs w:val="24"/>
        </w:rPr>
        <w:t>e bagi sel elektrokimia lainnya</w:t>
      </w:r>
      <w:r w:rsidR="00633899" w:rsidRPr="00BA510C">
        <w:rPr>
          <w:rFonts w:ascii="Times New Roman" w:hAnsi="Times New Roman" w:cs="Times New Roman"/>
          <w:sz w:val="24"/>
          <w:szCs w:val="24"/>
        </w:rPr>
        <w:t xml:space="preserve"> (</w:t>
      </w:r>
      <w:hyperlink r:id="rId25" w:history="1">
        <w:r w:rsidR="00633899" w:rsidRPr="00BA510C">
          <w:rPr>
            <w:rFonts w:ascii="Times New Roman" w:hAnsi="Times New Roman" w:cs="Times New Roman"/>
            <w:sz w:val="24"/>
            <w:szCs w:val="24"/>
          </w:rPr>
          <w:t>http://id.wikipedia.org/wiki/Elektrolisis</w:t>
        </w:r>
      </w:hyperlink>
      <w:r w:rsidR="00633899" w:rsidRPr="00BA510C">
        <w:rPr>
          <w:rFonts w:ascii="Times New Roman" w:hAnsi="Times New Roman" w:cs="Times New Roman"/>
          <w:sz w:val="24"/>
          <w:szCs w:val="24"/>
        </w:rPr>
        <w:t>)</w:t>
      </w:r>
      <w:r w:rsidR="00BA510C">
        <w:rPr>
          <w:rFonts w:ascii="Times New Roman" w:hAnsi="Times New Roman" w:cs="Times New Roman"/>
          <w:sz w:val="24"/>
          <w:szCs w:val="24"/>
          <w:lang w:val="en-US"/>
        </w:rPr>
        <w:t>.</w:t>
      </w:r>
    </w:p>
    <w:p w:rsidR="00D90C7C" w:rsidRDefault="00D90C7C"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lang w:val="en-US"/>
        </w:rPr>
      </w:pPr>
      <w:r w:rsidRPr="008833E9">
        <w:rPr>
          <w:rFonts w:ascii="Times New Roman" w:hAnsi="Times New Roman" w:cs="Times New Roman"/>
          <w:sz w:val="24"/>
          <w:szCs w:val="24"/>
        </w:rPr>
        <w:t>Reaksi</w:t>
      </w:r>
      <w:r w:rsidRPr="00D90C7C">
        <w:rPr>
          <w:rFonts w:ascii="Times New Roman" w:eastAsia="Calibri" w:hAnsi="Times New Roman" w:cs="Times New Roman"/>
          <w:sz w:val="24"/>
          <w:szCs w:val="24"/>
        </w:rPr>
        <w:t xml:space="preserve"> oksidasi-reduksi, atau redoks, melibatkan perubahan dalam keadaan oksidasi pereaksi-pereaksi. Dalam kebanyakan contoh sederhana terdapat kehilangan elektron yang sesungguhnya oleh satu pereaksi dan perolehan elektron padanannya oleh pereaksi yang lain. Bila aliran elektron yang menyertai suatu reaksi membentuk arus untuk listrik, maka perubahan kimia itu dirujuk sebagai elektrokimia. Atau dengan kata lain, elektrokimia adalah suatu pengkajian sifat dan reaksi kimia yang melibatkan ion dalam </w:t>
      </w:r>
      <w:r w:rsidRPr="00D90C7C">
        <w:rPr>
          <w:rFonts w:ascii="Times New Roman" w:eastAsia="Calibri" w:hAnsi="Times New Roman" w:cs="Times New Roman"/>
          <w:sz w:val="24"/>
          <w:szCs w:val="24"/>
        </w:rPr>
        <w:lastRenderedPageBreak/>
        <w:t>larutan termasuk elektrolis dan sel elektrik serta menggunakan arus listrik melalui proses elektrolisis untuk mengurangi atau menurunkan logam-logam dan partikel-partikel di dalam air (Daintith, 1994).</w:t>
      </w:r>
    </w:p>
    <w:p w:rsidR="00BA510C" w:rsidRDefault="00BA510C"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w:t>
      </w:r>
      <w:r w:rsidRPr="00BA510C">
        <w:rPr>
          <w:rFonts w:ascii="Times New Roman" w:eastAsia="Calibri" w:hAnsi="Times New Roman" w:cs="Times New Roman"/>
          <w:sz w:val="24"/>
          <w:szCs w:val="24"/>
        </w:rPr>
        <w:t xml:space="preserve">elebihan </w:t>
      </w:r>
      <w:r>
        <w:rPr>
          <w:rFonts w:ascii="Times New Roman" w:eastAsia="Calibri" w:hAnsi="Times New Roman" w:cs="Times New Roman"/>
          <w:sz w:val="24"/>
          <w:szCs w:val="24"/>
          <w:lang w:val="en-US"/>
        </w:rPr>
        <w:t xml:space="preserve">metode </w:t>
      </w:r>
      <w:r w:rsidRPr="00BA510C">
        <w:rPr>
          <w:rFonts w:ascii="Times New Roman" w:eastAsia="Calibri" w:hAnsi="Times New Roman" w:cs="Times New Roman"/>
          <w:sz w:val="24"/>
          <w:szCs w:val="24"/>
        </w:rPr>
        <w:t>elektrolisis antara lain prosesnya cepat, sederhana dan tidak memerlukan pemisahan terlebih dah</w:t>
      </w:r>
      <w:r w:rsidR="00460C21">
        <w:rPr>
          <w:rFonts w:ascii="Times New Roman" w:eastAsia="Calibri" w:hAnsi="Times New Roman" w:cs="Times New Roman"/>
          <w:sz w:val="24"/>
          <w:szCs w:val="24"/>
        </w:rPr>
        <w:t>ulu serta efisiensi yang tinggi</w:t>
      </w:r>
      <w:r w:rsidR="00460C21">
        <w:rPr>
          <w:rFonts w:ascii="Times New Roman" w:eastAsia="Calibri" w:hAnsi="Times New Roman" w:cs="Times New Roman"/>
          <w:sz w:val="24"/>
          <w:szCs w:val="24"/>
          <w:lang w:val="en-US"/>
        </w:rPr>
        <w:t xml:space="preserve">. </w:t>
      </w:r>
      <w:r w:rsidRPr="00BA510C">
        <w:rPr>
          <w:rFonts w:ascii="Times New Roman" w:eastAsia="Calibri" w:hAnsi="Times New Roman" w:cs="Times New Roman"/>
          <w:sz w:val="24"/>
          <w:szCs w:val="24"/>
        </w:rPr>
        <w:t>Adapun prinsip dari metode tersebut adalah pembentukan endapan logam pada katoda dengan bantuan energi listrik (Sarto, 1995). Hasil elektrolisis dipengaruhi beberapa hal antara lain: pemilihan bahan elektroda, elektrolit, rapat arus, overpotensial, dan penambahan agen pengompleks (Rieger, 1994).</w:t>
      </w:r>
    </w:p>
    <w:p w:rsidR="000A59EB" w:rsidRPr="000A59EB" w:rsidRDefault="000A59EB" w:rsidP="005F2B48">
      <w:pPr>
        <w:pStyle w:val="ListParagraph"/>
        <w:numPr>
          <w:ilvl w:val="0"/>
          <w:numId w:val="26"/>
        </w:numPr>
        <w:tabs>
          <w:tab w:val="left" w:pos="284"/>
          <w:tab w:val="left" w:pos="567"/>
        </w:tabs>
        <w:autoSpaceDE w:val="0"/>
        <w:autoSpaceDN w:val="0"/>
        <w:adjustRightInd w:val="0"/>
        <w:spacing w:after="0" w:line="480" w:lineRule="auto"/>
        <w:ind w:hanging="796"/>
        <w:jc w:val="both"/>
        <w:rPr>
          <w:rFonts w:ascii="Times New Roman" w:eastAsia="Calibri" w:hAnsi="Times New Roman" w:cs="Times New Roman"/>
          <w:b/>
          <w:sz w:val="24"/>
          <w:szCs w:val="24"/>
          <w:lang w:val="en-US"/>
        </w:rPr>
      </w:pPr>
      <w:r w:rsidRPr="000A59EB">
        <w:rPr>
          <w:rFonts w:ascii="Times New Roman" w:eastAsia="Calibri" w:hAnsi="Times New Roman" w:cs="Times New Roman"/>
          <w:b/>
          <w:sz w:val="24"/>
          <w:szCs w:val="24"/>
          <w:lang w:val="en-US"/>
        </w:rPr>
        <w:t>Spektrofotometer UV-Visible</w:t>
      </w:r>
    </w:p>
    <w:p w:rsidR="005B22B7" w:rsidRPr="005B22B7" w:rsidRDefault="005B22B7"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rPr>
      </w:pPr>
      <w:r w:rsidRPr="005B22B7">
        <w:rPr>
          <w:rFonts w:ascii="Times New Roman" w:eastAsia="Calibri" w:hAnsi="Times New Roman" w:cs="Times New Roman"/>
          <w:sz w:val="24"/>
          <w:szCs w:val="24"/>
        </w:rPr>
        <w:t>Spektrofotometri Sinar Tampak (UV-Vis) adalah pengukuran energi cahaya oleh suatu sistem kimia pada panjang gelombang tertentu (Day, 2002). Sinar ultraviolet (UV) mempunyai panjang gelombang antara 200-400 nm, dan sinar tampak (visible) mempunyai panjang gelombang 400-750 nm. Pengukuran spektrofotometri menggunakan alat spektrofotometer yang melibatkan energi elektronik yang cukup besar pada molekul yang dianalisis, sehingga spektrofotometer UV-Vis lebih banyak dipakai untuk analisis kuantitatif dibandingkan kualitatif. Spektrum UV-Vis sangat berguna untuk pengukuran secara kuantitatif. Konsentrasi dari analit di dalam larutan bisa ditentukan dengan mengukur absorban pada panjang gelombang tertentu dengan menggunakan hukum Lambert-Beer (Rohman, 2007).</w:t>
      </w:r>
    </w:p>
    <w:p w:rsidR="005B22B7" w:rsidRDefault="005B22B7" w:rsidP="00144BC4">
      <w:pPr>
        <w:autoSpaceDE w:val="0"/>
        <w:autoSpaceDN w:val="0"/>
        <w:adjustRightInd w:val="0"/>
        <w:spacing w:after="0" w:line="480" w:lineRule="auto"/>
        <w:ind w:left="567" w:firstLine="284"/>
        <w:jc w:val="both"/>
        <w:rPr>
          <w:rFonts w:ascii="Times New Roman" w:eastAsia="Calibri" w:hAnsi="Times New Roman" w:cs="Times New Roman"/>
          <w:sz w:val="24"/>
          <w:szCs w:val="24"/>
          <w:lang w:val="en-US"/>
        </w:rPr>
      </w:pPr>
      <w:r w:rsidRPr="005B22B7">
        <w:rPr>
          <w:rFonts w:ascii="Times New Roman" w:eastAsia="Calibri" w:hAnsi="Times New Roman" w:cs="Times New Roman"/>
          <w:sz w:val="24"/>
          <w:szCs w:val="24"/>
        </w:rPr>
        <w:lastRenderedPageBreak/>
        <w:t>Hukum Lambert-Beer menyatakan hubungan linieritas antara absorban dengan konsentrasi larutan analit dan berbanding terbalik dengan transmitan. Dalam hukum Lambert-Beer te</w:t>
      </w:r>
      <w:r>
        <w:rPr>
          <w:rFonts w:ascii="Times New Roman" w:eastAsia="Calibri" w:hAnsi="Times New Roman" w:cs="Times New Roman"/>
          <w:sz w:val="24"/>
          <w:szCs w:val="24"/>
        </w:rPr>
        <w:t>rsebut ada beberapa pembatasan,</w:t>
      </w:r>
      <w:r>
        <w:rPr>
          <w:rFonts w:ascii="Times New Roman" w:eastAsia="Calibri" w:hAnsi="Times New Roman" w:cs="Times New Roman"/>
          <w:sz w:val="24"/>
          <w:szCs w:val="24"/>
          <w:lang w:val="en-US"/>
        </w:rPr>
        <w:t xml:space="preserve"> </w:t>
      </w:r>
      <w:r w:rsidRPr="005B22B7">
        <w:rPr>
          <w:rFonts w:ascii="Times New Roman" w:eastAsia="Calibri" w:hAnsi="Times New Roman" w:cs="Times New Roman"/>
          <w:sz w:val="24"/>
          <w:szCs w:val="24"/>
        </w:rPr>
        <w:t>yaitu</w:t>
      </w:r>
      <w:r>
        <w:rPr>
          <w:rFonts w:ascii="Times New Roman" w:eastAsia="Calibri" w:hAnsi="Times New Roman" w:cs="Times New Roman"/>
          <w:sz w:val="24"/>
          <w:szCs w:val="24"/>
          <w:lang w:val="en-US"/>
        </w:rPr>
        <w:t>:</w:t>
      </w:r>
    </w:p>
    <w:p w:rsidR="005B22B7" w:rsidRPr="005B22B7" w:rsidRDefault="005B22B7" w:rsidP="005F2B48">
      <w:pPr>
        <w:pStyle w:val="ListParagraph"/>
        <w:numPr>
          <w:ilvl w:val="1"/>
          <w:numId w:val="36"/>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5B22B7">
        <w:rPr>
          <w:rFonts w:ascii="Times New Roman" w:eastAsia="Calibri" w:hAnsi="Times New Roman" w:cs="Times New Roman"/>
          <w:sz w:val="24"/>
          <w:szCs w:val="24"/>
        </w:rPr>
        <w:t>Sinar yang di</w:t>
      </w:r>
      <w:r>
        <w:rPr>
          <w:rFonts w:ascii="Times New Roman" w:eastAsia="Calibri" w:hAnsi="Times New Roman" w:cs="Times New Roman"/>
          <w:sz w:val="24"/>
          <w:szCs w:val="24"/>
        </w:rPr>
        <w:t>gunakan dianggap monokromatis</w:t>
      </w:r>
      <w:r>
        <w:rPr>
          <w:rFonts w:ascii="Times New Roman" w:eastAsia="Calibri" w:hAnsi="Times New Roman" w:cs="Times New Roman"/>
          <w:sz w:val="24"/>
          <w:szCs w:val="24"/>
          <w:lang w:val="en-US"/>
        </w:rPr>
        <w:t>.</w:t>
      </w:r>
    </w:p>
    <w:p w:rsidR="005B22B7" w:rsidRPr="005B22B7" w:rsidRDefault="005B22B7" w:rsidP="005F2B48">
      <w:pPr>
        <w:pStyle w:val="ListParagraph"/>
        <w:numPr>
          <w:ilvl w:val="1"/>
          <w:numId w:val="36"/>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5B22B7">
        <w:rPr>
          <w:rFonts w:ascii="Times New Roman" w:eastAsia="Calibri" w:hAnsi="Times New Roman" w:cs="Times New Roman"/>
          <w:sz w:val="24"/>
          <w:szCs w:val="24"/>
        </w:rPr>
        <w:t>Penyerapan terjadi dalam suatu volume yang mempunyai penampang yang sama</w:t>
      </w:r>
    </w:p>
    <w:p w:rsidR="005B22B7" w:rsidRPr="005B22B7" w:rsidRDefault="005B22B7" w:rsidP="005F2B48">
      <w:pPr>
        <w:pStyle w:val="ListParagraph"/>
        <w:numPr>
          <w:ilvl w:val="1"/>
          <w:numId w:val="36"/>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5B22B7">
        <w:rPr>
          <w:rFonts w:ascii="Times New Roman" w:eastAsia="Calibri" w:hAnsi="Times New Roman" w:cs="Times New Roman"/>
          <w:sz w:val="24"/>
          <w:szCs w:val="24"/>
        </w:rPr>
        <w:t>Senyawa yang menyerap dalam larutan tersebut tidak tergantung terhadap yang lain dalam larutan tersebut</w:t>
      </w:r>
      <w:r>
        <w:rPr>
          <w:rFonts w:ascii="Times New Roman" w:eastAsia="Calibri" w:hAnsi="Times New Roman" w:cs="Times New Roman"/>
          <w:sz w:val="24"/>
          <w:szCs w:val="24"/>
          <w:lang w:val="en-US"/>
        </w:rPr>
        <w:t>.</w:t>
      </w:r>
    </w:p>
    <w:p w:rsidR="005B22B7" w:rsidRPr="005B22B7" w:rsidRDefault="005B22B7" w:rsidP="005F2B48">
      <w:pPr>
        <w:pStyle w:val="ListParagraph"/>
        <w:numPr>
          <w:ilvl w:val="1"/>
          <w:numId w:val="36"/>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5B22B7">
        <w:rPr>
          <w:rFonts w:ascii="Times New Roman" w:eastAsia="Calibri" w:hAnsi="Times New Roman" w:cs="Times New Roman"/>
          <w:sz w:val="24"/>
          <w:szCs w:val="24"/>
        </w:rPr>
        <w:t>Tidak terjadi fluorensensi atau fosforisensi</w:t>
      </w:r>
      <w:r>
        <w:rPr>
          <w:rFonts w:ascii="Times New Roman" w:eastAsia="Calibri" w:hAnsi="Times New Roman" w:cs="Times New Roman"/>
          <w:sz w:val="24"/>
          <w:szCs w:val="24"/>
          <w:lang w:val="en-US"/>
        </w:rPr>
        <w:t>.</w:t>
      </w:r>
    </w:p>
    <w:p w:rsidR="005B22B7" w:rsidRPr="005B22B7" w:rsidRDefault="005B22B7" w:rsidP="005F2B48">
      <w:pPr>
        <w:pStyle w:val="ListParagraph"/>
        <w:numPr>
          <w:ilvl w:val="1"/>
          <w:numId w:val="36"/>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5B22B7">
        <w:rPr>
          <w:rFonts w:ascii="Times New Roman" w:eastAsia="Calibri" w:hAnsi="Times New Roman" w:cs="Times New Roman"/>
          <w:sz w:val="24"/>
          <w:szCs w:val="24"/>
        </w:rPr>
        <w:t>Indeks bias tidak tergantung pada konsentrasi larutan</w:t>
      </w:r>
    </w:p>
    <w:p w:rsidR="005B22B7" w:rsidRPr="005B22B7" w:rsidRDefault="005B22B7" w:rsidP="00B118A6">
      <w:pPr>
        <w:autoSpaceDE w:val="0"/>
        <w:autoSpaceDN w:val="0"/>
        <w:adjustRightInd w:val="0"/>
        <w:spacing w:after="0" w:line="480" w:lineRule="auto"/>
        <w:ind w:left="709" w:firstLine="425"/>
        <w:jc w:val="both"/>
        <w:rPr>
          <w:rFonts w:ascii="Times New Roman" w:eastAsia="Calibri" w:hAnsi="Times New Roman" w:cs="Times New Roman"/>
          <w:sz w:val="24"/>
          <w:szCs w:val="24"/>
        </w:rPr>
      </w:pPr>
      <w:r w:rsidRPr="005B22B7">
        <w:rPr>
          <w:rFonts w:ascii="Times New Roman" w:eastAsia="Calibri" w:hAnsi="Times New Roman" w:cs="Times New Roman"/>
          <w:sz w:val="24"/>
          <w:szCs w:val="24"/>
        </w:rPr>
        <w:t>Hukum Lambert-Beer dinyatakan dalam rumus s</w:t>
      </w:r>
      <w:r>
        <w:rPr>
          <w:rFonts w:ascii="Times New Roman" w:eastAsia="Calibri" w:hAnsi="Times New Roman" w:cs="Times New Roman"/>
          <w:sz w:val="24"/>
          <w:szCs w:val="24"/>
          <w:lang w:val="en-US"/>
        </w:rPr>
        <w:t xml:space="preserve">ebagai </w:t>
      </w:r>
      <w:r>
        <w:rPr>
          <w:rFonts w:ascii="Times New Roman" w:eastAsia="Calibri" w:hAnsi="Times New Roman" w:cs="Times New Roman"/>
          <w:sz w:val="24"/>
          <w:szCs w:val="24"/>
        </w:rPr>
        <w:t>b</w:t>
      </w:r>
      <w:r>
        <w:rPr>
          <w:rFonts w:ascii="Times New Roman" w:eastAsia="Calibri" w:hAnsi="Times New Roman" w:cs="Times New Roman"/>
          <w:sz w:val="24"/>
          <w:szCs w:val="24"/>
          <w:lang w:val="en-US"/>
        </w:rPr>
        <w:t>erikut</w:t>
      </w:r>
      <w:r w:rsidRPr="005B22B7">
        <w:rPr>
          <w:rFonts w:ascii="Times New Roman" w:eastAsia="Calibri" w:hAnsi="Times New Roman" w:cs="Times New Roman"/>
          <w:sz w:val="24"/>
          <w:szCs w:val="24"/>
        </w:rPr>
        <w:t>:</w:t>
      </w:r>
    </w:p>
    <w:p w:rsidR="005B22B7" w:rsidRDefault="005B22B7" w:rsidP="00B118A6">
      <w:pPr>
        <w:autoSpaceDE w:val="0"/>
        <w:autoSpaceDN w:val="0"/>
        <w:adjustRightInd w:val="0"/>
        <w:spacing w:after="0" w:line="480" w:lineRule="auto"/>
        <w:ind w:left="709" w:firstLine="425"/>
        <w:rPr>
          <w:rFonts w:ascii="Times New Roman" w:eastAsia="Calibri" w:hAnsi="Times New Roman" w:cs="Times New Roman"/>
          <w:sz w:val="24"/>
          <w:szCs w:val="24"/>
          <w:lang w:val="en-US"/>
        </w:rPr>
      </w:pPr>
      <w:r>
        <w:rPr>
          <w:rFonts w:ascii="Times New Roman" w:eastAsia="Calibri" w:hAnsi="Times New Roman" w:cs="Times New Roman"/>
          <w:sz w:val="24"/>
          <w:szCs w:val="24"/>
        </w:rPr>
        <w:t>A=</w:t>
      </w:r>
      <w:r>
        <w:rPr>
          <w:rFonts w:ascii="Times New Roman" w:eastAsia="Calibri" w:hAnsi="Times New Roman" w:cs="Times New Roman"/>
          <w:sz w:val="24"/>
          <w:szCs w:val="24"/>
          <w:lang w:val="en-US"/>
        </w:rPr>
        <w:t xml:space="preserve"> </w:t>
      </w:r>
      <w:r w:rsidRPr="005B22B7">
        <w:rPr>
          <w:rFonts w:ascii="Times New Roman" w:eastAsia="Calibri" w:hAnsi="Times New Roman" w:cs="Times New Roman"/>
          <w:sz w:val="24"/>
          <w:szCs w:val="24"/>
        </w:rPr>
        <w:t>e.b.c</w:t>
      </w:r>
      <w:r w:rsidRPr="005B22B7">
        <w:rPr>
          <w:rFonts w:ascii="Times New Roman" w:eastAsia="Calibri" w:hAnsi="Times New Roman" w:cs="Times New Roman"/>
          <w:sz w:val="24"/>
          <w:szCs w:val="24"/>
        </w:rPr>
        <w:br/>
        <w:t>di</w:t>
      </w:r>
      <w:r>
        <w:rPr>
          <w:rFonts w:ascii="Times New Roman" w:eastAsia="Calibri" w:hAnsi="Times New Roman" w:cs="Times New Roman"/>
          <w:sz w:val="24"/>
          <w:szCs w:val="24"/>
          <w:lang w:val="en-US"/>
        </w:rPr>
        <w:t xml:space="preserve"> </w:t>
      </w:r>
      <w:r w:rsidRPr="005B22B7">
        <w:rPr>
          <w:rFonts w:ascii="Times New Roman" w:eastAsia="Calibri" w:hAnsi="Times New Roman" w:cs="Times New Roman"/>
          <w:sz w:val="24"/>
          <w:szCs w:val="24"/>
        </w:rPr>
        <w:t>mana</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w:t>
      </w:r>
      <w:r w:rsidRPr="005B22B7">
        <w:rPr>
          <w:rFonts w:ascii="Times New Roman" w:eastAsia="Calibri" w:hAnsi="Times New Roman" w:cs="Times New Roman"/>
          <w:sz w:val="24"/>
          <w:szCs w:val="24"/>
        </w:rPr>
        <w:br/>
        <w:t>A = absorban</w:t>
      </w:r>
      <w:r w:rsidRPr="005B22B7">
        <w:rPr>
          <w:rFonts w:ascii="Times New Roman" w:eastAsia="Calibri" w:hAnsi="Times New Roman" w:cs="Times New Roman"/>
          <w:sz w:val="24"/>
          <w:szCs w:val="24"/>
        </w:rPr>
        <w:br/>
        <w:t>e = absorptivitas molar</w:t>
      </w:r>
      <w:r w:rsidRPr="005B22B7">
        <w:rPr>
          <w:rFonts w:ascii="Times New Roman" w:eastAsia="Calibri" w:hAnsi="Times New Roman" w:cs="Times New Roman"/>
          <w:sz w:val="24"/>
          <w:szCs w:val="24"/>
        </w:rPr>
        <w:br/>
        <w:t>b = tebal kuvet (cm)</w:t>
      </w:r>
      <w:r w:rsidRPr="005B22B7">
        <w:rPr>
          <w:rFonts w:ascii="Times New Roman" w:eastAsia="Calibri" w:hAnsi="Times New Roman" w:cs="Times New Roman"/>
          <w:sz w:val="24"/>
          <w:szCs w:val="24"/>
        </w:rPr>
        <w:br/>
        <w:t>c = konsentrasi</w:t>
      </w:r>
    </w:p>
    <w:p w:rsidR="00320C7A" w:rsidRDefault="00320C7A" w:rsidP="00B118A6">
      <w:pPr>
        <w:autoSpaceDE w:val="0"/>
        <w:autoSpaceDN w:val="0"/>
        <w:adjustRightInd w:val="0"/>
        <w:spacing w:after="0" w:line="480" w:lineRule="auto"/>
        <w:ind w:left="709"/>
        <w:rPr>
          <w:rFonts w:ascii="Times New Roman" w:eastAsia="Calibri" w:hAnsi="Times New Roman" w:cs="Times New Roman"/>
          <w:sz w:val="24"/>
          <w:szCs w:val="24"/>
          <w:lang w:val="en-US"/>
        </w:rPr>
      </w:pPr>
      <w:r w:rsidRPr="005B22B7">
        <w:rPr>
          <w:rFonts w:ascii="Times New Roman" w:eastAsia="Calibri" w:hAnsi="Times New Roman" w:cs="Times New Roman"/>
          <w:sz w:val="24"/>
          <w:szCs w:val="24"/>
        </w:rPr>
        <w:t>(Rohman, 2007).</w:t>
      </w:r>
    </w:p>
    <w:p w:rsidR="00A13B80" w:rsidRDefault="00A13B80" w:rsidP="00B118A6">
      <w:pPr>
        <w:autoSpaceDE w:val="0"/>
        <w:autoSpaceDN w:val="0"/>
        <w:adjustRightInd w:val="0"/>
        <w:spacing w:after="0" w:line="480" w:lineRule="auto"/>
        <w:ind w:left="709"/>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inline distT="0" distB="0" distL="0" distR="0">
            <wp:extent cx="2143125" cy="1711089"/>
            <wp:effectExtent l="19050" t="0" r="9525" b="0"/>
            <wp:docPr id="4" name="Picture 1" descr="G:\INDRA\IDE PENELITIAN\proposal penelitian unggulan 2012\u-190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DRA\IDE PENELITIAN\proposal penelitian unggulan 2012\u-1900-main.jpg"/>
                    <pic:cNvPicPr>
                      <a:picLocks noChangeAspect="1" noChangeArrowheads="1"/>
                    </pic:cNvPicPr>
                  </pic:nvPicPr>
                  <pic:blipFill>
                    <a:blip r:embed="rId26" cstate="print"/>
                    <a:srcRect/>
                    <a:stretch>
                      <a:fillRect/>
                    </a:stretch>
                  </pic:blipFill>
                  <pic:spPr bwMode="auto">
                    <a:xfrm>
                      <a:off x="0" y="0"/>
                      <a:ext cx="2143125" cy="1711089"/>
                    </a:xfrm>
                    <a:prstGeom prst="rect">
                      <a:avLst/>
                    </a:prstGeom>
                    <a:noFill/>
                    <a:ln w="9525">
                      <a:noFill/>
                      <a:miter lim="800000"/>
                      <a:headEnd/>
                      <a:tailEnd/>
                    </a:ln>
                  </pic:spPr>
                </pic:pic>
              </a:graphicData>
            </a:graphic>
          </wp:inline>
        </w:drawing>
      </w:r>
    </w:p>
    <w:p w:rsidR="00A13B80" w:rsidRPr="00A13B80" w:rsidRDefault="00A13B80" w:rsidP="00B118A6">
      <w:pPr>
        <w:autoSpaceDE w:val="0"/>
        <w:autoSpaceDN w:val="0"/>
        <w:adjustRightInd w:val="0"/>
        <w:spacing w:after="0" w:line="480" w:lineRule="auto"/>
        <w:ind w:left="709"/>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Gambar 2. Spektrofotometer UV-VIS</w:t>
      </w:r>
    </w:p>
    <w:p w:rsidR="00460C21" w:rsidRPr="00796CDC" w:rsidRDefault="00460C21" w:rsidP="00144BC4">
      <w:pPr>
        <w:autoSpaceDE w:val="0"/>
        <w:autoSpaceDN w:val="0"/>
        <w:adjustRightInd w:val="0"/>
        <w:spacing w:after="0" w:line="480" w:lineRule="auto"/>
        <w:ind w:left="426" w:firstLine="567"/>
        <w:jc w:val="both"/>
        <w:rPr>
          <w:rFonts w:ascii="Times New Roman" w:hAnsi="Times New Roman" w:cs="Times New Roman"/>
          <w:sz w:val="24"/>
          <w:szCs w:val="24"/>
          <w:lang w:val="en-US"/>
        </w:rPr>
      </w:pPr>
      <w:r w:rsidRPr="00482745">
        <w:rPr>
          <w:rFonts w:ascii="Times New Roman" w:eastAsia="Calibri" w:hAnsi="Times New Roman" w:cs="Times New Roman"/>
          <w:sz w:val="24"/>
          <w:szCs w:val="24"/>
        </w:rPr>
        <w:t>Spektrofotometer adalah alat pengukuran yang didasarkan pada interaksicahaya/sinar monokromatis dengan materi, yaitu pada saat sejumlah cahaya/sinar</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monokromatis dilewatkan pada sebuah larutan, ada sebagian sinar yang diserap,</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dihamburkan, dipantulkan dan sebagian lagi diteruskan. Namun karena jumlah sinar</w:t>
      </w:r>
      <w:r w:rsidR="00482745">
        <w:rPr>
          <w:rFonts w:ascii="Times New Roman" w:eastAsia="Calibri" w:hAnsi="Times New Roman" w:cs="Times New Roman"/>
          <w:sz w:val="24"/>
          <w:szCs w:val="24"/>
          <w:lang w:val="en-US"/>
        </w:rPr>
        <w:t xml:space="preserve"> </w:t>
      </w:r>
      <w:r w:rsidR="00482745">
        <w:rPr>
          <w:rFonts w:ascii="Times New Roman" w:eastAsia="Calibri" w:hAnsi="Times New Roman" w:cs="Times New Roman"/>
          <w:sz w:val="24"/>
          <w:szCs w:val="24"/>
        </w:rPr>
        <w:t>yang di</w:t>
      </w:r>
      <w:r w:rsidRPr="00482745">
        <w:rPr>
          <w:rFonts w:ascii="Times New Roman" w:eastAsia="Calibri" w:hAnsi="Times New Roman" w:cs="Times New Roman"/>
          <w:sz w:val="24"/>
          <w:szCs w:val="24"/>
        </w:rPr>
        <w:t>hamburkan dan dipantulkan sangat kecil, maka dianggap tidak ada.</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Apabila radiasi atau cahaya putih dilewatkan melalui larutan berwarna,m</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aka radiasi dengan panjang gelombang tertentu akan diserap (absorpsi) secara</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selektif dan radiasi lainnya akan diteruskan (transmisi). Absorpsi maksimum dari</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larutan berwarna terjadi pada daerah warna yang berlawanan, misalnya larutan</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warna merah akan menyerap radiasi maksimum pada daerah warna hijau. Dengan</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perkataan lain warna yang diserap adalah warna komplementer dari warna yang</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diamati.</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Jika ditinjau secara mikro, maka ketika cahaya monokromatis melewati</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larutan sampel, elektron-elektron yang terdapat di dalam sampel akan mendapatkan</w:t>
      </w:r>
      <w:r w:rsidR="00482745">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energi dari cahaya yang dilewatkan dan kemudian tereksitasi ke orbital yang lebih</w:t>
      </w:r>
      <w:r w:rsidR="00796CDC">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tinggi. Besarnya perpindahan elektron sama dengan energi radiasi yang berin</w:t>
      </w:r>
      <w:r w:rsidR="00796CDC">
        <w:rPr>
          <w:rFonts w:ascii="Times New Roman" w:eastAsia="Calibri" w:hAnsi="Times New Roman" w:cs="Times New Roman"/>
          <w:sz w:val="24"/>
          <w:szCs w:val="24"/>
          <w:lang w:val="en-US"/>
        </w:rPr>
        <w:t>t</w:t>
      </w:r>
      <w:r w:rsidRPr="00482745">
        <w:rPr>
          <w:rFonts w:ascii="Times New Roman" w:eastAsia="Calibri" w:hAnsi="Times New Roman" w:cs="Times New Roman"/>
          <w:sz w:val="24"/>
          <w:szCs w:val="24"/>
        </w:rPr>
        <w:t>eraksi</w:t>
      </w:r>
      <w:r w:rsidR="00796CDC">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 xml:space="preserve">dengan molekul. Eksitasi elektron ketingkat energi yang lebih </w:t>
      </w:r>
      <w:r w:rsidRPr="00482745">
        <w:rPr>
          <w:rFonts w:ascii="Times New Roman" w:eastAsia="Calibri" w:hAnsi="Times New Roman" w:cs="Times New Roman"/>
          <w:sz w:val="24"/>
          <w:szCs w:val="24"/>
        </w:rPr>
        <w:lastRenderedPageBreak/>
        <w:t>tinggi tergantung</w:t>
      </w:r>
      <w:r w:rsidR="00796CDC">
        <w:rPr>
          <w:rFonts w:ascii="Times New Roman" w:eastAsia="Calibri" w:hAnsi="Times New Roman" w:cs="Times New Roman"/>
          <w:sz w:val="24"/>
          <w:szCs w:val="24"/>
          <w:lang w:val="en-US"/>
        </w:rPr>
        <w:t xml:space="preserve"> </w:t>
      </w:r>
      <w:r w:rsidRPr="00482745">
        <w:rPr>
          <w:rFonts w:ascii="Times New Roman" w:eastAsia="Calibri" w:hAnsi="Times New Roman" w:cs="Times New Roman"/>
          <w:sz w:val="24"/>
          <w:szCs w:val="24"/>
        </w:rPr>
        <w:t>pada senyawa p</w:t>
      </w:r>
      <w:r w:rsidR="00796CDC">
        <w:rPr>
          <w:rFonts w:ascii="Times New Roman" w:eastAsia="Calibri" w:hAnsi="Times New Roman" w:cs="Times New Roman"/>
          <w:sz w:val="24"/>
          <w:szCs w:val="24"/>
        </w:rPr>
        <w:t>enyerapnya (kromofor penyerap)</w:t>
      </w:r>
      <w:r w:rsidR="00796CDC">
        <w:rPr>
          <w:rFonts w:ascii="Times New Roman" w:eastAsia="Calibri" w:hAnsi="Times New Roman" w:cs="Times New Roman"/>
          <w:sz w:val="24"/>
          <w:szCs w:val="24"/>
          <w:lang w:val="en-US"/>
        </w:rPr>
        <w:t xml:space="preserve"> (</w:t>
      </w:r>
      <w:r w:rsidR="00796CDC">
        <w:rPr>
          <w:rFonts w:ascii="Times New Roman" w:eastAsia="Times New Roman" w:hAnsi="Times New Roman" w:cs="Times New Roman"/>
          <w:sz w:val="24"/>
          <w:szCs w:val="24"/>
        </w:rPr>
        <w:t>David</w:t>
      </w:r>
      <w:r w:rsidR="00796CDC">
        <w:rPr>
          <w:rFonts w:ascii="Times New Roman" w:eastAsia="Times New Roman" w:hAnsi="Times New Roman" w:cs="Times New Roman"/>
          <w:sz w:val="24"/>
          <w:szCs w:val="24"/>
          <w:lang w:val="en-US"/>
        </w:rPr>
        <w:t xml:space="preserve"> </w:t>
      </w:r>
      <w:r w:rsidR="00796CDC">
        <w:rPr>
          <w:rFonts w:ascii="Times New Roman" w:eastAsia="Times New Roman" w:hAnsi="Times New Roman" w:cs="Times New Roman"/>
          <w:sz w:val="24"/>
          <w:szCs w:val="24"/>
        </w:rPr>
        <w:t>Harvey,</w:t>
      </w:r>
      <w:r w:rsidR="00796CDC">
        <w:rPr>
          <w:rFonts w:ascii="Times New Roman" w:eastAsia="Times New Roman" w:hAnsi="Times New Roman" w:cs="Times New Roman"/>
          <w:sz w:val="24"/>
          <w:szCs w:val="24"/>
          <w:lang w:val="en-US"/>
        </w:rPr>
        <w:t xml:space="preserve"> </w:t>
      </w:r>
      <w:r w:rsidR="00796CDC" w:rsidRPr="00413905">
        <w:rPr>
          <w:rFonts w:ascii="Times New Roman" w:eastAsia="Times New Roman" w:hAnsi="Times New Roman" w:cs="Times New Roman"/>
          <w:sz w:val="24"/>
          <w:szCs w:val="24"/>
        </w:rPr>
        <w:t>2000</w:t>
      </w:r>
      <w:r w:rsidR="00796CDC">
        <w:rPr>
          <w:rFonts w:ascii="Times New Roman" w:eastAsia="Times New Roman" w:hAnsi="Times New Roman" w:cs="Times New Roman"/>
          <w:sz w:val="24"/>
          <w:szCs w:val="24"/>
          <w:lang w:val="en-US"/>
        </w:rPr>
        <w:t>).</w:t>
      </w:r>
    </w:p>
    <w:p w:rsidR="00460C21" w:rsidRPr="00796CDC" w:rsidRDefault="00460C21" w:rsidP="00144BC4">
      <w:pPr>
        <w:autoSpaceDE w:val="0"/>
        <w:autoSpaceDN w:val="0"/>
        <w:adjustRightInd w:val="0"/>
        <w:spacing w:after="0" w:line="480" w:lineRule="auto"/>
        <w:ind w:left="426" w:firstLine="567"/>
        <w:jc w:val="both"/>
        <w:rPr>
          <w:rFonts w:ascii="Times New Roman" w:eastAsia="Calibri" w:hAnsi="Times New Roman" w:cs="Times New Roman"/>
          <w:sz w:val="24"/>
          <w:szCs w:val="24"/>
          <w:lang w:val="en-US"/>
        </w:rPr>
      </w:pPr>
      <w:r w:rsidRPr="00796CDC">
        <w:rPr>
          <w:rFonts w:ascii="Times New Roman" w:eastAsia="Calibri" w:hAnsi="Times New Roman" w:cs="Times New Roman"/>
          <w:sz w:val="24"/>
          <w:szCs w:val="24"/>
        </w:rPr>
        <w:t>Pada saat kondisi tereksitasi dan energinya habis, maka elektron tersebutakan kembali ke keadaan semula dengan melepaskan sejumlah energi berupa cahaya</w:t>
      </w:r>
      <w:r w:rsidR="00796CDC">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dengan panjang gelombang tertentu.</w:t>
      </w:r>
      <w:r w:rsidR="00796CDC">
        <w:rPr>
          <w:rFonts w:ascii="Times New Roman" w:eastAsia="Calibri" w:hAnsi="Times New Roman" w:cs="Times New Roman"/>
          <w:sz w:val="24"/>
          <w:szCs w:val="24"/>
        </w:rPr>
        <w:t xml:space="preserve"> Cahaya inilah yang kemudian di</w:t>
      </w:r>
      <w:r w:rsidRPr="00796CDC">
        <w:rPr>
          <w:rFonts w:ascii="Times New Roman" w:eastAsia="Calibri" w:hAnsi="Times New Roman" w:cs="Times New Roman"/>
          <w:sz w:val="24"/>
          <w:szCs w:val="24"/>
        </w:rPr>
        <w:t>terima oleh</w:t>
      </w:r>
      <w:r w:rsidR="00796CDC">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detektor. cahaya ini disebut cahaya komplementer. Semua senyawa organic mampu mengabsorbsi cahaya, sebab senyawa</w:t>
      </w:r>
      <w:r w:rsidR="00796CDC">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organic mengandung electron valensi yang dapat dieksitasi ke tingkat energy yang</w:t>
      </w:r>
      <w:r w:rsidR="00796CDC">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lebih tinggi. Pengabsorbsian sinar ultra violet dan sinar tampak yang panjanggelombangnya lebih besar, terbatas pada sejumlah gugus fungsional (chromophore)yang mengandung electron valensi dengan energy eksitasi rendah. Berikut adalahgugus-gugus penyerap cahaya pada panjang gelombang UV-Vis beserta transisi</w:t>
      </w:r>
      <w:r w:rsidR="00796CDC">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yang terjad</w:t>
      </w:r>
      <w:r w:rsidR="00320C7A">
        <w:rPr>
          <w:rFonts w:ascii="Times New Roman" w:eastAsia="Calibri" w:hAnsi="Times New Roman" w:cs="Times New Roman"/>
          <w:sz w:val="24"/>
          <w:szCs w:val="24"/>
          <w:lang w:val="en-US"/>
        </w:rPr>
        <w:t>i (</w:t>
      </w:r>
      <w:r w:rsidR="00320C7A">
        <w:rPr>
          <w:rFonts w:ascii="Times New Roman" w:eastAsia="Calibri" w:hAnsi="Times New Roman" w:cs="Times New Roman"/>
          <w:sz w:val="24"/>
          <w:szCs w:val="24"/>
        </w:rPr>
        <w:t>David Harvey</w:t>
      </w:r>
      <w:r w:rsidR="00320C7A">
        <w:rPr>
          <w:rFonts w:ascii="Times New Roman" w:eastAsia="Calibri" w:hAnsi="Times New Roman" w:cs="Times New Roman"/>
          <w:sz w:val="24"/>
          <w:szCs w:val="24"/>
          <w:lang w:val="en-US"/>
        </w:rPr>
        <w:t xml:space="preserve">, </w:t>
      </w:r>
      <w:r w:rsidR="00320C7A" w:rsidRPr="00796CDC">
        <w:rPr>
          <w:rFonts w:ascii="Times New Roman" w:eastAsia="Calibri" w:hAnsi="Times New Roman" w:cs="Times New Roman"/>
          <w:sz w:val="24"/>
          <w:szCs w:val="24"/>
        </w:rPr>
        <w:t>2000)</w:t>
      </w:r>
      <w:r w:rsidR="00320C7A">
        <w:rPr>
          <w:rFonts w:ascii="Times New Roman" w:eastAsia="Calibri" w:hAnsi="Times New Roman" w:cs="Times New Roman"/>
          <w:sz w:val="24"/>
          <w:szCs w:val="24"/>
          <w:lang w:val="en-US"/>
        </w:rPr>
        <w:t>.</w:t>
      </w:r>
    </w:p>
    <w:p w:rsidR="00460C21" w:rsidRDefault="00320C7A" w:rsidP="00144BC4">
      <w:pPr>
        <w:autoSpaceDE w:val="0"/>
        <w:autoSpaceDN w:val="0"/>
        <w:adjustRightInd w:val="0"/>
        <w:spacing w:after="0" w:line="480" w:lineRule="auto"/>
        <w:ind w:left="426"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Semua senyawa organi</w:t>
      </w:r>
      <w:r>
        <w:rPr>
          <w:rFonts w:ascii="Times New Roman" w:eastAsia="Calibri" w:hAnsi="Times New Roman" w:cs="Times New Roman"/>
          <w:sz w:val="24"/>
          <w:szCs w:val="24"/>
          <w:lang w:val="en-US"/>
        </w:rPr>
        <w:t>k</w:t>
      </w:r>
      <w:r w:rsidR="00460C21" w:rsidRPr="00796CDC">
        <w:rPr>
          <w:rFonts w:ascii="Times New Roman" w:eastAsia="Calibri" w:hAnsi="Times New Roman" w:cs="Times New Roman"/>
          <w:sz w:val="24"/>
          <w:szCs w:val="24"/>
        </w:rPr>
        <w:t xml:space="preserve"> mampu mengabsorbsi cahaya, sebab senyawa</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organi</w:t>
      </w:r>
      <w:r>
        <w:rPr>
          <w:rFonts w:ascii="Times New Roman" w:eastAsia="Calibri" w:hAnsi="Times New Roman" w:cs="Times New Roman"/>
          <w:sz w:val="24"/>
          <w:szCs w:val="24"/>
          <w:lang w:val="en-US"/>
        </w:rPr>
        <w:t>k</w:t>
      </w:r>
      <w:r w:rsidR="00460C21" w:rsidRPr="00796CDC">
        <w:rPr>
          <w:rFonts w:ascii="Times New Roman" w:eastAsia="Calibri" w:hAnsi="Times New Roman" w:cs="Times New Roman"/>
          <w:sz w:val="24"/>
          <w:szCs w:val="24"/>
        </w:rPr>
        <w:t xml:space="preserve"> mengandung electron valensi yang dapat dieksita</w:t>
      </w:r>
      <w:r>
        <w:rPr>
          <w:rFonts w:ascii="Times New Roman" w:eastAsia="Calibri" w:hAnsi="Times New Roman" w:cs="Times New Roman"/>
          <w:sz w:val="24"/>
          <w:szCs w:val="24"/>
        </w:rPr>
        <w:t>si ke tingkat energ</w:t>
      </w:r>
      <w:r>
        <w:rPr>
          <w:rFonts w:ascii="Times New Roman" w:eastAsia="Calibri" w:hAnsi="Times New Roman" w:cs="Times New Roman"/>
          <w:sz w:val="24"/>
          <w:szCs w:val="24"/>
          <w:lang w:val="en-US"/>
        </w:rPr>
        <w:t>i</w:t>
      </w:r>
      <w:r w:rsidR="00460C21" w:rsidRPr="00796CDC">
        <w:rPr>
          <w:rFonts w:ascii="Times New Roman" w:eastAsia="Calibri" w:hAnsi="Times New Roman" w:cs="Times New Roman"/>
          <w:sz w:val="24"/>
          <w:szCs w:val="24"/>
        </w:rPr>
        <w:t xml:space="preserve"> yang</w:t>
      </w:r>
      <w:r>
        <w:rPr>
          <w:rFonts w:ascii="Times New Roman" w:eastAsia="Calibri" w:hAnsi="Times New Roman" w:cs="Times New Roman"/>
          <w:sz w:val="24"/>
          <w:szCs w:val="24"/>
          <w:lang w:val="en-US"/>
        </w:rPr>
        <w:t xml:space="preserve"> </w:t>
      </w:r>
      <w:r w:rsidR="00460C21" w:rsidRPr="00796CDC">
        <w:rPr>
          <w:rFonts w:ascii="Times New Roman" w:eastAsia="Calibri" w:hAnsi="Times New Roman" w:cs="Times New Roman"/>
          <w:sz w:val="24"/>
          <w:szCs w:val="24"/>
        </w:rPr>
        <w:t>lebih tinggi. Pengabsorbsian sinar ultra violet dan sinar tampak yang panjang</w:t>
      </w:r>
      <w:r>
        <w:rPr>
          <w:rFonts w:ascii="Times New Roman" w:eastAsia="Calibri" w:hAnsi="Times New Roman" w:cs="Times New Roman"/>
          <w:sz w:val="24"/>
          <w:szCs w:val="24"/>
          <w:lang w:val="en-US"/>
        </w:rPr>
        <w:t xml:space="preserve"> </w:t>
      </w:r>
      <w:r w:rsidR="00460C21" w:rsidRPr="00796CDC">
        <w:rPr>
          <w:rFonts w:ascii="Times New Roman" w:eastAsia="Calibri" w:hAnsi="Times New Roman" w:cs="Times New Roman"/>
          <w:sz w:val="24"/>
          <w:szCs w:val="24"/>
        </w:rPr>
        <w:t>gelombangnya lebih besar, terbatas pada sejumlah gugus fungsional (</w:t>
      </w:r>
      <w:r w:rsidR="00460C21" w:rsidRPr="00320C7A">
        <w:rPr>
          <w:rFonts w:ascii="Times New Roman" w:eastAsia="Calibri" w:hAnsi="Times New Roman" w:cs="Times New Roman"/>
          <w:i/>
          <w:sz w:val="24"/>
          <w:szCs w:val="24"/>
        </w:rPr>
        <w:t>chromophore</w:t>
      </w:r>
      <w:r w:rsidR="00460C21" w:rsidRPr="00796CDC">
        <w:rPr>
          <w:rFonts w:ascii="Times New Roman" w:eastAsia="Calibri" w:hAnsi="Times New Roman" w:cs="Times New Roman"/>
          <w:sz w:val="24"/>
          <w:szCs w:val="24"/>
        </w:rPr>
        <w:t>)</w:t>
      </w:r>
      <w:r w:rsidR="00796CD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yang mengandung ele</w:t>
      </w:r>
      <w:r>
        <w:rPr>
          <w:rFonts w:ascii="Times New Roman" w:eastAsia="Calibri" w:hAnsi="Times New Roman" w:cs="Times New Roman"/>
          <w:sz w:val="24"/>
          <w:szCs w:val="24"/>
          <w:lang w:val="en-US"/>
        </w:rPr>
        <w:t>k</w:t>
      </w:r>
      <w:r>
        <w:rPr>
          <w:rFonts w:ascii="Times New Roman" w:eastAsia="Calibri" w:hAnsi="Times New Roman" w:cs="Times New Roman"/>
          <w:sz w:val="24"/>
          <w:szCs w:val="24"/>
        </w:rPr>
        <w:t>tron valensi dengan energ</w:t>
      </w:r>
      <w:r>
        <w:rPr>
          <w:rFonts w:ascii="Times New Roman" w:eastAsia="Calibri" w:hAnsi="Times New Roman" w:cs="Times New Roman"/>
          <w:sz w:val="24"/>
          <w:szCs w:val="24"/>
          <w:lang w:val="en-US"/>
        </w:rPr>
        <w:t>i</w:t>
      </w:r>
      <w:r w:rsidR="00460C21" w:rsidRPr="00796CDC">
        <w:rPr>
          <w:rFonts w:ascii="Times New Roman" w:eastAsia="Calibri" w:hAnsi="Times New Roman" w:cs="Times New Roman"/>
          <w:sz w:val="24"/>
          <w:szCs w:val="24"/>
        </w:rPr>
        <w:t xml:space="preserve"> eksitasi rendah. </w:t>
      </w:r>
    </w:p>
    <w:p w:rsidR="00A13B80" w:rsidRDefault="00A13B80" w:rsidP="00B118A6">
      <w:pPr>
        <w:autoSpaceDE w:val="0"/>
        <w:autoSpaceDN w:val="0"/>
        <w:adjustRightInd w:val="0"/>
        <w:spacing w:after="0" w:line="480" w:lineRule="auto"/>
        <w:ind w:left="709" w:firstLine="425"/>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inline distT="0" distB="0" distL="0" distR="0">
            <wp:extent cx="3048000" cy="2209800"/>
            <wp:effectExtent l="19050" t="0" r="0" b="0"/>
            <wp:docPr id="5" name="Picture 2" descr="G:\INDRA\IDE PENELITIAN\proposal penelitian unggulan 2012\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DRA\IDE PENELITIAN\proposal penelitian unggulan 2012\Picture15.png"/>
                    <pic:cNvPicPr>
                      <a:picLocks noChangeAspect="1" noChangeArrowheads="1"/>
                    </pic:cNvPicPr>
                  </pic:nvPicPr>
                  <pic:blipFill>
                    <a:blip r:embed="rId27" cstate="print"/>
                    <a:srcRect/>
                    <a:stretch>
                      <a:fillRect/>
                    </a:stretch>
                  </pic:blipFill>
                  <pic:spPr bwMode="auto">
                    <a:xfrm>
                      <a:off x="0" y="0"/>
                      <a:ext cx="3048000" cy="2209800"/>
                    </a:xfrm>
                    <a:prstGeom prst="rect">
                      <a:avLst/>
                    </a:prstGeom>
                    <a:noFill/>
                    <a:ln w="9525">
                      <a:noFill/>
                      <a:miter lim="800000"/>
                      <a:headEnd/>
                      <a:tailEnd/>
                    </a:ln>
                  </pic:spPr>
                </pic:pic>
              </a:graphicData>
            </a:graphic>
          </wp:inline>
        </w:drawing>
      </w:r>
    </w:p>
    <w:p w:rsidR="00A13B80" w:rsidRPr="00A13B80" w:rsidRDefault="00A13B80" w:rsidP="00B118A6">
      <w:pPr>
        <w:autoSpaceDE w:val="0"/>
        <w:autoSpaceDN w:val="0"/>
        <w:adjustRightInd w:val="0"/>
        <w:spacing w:after="0" w:line="480" w:lineRule="auto"/>
        <w:ind w:left="709" w:firstLine="42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Gambar 3. Sistem Kerja Spektrofotometer UV-VIS</w:t>
      </w:r>
    </w:p>
    <w:p w:rsidR="00796CDC" w:rsidRDefault="00460C21" w:rsidP="00B118A6">
      <w:pPr>
        <w:autoSpaceDE w:val="0"/>
        <w:autoSpaceDN w:val="0"/>
        <w:adjustRightInd w:val="0"/>
        <w:spacing w:after="0" w:line="480" w:lineRule="auto"/>
        <w:ind w:left="709" w:firstLine="425"/>
        <w:jc w:val="both"/>
        <w:rPr>
          <w:rFonts w:ascii="Times New Roman" w:eastAsia="Calibri" w:hAnsi="Times New Roman" w:cs="Times New Roman"/>
          <w:sz w:val="24"/>
          <w:szCs w:val="24"/>
          <w:lang w:val="en-US"/>
        </w:rPr>
      </w:pPr>
      <w:r w:rsidRPr="00796CDC">
        <w:rPr>
          <w:rFonts w:ascii="Times New Roman" w:eastAsia="Calibri" w:hAnsi="Times New Roman" w:cs="Times New Roman"/>
          <w:sz w:val="24"/>
          <w:szCs w:val="24"/>
        </w:rPr>
        <w:t>Instrumen pada spektro</w:t>
      </w:r>
      <w:r w:rsidR="00320C7A">
        <w:rPr>
          <w:rFonts w:ascii="Times New Roman" w:eastAsia="Calibri" w:hAnsi="Times New Roman" w:cs="Times New Roman"/>
          <w:sz w:val="24"/>
          <w:szCs w:val="24"/>
          <w:lang w:val="en-US"/>
        </w:rPr>
        <w:t>fotometer</w:t>
      </w:r>
      <w:r w:rsidRPr="00796CDC">
        <w:rPr>
          <w:rFonts w:ascii="Times New Roman" w:eastAsia="Calibri" w:hAnsi="Times New Roman" w:cs="Times New Roman"/>
          <w:sz w:val="24"/>
          <w:szCs w:val="24"/>
        </w:rPr>
        <w:t xml:space="preserve"> UV-Vis terdiri dari lima komponen utama, yaitu :</w:t>
      </w:r>
    </w:p>
    <w:p w:rsidR="00796CDC" w:rsidRPr="00796CDC" w:rsidRDefault="00460C21" w:rsidP="005F2B48">
      <w:pPr>
        <w:pStyle w:val="ListParagraph"/>
        <w:numPr>
          <w:ilvl w:val="2"/>
          <w:numId w:val="37"/>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796CDC">
        <w:rPr>
          <w:rFonts w:ascii="Times New Roman" w:eastAsia="Calibri" w:hAnsi="Times New Roman" w:cs="Times New Roman"/>
          <w:sz w:val="24"/>
          <w:szCs w:val="24"/>
        </w:rPr>
        <w:t xml:space="preserve">Sumber radiasi, merupakan sumber cahaya, untuk </w:t>
      </w:r>
      <w:r w:rsidR="00320C7A" w:rsidRPr="00796CDC">
        <w:rPr>
          <w:rFonts w:ascii="Times New Roman" w:eastAsia="Calibri" w:hAnsi="Times New Roman" w:cs="Times New Roman"/>
          <w:sz w:val="24"/>
          <w:szCs w:val="24"/>
        </w:rPr>
        <w:t>spektro</w:t>
      </w:r>
      <w:r w:rsidR="00320C7A">
        <w:rPr>
          <w:rFonts w:ascii="Times New Roman" w:eastAsia="Calibri" w:hAnsi="Times New Roman" w:cs="Times New Roman"/>
          <w:sz w:val="24"/>
          <w:szCs w:val="24"/>
          <w:lang w:val="en-US"/>
        </w:rPr>
        <w:t>fotometer</w:t>
      </w:r>
      <w:r w:rsidRPr="00796CDC">
        <w:rPr>
          <w:rFonts w:ascii="Times New Roman" w:eastAsia="Calibri" w:hAnsi="Times New Roman" w:cs="Times New Roman"/>
          <w:sz w:val="24"/>
          <w:szCs w:val="24"/>
        </w:rPr>
        <w:t xml:space="preserve"> UV-Vis</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digunakan lampu wolfram (tungsten). Lampu ini mirip dengan bola lampu pijar</w:t>
      </w:r>
      <w:r w:rsidR="00796CDC" w:rsidRPr="00796CDC">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 biasa, daerah panjang gelombang (λ) adalah 350 – 2200 nanometer (nm). Di</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bawah kira-kira 350 nm, keluaran lampu wolfram itu tidak memadai untuk spektrofotometer dan harus digunakan sumber yang berbeda. Paling lazim</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adalah lampu tabung tidak bermuatan (discas) hidrogen (atau deuterium) 175 ke</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375 atau 400 nm. Lampu hidrogen atau lampu deuterium digunakan untuk sumber pada daerah ultraviolet (UV).</w:t>
      </w:r>
    </w:p>
    <w:p w:rsidR="00460C21" w:rsidRPr="00320C7A" w:rsidRDefault="00460C21" w:rsidP="005F2B48">
      <w:pPr>
        <w:pStyle w:val="ListParagraph"/>
        <w:numPr>
          <w:ilvl w:val="2"/>
          <w:numId w:val="37"/>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Monokhromator, berfungsi untuk merubah sinar polikromatis menjadi sinar</w:t>
      </w:r>
      <w:r w:rsidR="00320C7A">
        <w:rPr>
          <w:rFonts w:ascii="Times New Roman" w:eastAsia="Calibri" w:hAnsi="Times New Roman" w:cs="Times New Roman"/>
          <w:sz w:val="24"/>
          <w:szCs w:val="24"/>
          <w:lang w:val="en-US"/>
        </w:rPr>
        <w:t xml:space="preserve"> </w:t>
      </w:r>
      <w:r w:rsidRPr="00320C7A">
        <w:rPr>
          <w:rFonts w:ascii="Times New Roman" w:eastAsia="Calibri" w:hAnsi="Times New Roman" w:cs="Times New Roman"/>
          <w:sz w:val="24"/>
          <w:szCs w:val="24"/>
        </w:rPr>
        <w:t>monokromatris sesuai yang dibutuhkan untuk pengukuran.</w:t>
      </w:r>
      <w:r w:rsidR="00796CDC" w:rsidRPr="00320C7A">
        <w:rPr>
          <w:rFonts w:ascii="Times New Roman" w:eastAsia="Calibri" w:hAnsi="Times New Roman" w:cs="Times New Roman"/>
          <w:sz w:val="24"/>
          <w:szCs w:val="24"/>
          <w:lang w:val="en-US"/>
        </w:rPr>
        <w:t xml:space="preserve"> </w:t>
      </w:r>
      <w:r w:rsidR="00320C7A">
        <w:rPr>
          <w:rFonts w:ascii="Times New Roman" w:eastAsia="Calibri" w:hAnsi="Times New Roman" w:cs="Times New Roman"/>
          <w:sz w:val="24"/>
          <w:szCs w:val="24"/>
        </w:rPr>
        <w:t xml:space="preserve">Ada </w:t>
      </w:r>
      <w:r w:rsidR="00320C7A">
        <w:rPr>
          <w:rFonts w:ascii="Times New Roman" w:eastAsia="Calibri" w:hAnsi="Times New Roman" w:cs="Times New Roman"/>
          <w:sz w:val="24"/>
          <w:szCs w:val="24"/>
          <w:lang w:val="en-US"/>
        </w:rPr>
        <w:t>dua</w:t>
      </w:r>
      <w:r w:rsidR="00796CDC" w:rsidRPr="00320C7A">
        <w:rPr>
          <w:rFonts w:ascii="Times New Roman" w:eastAsia="Calibri" w:hAnsi="Times New Roman" w:cs="Times New Roman"/>
          <w:sz w:val="24"/>
          <w:szCs w:val="24"/>
        </w:rPr>
        <w:t xml:space="preserve"> macam monokromator</w:t>
      </w:r>
      <w:r w:rsidR="00320C7A">
        <w:rPr>
          <w:rFonts w:ascii="Times New Roman" w:eastAsia="Calibri" w:hAnsi="Times New Roman" w:cs="Times New Roman"/>
          <w:sz w:val="24"/>
          <w:szCs w:val="24"/>
          <w:lang w:val="en-US"/>
        </w:rPr>
        <w:t>,</w:t>
      </w:r>
      <w:r w:rsidR="00796CDC" w:rsidRPr="00320C7A">
        <w:rPr>
          <w:rFonts w:ascii="Times New Roman" w:eastAsia="Calibri" w:hAnsi="Times New Roman" w:cs="Times New Roman"/>
          <w:sz w:val="24"/>
          <w:szCs w:val="24"/>
        </w:rPr>
        <w:t xml:space="preserve"> yaitu</w:t>
      </w:r>
      <w:r w:rsidR="00320C7A">
        <w:rPr>
          <w:rFonts w:ascii="Times New Roman" w:eastAsia="Calibri" w:hAnsi="Times New Roman" w:cs="Times New Roman"/>
          <w:sz w:val="24"/>
          <w:szCs w:val="24"/>
          <w:lang w:val="en-US"/>
        </w:rPr>
        <w:t xml:space="preserve"> </w:t>
      </w:r>
      <w:r w:rsidR="00796CDC" w:rsidRPr="00320C7A">
        <w:rPr>
          <w:rFonts w:ascii="Times New Roman" w:eastAsia="Calibri" w:hAnsi="Times New Roman" w:cs="Times New Roman"/>
          <w:sz w:val="24"/>
          <w:szCs w:val="24"/>
          <w:lang w:val="en-US"/>
        </w:rPr>
        <w:t>p</w:t>
      </w:r>
      <w:r w:rsidR="00796CDC" w:rsidRPr="00320C7A">
        <w:rPr>
          <w:rFonts w:ascii="Times New Roman" w:eastAsia="Calibri" w:hAnsi="Times New Roman" w:cs="Times New Roman"/>
          <w:sz w:val="24"/>
          <w:szCs w:val="24"/>
        </w:rPr>
        <w:t>risma</w:t>
      </w:r>
      <w:r w:rsidR="00796CDC" w:rsidRPr="00320C7A">
        <w:rPr>
          <w:rFonts w:ascii="Times New Roman" w:eastAsia="Calibri" w:hAnsi="Times New Roman" w:cs="Times New Roman"/>
          <w:sz w:val="24"/>
          <w:szCs w:val="24"/>
          <w:lang w:val="en-US"/>
        </w:rPr>
        <w:t xml:space="preserve"> dan g</w:t>
      </w:r>
      <w:r w:rsidRPr="00320C7A">
        <w:rPr>
          <w:rFonts w:ascii="Times New Roman" w:eastAsia="Calibri" w:hAnsi="Times New Roman" w:cs="Times New Roman"/>
          <w:sz w:val="24"/>
          <w:szCs w:val="24"/>
        </w:rPr>
        <w:t>rating (kisi difraksi)</w:t>
      </w:r>
      <w:r w:rsidR="00796CDC" w:rsidRPr="00320C7A">
        <w:rPr>
          <w:rFonts w:ascii="Times New Roman" w:eastAsia="Calibri" w:hAnsi="Times New Roman" w:cs="Times New Roman"/>
          <w:sz w:val="24"/>
          <w:szCs w:val="24"/>
          <w:lang w:val="en-US"/>
        </w:rPr>
        <w:t xml:space="preserve">. </w:t>
      </w:r>
      <w:r w:rsidRPr="00320C7A">
        <w:rPr>
          <w:rFonts w:ascii="Times New Roman" w:eastAsia="Calibri" w:hAnsi="Times New Roman" w:cs="Times New Roman"/>
          <w:sz w:val="24"/>
          <w:szCs w:val="24"/>
        </w:rPr>
        <w:t>Keuntu</w:t>
      </w:r>
      <w:r w:rsidR="00320C7A" w:rsidRPr="00320C7A">
        <w:rPr>
          <w:rFonts w:ascii="Times New Roman" w:eastAsia="Calibri" w:hAnsi="Times New Roman" w:cs="Times New Roman"/>
          <w:sz w:val="24"/>
          <w:szCs w:val="24"/>
        </w:rPr>
        <w:t>ngan menggunakan kisi difraksi</w:t>
      </w:r>
      <w:r w:rsidR="00320C7A" w:rsidRPr="00320C7A">
        <w:rPr>
          <w:rFonts w:ascii="Times New Roman" w:eastAsia="Calibri" w:hAnsi="Times New Roman" w:cs="Times New Roman"/>
          <w:sz w:val="24"/>
          <w:szCs w:val="24"/>
          <w:lang w:val="en-US"/>
        </w:rPr>
        <w:t xml:space="preserve"> yaitu d</w:t>
      </w:r>
      <w:r w:rsidRPr="00320C7A">
        <w:rPr>
          <w:rFonts w:ascii="Times New Roman" w:eastAsia="Calibri" w:hAnsi="Times New Roman" w:cs="Times New Roman"/>
          <w:sz w:val="24"/>
          <w:szCs w:val="24"/>
        </w:rPr>
        <w:t>ispersi sinar merata</w:t>
      </w:r>
      <w:r w:rsidR="00320C7A" w:rsidRPr="00320C7A">
        <w:rPr>
          <w:rFonts w:ascii="Times New Roman" w:eastAsia="Calibri" w:hAnsi="Times New Roman" w:cs="Times New Roman"/>
          <w:sz w:val="24"/>
          <w:szCs w:val="24"/>
          <w:lang w:val="en-US"/>
        </w:rPr>
        <w:t>, d</w:t>
      </w:r>
      <w:r w:rsidRPr="00320C7A">
        <w:rPr>
          <w:rFonts w:ascii="Times New Roman" w:eastAsia="Calibri" w:hAnsi="Times New Roman" w:cs="Times New Roman"/>
          <w:sz w:val="24"/>
          <w:szCs w:val="24"/>
        </w:rPr>
        <w:t>ispersi lebih baik dengan ukuran pendispersi yang sama</w:t>
      </w:r>
      <w:r w:rsidR="00320C7A" w:rsidRPr="00320C7A">
        <w:rPr>
          <w:rFonts w:ascii="Times New Roman" w:eastAsia="Calibri" w:hAnsi="Times New Roman" w:cs="Times New Roman"/>
          <w:sz w:val="24"/>
          <w:szCs w:val="24"/>
          <w:lang w:val="en-US"/>
        </w:rPr>
        <w:t>, d</w:t>
      </w:r>
      <w:r w:rsidRPr="00320C7A">
        <w:rPr>
          <w:rFonts w:ascii="Times New Roman" w:eastAsia="Calibri" w:hAnsi="Times New Roman" w:cs="Times New Roman"/>
          <w:sz w:val="24"/>
          <w:szCs w:val="24"/>
        </w:rPr>
        <w:t xml:space="preserve">apat </w:t>
      </w:r>
      <w:r w:rsidRPr="00320C7A">
        <w:rPr>
          <w:rFonts w:ascii="Times New Roman" w:eastAsia="Calibri" w:hAnsi="Times New Roman" w:cs="Times New Roman"/>
          <w:sz w:val="24"/>
          <w:szCs w:val="24"/>
        </w:rPr>
        <w:lastRenderedPageBreak/>
        <w:t>digunakan d</w:t>
      </w:r>
      <w:r w:rsidR="00320C7A" w:rsidRPr="00320C7A">
        <w:rPr>
          <w:rFonts w:ascii="Times New Roman" w:eastAsia="Calibri" w:hAnsi="Times New Roman" w:cs="Times New Roman"/>
          <w:sz w:val="24"/>
          <w:szCs w:val="24"/>
        </w:rPr>
        <w:t>alam seluruh jangkauan spe</w:t>
      </w:r>
      <w:r w:rsidR="00320C7A" w:rsidRPr="00320C7A">
        <w:rPr>
          <w:rFonts w:ascii="Times New Roman" w:eastAsia="Calibri" w:hAnsi="Times New Roman" w:cs="Times New Roman"/>
          <w:sz w:val="24"/>
          <w:szCs w:val="24"/>
          <w:lang w:val="en-US"/>
        </w:rPr>
        <w:t>k</w:t>
      </w:r>
      <w:r w:rsidR="00320C7A" w:rsidRPr="00320C7A">
        <w:rPr>
          <w:rFonts w:ascii="Times New Roman" w:eastAsia="Calibri" w:hAnsi="Times New Roman" w:cs="Times New Roman"/>
          <w:sz w:val="24"/>
          <w:szCs w:val="24"/>
        </w:rPr>
        <w:t>trum</w:t>
      </w:r>
      <w:r w:rsidR="00320C7A" w:rsidRPr="00320C7A">
        <w:rPr>
          <w:rFonts w:ascii="Times New Roman" w:eastAsia="Calibri" w:hAnsi="Times New Roman" w:cs="Times New Roman"/>
          <w:sz w:val="24"/>
          <w:szCs w:val="24"/>
          <w:lang w:val="en-US"/>
        </w:rPr>
        <w:t xml:space="preserve"> dan c</w:t>
      </w:r>
      <w:r w:rsidRPr="00320C7A">
        <w:rPr>
          <w:rFonts w:ascii="Times New Roman" w:eastAsia="Calibri" w:hAnsi="Times New Roman" w:cs="Times New Roman"/>
          <w:sz w:val="24"/>
          <w:szCs w:val="24"/>
        </w:rPr>
        <w:t>ahaya monokromatis ini dapat dipilih panjang gelombang tertentu yang sesua</w:t>
      </w:r>
      <w:r w:rsidR="00320C7A" w:rsidRPr="00320C7A">
        <w:rPr>
          <w:rFonts w:ascii="Times New Roman" w:eastAsia="Calibri" w:hAnsi="Times New Roman" w:cs="Times New Roman"/>
          <w:sz w:val="24"/>
          <w:szCs w:val="24"/>
          <w:lang w:val="en-US"/>
        </w:rPr>
        <w:t>i</w:t>
      </w:r>
      <w:r w:rsidR="00320C7A">
        <w:rPr>
          <w:rFonts w:ascii="Times New Roman" w:eastAsia="Calibri" w:hAnsi="Times New Roman" w:cs="Times New Roman"/>
          <w:sz w:val="24"/>
          <w:szCs w:val="24"/>
          <w:lang w:val="en-US"/>
        </w:rPr>
        <w:t xml:space="preserve"> </w:t>
      </w:r>
      <w:r w:rsidRPr="00320C7A">
        <w:rPr>
          <w:rFonts w:ascii="Times New Roman" w:eastAsia="Calibri" w:hAnsi="Times New Roman" w:cs="Times New Roman"/>
          <w:sz w:val="24"/>
          <w:szCs w:val="24"/>
        </w:rPr>
        <w:t>untuk kemudian dilewatkan melalui celah sempit yang disebut slit. Ketelitian</w:t>
      </w:r>
      <w:r w:rsidR="00320C7A">
        <w:rPr>
          <w:rFonts w:ascii="Times New Roman" w:eastAsia="Calibri" w:hAnsi="Times New Roman" w:cs="Times New Roman"/>
          <w:sz w:val="24"/>
          <w:szCs w:val="24"/>
          <w:lang w:val="en-US"/>
        </w:rPr>
        <w:t xml:space="preserve"> </w:t>
      </w:r>
      <w:r w:rsidRPr="00320C7A">
        <w:rPr>
          <w:rFonts w:ascii="Times New Roman" w:eastAsia="Calibri" w:hAnsi="Times New Roman" w:cs="Times New Roman"/>
          <w:sz w:val="24"/>
          <w:szCs w:val="24"/>
        </w:rPr>
        <w:t>dari monokromator dipengaruhi juga oleh lebar celah (slit width) yang dipakai.</w:t>
      </w:r>
    </w:p>
    <w:p w:rsidR="00460C21" w:rsidRPr="00796CDC" w:rsidRDefault="00460C21" w:rsidP="005F2B48">
      <w:pPr>
        <w:pStyle w:val="ListParagraph"/>
        <w:numPr>
          <w:ilvl w:val="2"/>
          <w:numId w:val="37"/>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796CDC">
        <w:rPr>
          <w:rFonts w:ascii="Times New Roman" w:eastAsia="Calibri" w:hAnsi="Times New Roman" w:cs="Times New Roman"/>
          <w:sz w:val="24"/>
          <w:szCs w:val="24"/>
        </w:rPr>
        <w:t>Wadah sampel, berfungsi untuk menyimpan sampel. Wadah sampel umumnya</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disebut sel atau kuvet.</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Kuvet harus memenuhi syarat- syarat sebagai berikut :</w:t>
      </w:r>
    </w:p>
    <w:p w:rsidR="00460C21" w:rsidRPr="00320C7A" w:rsidRDefault="00460C21" w:rsidP="005F2B48">
      <w:pPr>
        <w:pStyle w:val="ListParagraph"/>
        <w:numPr>
          <w:ilvl w:val="0"/>
          <w:numId w:val="38"/>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Tidak berwarna sehingga dapat mentransmisikan semua cahaya.</w:t>
      </w:r>
    </w:p>
    <w:p w:rsidR="00460C21" w:rsidRPr="00320C7A" w:rsidRDefault="00460C21" w:rsidP="005F2B48">
      <w:pPr>
        <w:pStyle w:val="ListParagraph"/>
        <w:numPr>
          <w:ilvl w:val="0"/>
          <w:numId w:val="38"/>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Permukaannya secara optis harus benar- benar sejajar.</w:t>
      </w:r>
    </w:p>
    <w:p w:rsidR="00460C21" w:rsidRPr="00320C7A" w:rsidRDefault="00460C21" w:rsidP="005F2B48">
      <w:pPr>
        <w:pStyle w:val="ListParagraph"/>
        <w:numPr>
          <w:ilvl w:val="0"/>
          <w:numId w:val="38"/>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Harus tahan (tidak bereaksi) terhadap bahan- bahan kimia.</w:t>
      </w:r>
    </w:p>
    <w:p w:rsidR="00460C21" w:rsidRPr="00320C7A" w:rsidRDefault="00460C21" w:rsidP="005F2B48">
      <w:pPr>
        <w:pStyle w:val="ListParagraph"/>
        <w:numPr>
          <w:ilvl w:val="0"/>
          <w:numId w:val="38"/>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Tidak boleh rapuh.</w:t>
      </w:r>
    </w:p>
    <w:p w:rsidR="00460C21" w:rsidRPr="00320C7A" w:rsidRDefault="00460C21" w:rsidP="005F2B48">
      <w:pPr>
        <w:pStyle w:val="ListParagraph"/>
        <w:numPr>
          <w:ilvl w:val="0"/>
          <w:numId w:val="38"/>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Mempunyai bentuk (design) yang sederhana.</w:t>
      </w:r>
    </w:p>
    <w:p w:rsidR="00460C21" w:rsidRPr="00796CDC" w:rsidRDefault="00460C21" w:rsidP="005F2B48">
      <w:pPr>
        <w:pStyle w:val="ListParagraph"/>
        <w:numPr>
          <w:ilvl w:val="2"/>
          <w:numId w:val="37"/>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796CDC">
        <w:rPr>
          <w:rFonts w:ascii="Times New Roman" w:eastAsia="Calibri" w:hAnsi="Times New Roman" w:cs="Times New Roman"/>
          <w:sz w:val="24"/>
          <w:szCs w:val="24"/>
        </w:rPr>
        <w:t> Detektor, berfungsi untuk merubah sinar menjadi energy listrik yang sebanding</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dengan besaran yang dapat diukur. Syarat-syarat sebuah detektor :</w:t>
      </w:r>
    </w:p>
    <w:p w:rsidR="00320C7A" w:rsidRPr="00320C7A" w:rsidRDefault="00460C21" w:rsidP="005F2B48">
      <w:pPr>
        <w:pStyle w:val="ListParagraph"/>
        <w:numPr>
          <w:ilvl w:val="0"/>
          <w:numId w:val="39"/>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Kepeka</w:t>
      </w:r>
      <w:r w:rsidR="00320C7A">
        <w:rPr>
          <w:rFonts w:ascii="Times New Roman" w:eastAsia="Calibri" w:hAnsi="Times New Roman" w:cs="Times New Roman"/>
          <w:sz w:val="24"/>
          <w:szCs w:val="24"/>
          <w:lang w:val="en-US"/>
        </w:rPr>
        <w:t>a</w:t>
      </w:r>
      <w:r w:rsidRPr="00320C7A">
        <w:rPr>
          <w:rFonts w:ascii="Times New Roman" w:eastAsia="Calibri" w:hAnsi="Times New Roman" w:cs="Times New Roman"/>
          <w:sz w:val="24"/>
          <w:szCs w:val="24"/>
        </w:rPr>
        <w:t>n yang tinggi</w:t>
      </w:r>
      <w:r w:rsidR="00320C7A">
        <w:rPr>
          <w:rFonts w:ascii="Times New Roman" w:eastAsia="Calibri" w:hAnsi="Times New Roman" w:cs="Times New Roman"/>
          <w:sz w:val="24"/>
          <w:szCs w:val="24"/>
          <w:lang w:val="en-US"/>
        </w:rPr>
        <w:t>.</w:t>
      </w:r>
    </w:p>
    <w:p w:rsidR="00460C21" w:rsidRPr="00320C7A" w:rsidRDefault="00460C21" w:rsidP="005F2B48">
      <w:pPr>
        <w:pStyle w:val="ListParagraph"/>
        <w:numPr>
          <w:ilvl w:val="0"/>
          <w:numId w:val="39"/>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Perbandingan isyarat atau signal dengan bising</w:t>
      </w:r>
      <w:r w:rsidR="00320C7A">
        <w:rPr>
          <w:rFonts w:ascii="Times New Roman" w:eastAsia="Calibri" w:hAnsi="Times New Roman" w:cs="Times New Roman"/>
          <w:sz w:val="24"/>
          <w:szCs w:val="24"/>
          <w:lang w:val="en-US"/>
        </w:rPr>
        <w:t xml:space="preserve"> </w:t>
      </w:r>
      <w:r w:rsidRPr="00320C7A">
        <w:rPr>
          <w:rFonts w:ascii="Times New Roman" w:eastAsia="Calibri" w:hAnsi="Times New Roman" w:cs="Times New Roman"/>
          <w:sz w:val="24"/>
          <w:szCs w:val="24"/>
        </w:rPr>
        <w:t>tinggi</w:t>
      </w:r>
    </w:p>
    <w:p w:rsidR="00460C21" w:rsidRPr="00320C7A" w:rsidRDefault="00460C21" w:rsidP="005F2B48">
      <w:pPr>
        <w:pStyle w:val="ListParagraph"/>
        <w:numPr>
          <w:ilvl w:val="0"/>
          <w:numId w:val="39"/>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Respon konstan pada berbagai panjang gelombang.</w:t>
      </w:r>
    </w:p>
    <w:p w:rsidR="00460C21" w:rsidRPr="00320C7A" w:rsidRDefault="00460C21" w:rsidP="005F2B48">
      <w:pPr>
        <w:pStyle w:val="ListParagraph"/>
        <w:numPr>
          <w:ilvl w:val="0"/>
          <w:numId w:val="39"/>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20C7A">
        <w:rPr>
          <w:rFonts w:ascii="Times New Roman" w:eastAsia="Calibri" w:hAnsi="Times New Roman" w:cs="Times New Roman"/>
          <w:sz w:val="24"/>
          <w:szCs w:val="24"/>
        </w:rPr>
        <w:t>Waktu respon cepat dan signal minimum tanpa radiasi.</w:t>
      </w:r>
    </w:p>
    <w:p w:rsidR="00460C21" w:rsidRPr="00320C7A" w:rsidRDefault="00460C21" w:rsidP="005F2B48">
      <w:pPr>
        <w:pStyle w:val="ListParagraph"/>
        <w:numPr>
          <w:ilvl w:val="0"/>
          <w:numId w:val="39"/>
        </w:numPr>
        <w:tabs>
          <w:tab w:val="left" w:pos="1276"/>
        </w:tabs>
        <w:autoSpaceDE w:val="0"/>
        <w:autoSpaceDN w:val="0"/>
        <w:adjustRightInd w:val="0"/>
        <w:spacing w:after="0" w:line="480" w:lineRule="auto"/>
        <w:ind w:left="1276" w:hanging="283"/>
        <w:jc w:val="both"/>
        <w:rPr>
          <w:rFonts w:ascii="Times New Roman" w:eastAsia="Calibri" w:hAnsi="Times New Roman" w:cs="Times New Roman"/>
          <w:sz w:val="24"/>
          <w:szCs w:val="24"/>
          <w:lang w:val="en-US"/>
        </w:rPr>
      </w:pPr>
      <w:r w:rsidRPr="00320C7A">
        <w:rPr>
          <w:rFonts w:ascii="Times New Roman" w:eastAsia="Calibri" w:hAnsi="Times New Roman" w:cs="Times New Roman"/>
          <w:sz w:val="24"/>
          <w:szCs w:val="24"/>
        </w:rPr>
        <w:t>Signal listrik yang dihasilkan harus sebanding dengan tenaga radiasi.</w:t>
      </w:r>
    </w:p>
    <w:p w:rsidR="00460C21" w:rsidRPr="00796CDC" w:rsidRDefault="00460C21" w:rsidP="005F2B48">
      <w:pPr>
        <w:pStyle w:val="ListParagraph"/>
        <w:numPr>
          <w:ilvl w:val="2"/>
          <w:numId w:val="37"/>
        </w:numPr>
        <w:tabs>
          <w:tab w:val="left" w:pos="993"/>
        </w:tabs>
        <w:autoSpaceDE w:val="0"/>
        <w:autoSpaceDN w:val="0"/>
        <w:adjustRightInd w:val="0"/>
        <w:spacing w:after="0" w:line="480" w:lineRule="auto"/>
        <w:ind w:left="993" w:hanging="284"/>
        <w:jc w:val="both"/>
        <w:rPr>
          <w:rFonts w:ascii="Times New Roman" w:eastAsia="Calibri" w:hAnsi="Times New Roman" w:cs="Times New Roman"/>
          <w:sz w:val="24"/>
          <w:szCs w:val="24"/>
        </w:rPr>
      </w:pPr>
      <w:r w:rsidRPr="00796CDC">
        <w:rPr>
          <w:rFonts w:ascii="Times New Roman" w:eastAsia="Calibri" w:hAnsi="Times New Roman" w:cs="Times New Roman"/>
          <w:sz w:val="24"/>
          <w:szCs w:val="24"/>
        </w:rPr>
        <w:t> Recorder, di dalam recorder sign</w:t>
      </w:r>
      <w:r w:rsidR="00320C7A">
        <w:rPr>
          <w:rFonts w:ascii="Times New Roman" w:eastAsia="Calibri" w:hAnsi="Times New Roman" w:cs="Times New Roman"/>
          <w:sz w:val="24"/>
          <w:szCs w:val="24"/>
        </w:rPr>
        <w:t>al tersebut direkam sebagai spe</w:t>
      </w:r>
      <w:r w:rsidR="00320C7A">
        <w:rPr>
          <w:rFonts w:ascii="Times New Roman" w:eastAsia="Calibri" w:hAnsi="Times New Roman" w:cs="Times New Roman"/>
          <w:sz w:val="24"/>
          <w:szCs w:val="24"/>
          <w:lang w:val="en-US"/>
        </w:rPr>
        <w:t>k</w:t>
      </w:r>
      <w:r w:rsidRPr="00796CDC">
        <w:rPr>
          <w:rFonts w:ascii="Times New Roman" w:eastAsia="Calibri" w:hAnsi="Times New Roman" w:cs="Times New Roman"/>
          <w:sz w:val="24"/>
          <w:szCs w:val="24"/>
        </w:rPr>
        <w:t>trum yang</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 xml:space="preserve">berbentuk puncak-puncak. Spektrum absorpsi merupakan plot </w:t>
      </w:r>
      <w:r w:rsidRPr="00796CDC">
        <w:rPr>
          <w:rFonts w:ascii="Times New Roman" w:eastAsia="Calibri" w:hAnsi="Times New Roman" w:cs="Times New Roman"/>
          <w:sz w:val="24"/>
          <w:szCs w:val="24"/>
        </w:rPr>
        <w:lastRenderedPageBreak/>
        <w:t>antara absorbans</w:t>
      </w:r>
      <w:r w:rsidR="00320C7A">
        <w:rPr>
          <w:rFonts w:ascii="Times New Roman" w:eastAsia="Calibri" w:hAnsi="Times New Roman" w:cs="Times New Roman"/>
          <w:sz w:val="24"/>
          <w:szCs w:val="24"/>
          <w:lang w:val="en-US"/>
        </w:rPr>
        <w:t xml:space="preserve"> </w:t>
      </w:r>
      <w:r w:rsidRPr="00796CDC">
        <w:rPr>
          <w:rFonts w:ascii="Times New Roman" w:eastAsia="Calibri" w:hAnsi="Times New Roman" w:cs="Times New Roman"/>
          <w:sz w:val="24"/>
          <w:szCs w:val="24"/>
        </w:rPr>
        <w:t>sebagai ordinat dan panjang gelombang sebagai absis</w:t>
      </w:r>
      <w:r w:rsidR="00320C7A">
        <w:rPr>
          <w:rFonts w:ascii="Times New Roman" w:eastAsia="Calibri" w:hAnsi="Times New Roman" w:cs="Times New Roman"/>
          <w:sz w:val="24"/>
          <w:szCs w:val="24"/>
          <w:lang w:val="en-US"/>
        </w:rPr>
        <w:t xml:space="preserve"> (</w:t>
      </w:r>
      <w:r w:rsidR="00320C7A">
        <w:rPr>
          <w:rFonts w:ascii="Times New Roman" w:eastAsia="Calibri" w:hAnsi="Times New Roman" w:cs="Times New Roman"/>
          <w:sz w:val="24"/>
          <w:szCs w:val="24"/>
        </w:rPr>
        <w:t>David Harvey</w:t>
      </w:r>
      <w:r w:rsidR="00320C7A">
        <w:rPr>
          <w:rFonts w:ascii="Times New Roman" w:eastAsia="Calibri" w:hAnsi="Times New Roman" w:cs="Times New Roman"/>
          <w:sz w:val="24"/>
          <w:szCs w:val="24"/>
          <w:lang w:val="en-US"/>
        </w:rPr>
        <w:t xml:space="preserve">, </w:t>
      </w:r>
      <w:r w:rsidR="00320C7A" w:rsidRPr="00796CDC">
        <w:rPr>
          <w:rFonts w:ascii="Times New Roman" w:eastAsia="Calibri" w:hAnsi="Times New Roman" w:cs="Times New Roman"/>
          <w:sz w:val="24"/>
          <w:szCs w:val="24"/>
        </w:rPr>
        <w:t>2000)</w:t>
      </w:r>
      <w:r w:rsidR="00320C7A">
        <w:rPr>
          <w:rFonts w:ascii="Times New Roman" w:eastAsia="Calibri" w:hAnsi="Times New Roman" w:cs="Times New Roman"/>
          <w:sz w:val="24"/>
          <w:szCs w:val="24"/>
          <w:lang w:val="en-US"/>
        </w:rPr>
        <w:t>.</w:t>
      </w:r>
    </w:p>
    <w:p w:rsidR="00460C21" w:rsidRDefault="00460C21" w:rsidP="00B118A6">
      <w:pPr>
        <w:autoSpaceDE w:val="0"/>
        <w:autoSpaceDN w:val="0"/>
        <w:adjustRightInd w:val="0"/>
        <w:spacing w:after="0" w:line="480" w:lineRule="auto"/>
        <w:ind w:left="709" w:firstLine="425"/>
        <w:jc w:val="both"/>
        <w:rPr>
          <w:rFonts w:ascii="Times New Roman" w:eastAsia="Calibri" w:hAnsi="Times New Roman" w:cs="Times New Roman"/>
          <w:sz w:val="24"/>
          <w:szCs w:val="24"/>
        </w:rPr>
      </w:pPr>
    </w:p>
    <w:p w:rsidR="008A3C65" w:rsidRPr="00144BC4" w:rsidRDefault="000666C4" w:rsidP="005F2B48">
      <w:pPr>
        <w:pStyle w:val="ListParagraph"/>
        <w:numPr>
          <w:ilvl w:val="1"/>
          <w:numId w:val="37"/>
        </w:numPr>
        <w:tabs>
          <w:tab w:val="left" w:pos="284"/>
          <w:tab w:val="left" w:pos="567"/>
        </w:tabs>
        <w:autoSpaceDE w:val="0"/>
        <w:autoSpaceDN w:val="0"/>
        <w:adjustRightInd w:val="0"/>
        <w:spacing w:after="0" w:line="480" w:lineRule="auto"/>
        <w:ind w:hanging="2149"/>
        <w:rPr>
          <w:rFonts w:ascii="Times New Roman" w:hAnsi="Times New Roman" w:cs="Times New Roman"/>
          <w:b/>
          <w:sz w:val="24"/>
          <w:szCs w:val="24"/>
        </w:rPr>
      </w:pPr>
      <w:r w:rsidRPr="00144BC4">
        <w:rPr>
          <w:rFonts w:ascii="Times New Roman" w:hAnsi="Times New Roman" w:cs="Times New Roman"/>
          <w:b/>
          <w:sz w:val="24"/>
          <w:szCs w:val="24"/>
          <w:lang w:val="en-US"/>
        </w:rPr>
        <w:t xml:space="preserve">Tahapan </w:t>
      </w:r>
      <w:r w:rsidR="00842FC7" w:rsidRPr="00144BC4">
        <w:rPr>
          <w:rFonts w:ascii="Times New Roman" w:hAnsi="Times New Roman" w:cs="Times New Roman"/>
          <w:b/>
          <w:sz w:val="24"/>
          <w:szCs w:val="24"/>
        </w:rPr>
        <w:t xml:space="preserve"> </w:t>
      </w:r>
      <w:r w:rsidRPr="00144BC4">
        <w:rPr>
          <w:rFonts w:ascii="Times New Roman" w:hAnsi="Times New Roman" w:cs="Times New Roman"/>
          <w:b/>
          <w:sz w:val="24"/>
          <w:szCs w:val="24"/>
          <w:lang w:val="en-US"/>
        </w:rPr>
        <w:t>Penelitian</w:t>
      </w:r>
    </w:p>
    <w:p w:rsidR="004A5EF1" w:rsidRPr="005D5E33" w:rsidRDefault="00490B3A" w:rsidP="005F2B48">
      <w:pPr>
        <w:pStyle w:val="ListParagraph"/>
        <w:numPr>
          <w:ilvl w:val="0"/>
          <w:numId w:val="29"/>
        </w:numPr>
        <w:tabs>
          <w:tab w:val="left" w:pos="630"/>
        </w:tabs>
        <w:autoSpaceDE w:val="0"/>
        <w:autoSpaceDN w:val="0"/>
        <w:adjustRightInd w:val="0"/>
        <w:spacing w:after="0" w:line="480" w:lineRule="auto"/>
        <w:ind w:left="851" w:hanging="58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Pembuatan Alat E</w:t>
      </w:r>
      <w:r w:rsidR="004A5EF1" w:rsidRPr="005D5E33">
        <w:rPr>
          <w:rFonts w:ascii="Times New Roman" w:hAnsi="Times New Roman" w:cs="Times New Roman"/>
          <w:b/>
          <w:bCs/>
          <w:sz w:val="24"/>
          <w:szCs w:val="24"/>
          <w:lang w:val="en-US"/>
        </w:rPr>
        <w:t>lektrodekolorisasi</w:t>
      </w:r>
    </w:p>
    <w:p w:rsidR="005D5E33" w:rsidRPr="005D5E33" w:rsidRDefault="005D5E33" w:rsidP="00057AD5">
      <w:pPr>
        <w:pStyle w:val="ListParagraph"/>
        <w:tabs>
          <w:tab w:val="left" w:pos="426"/>
        </w:tabs>
        <w:autoSpaceDE w:val="0"/>
        <w:autoSpaceDN w:val="0"/>
        <w:adjustRightInd w:val="0"/>
        <w:spacing w:after="0" w:line="480" w:lineRule="auto"/>
        <w:ind w:hanging="90"/>
        <w:jc w:val="both"/>
        <w:rPr>
          <w:rFonts w:ascii="Times New Roman" w:hAnsi="Times New Roman" w:cs="Times New Roman"/>
          <w:bCs/>
          <w:sz w:val="24"/>
          <w:szCs w:val="24"/>
          <w:lang w:val="en-US"/>
        </w:rPr>
      </w:pPr>
      <w:r w:rsidRPr="005D5E33">
        <w:rPr>
          <w:rFonts w:ascii="Times New Roman" w:hAnsi="Times New Roman" w:cs="Times New Roman"/>
          <w:bCs/>
          <w:sz w:val="24"/>
          <w:szCs w:val="24"/>
          <w:lang w:val="en-US"/>
        </w:rPr>
        <w:t>Alat elektrodekolorisasi dibuat dengan rangkaian sebagai berikut:</w:t>
      </w:r>
    </w:p>
    <w:p w:rsidR="00F56F77" w:rsidRDefault="00AB327B" w:rsidP="00B118A6">
      <w:pPr>
        <w:pStyle w:val="ListParagraph"/>
        <w:tabs>
          <w:tab w:val="left" w:pos="426"/>
        </w:tabs>
        <w:autoSpaceDE w:val="0"/>
        <w:autoSpaceDN w:val="0"/>
        <w:adjustRightInd w:val="0"/>
        <w:spacing w:after="0" w:line="480" w:lineRule="auto"/>
        <w:jc w:val="both"/>
        <w:rPr>
          <w:rFonts w:ascii="Times New Roman" w:hAnsi="Times New Roman" w:cs="Times New Roman"/>
          <w:b/>
          <w:bCs/>
          <w:sz w:val="24"/>
          <w:szCs w:val="24"/>
        </w:rPr>
      </w:pPr>
      <w:r w:rsidRPr="00AB327B">
        <w:rPr>
          <w:rFonts w:ascii="Times New Roman" w:hAnsi="Times New Roman" w:cs="Times New Roman"/>
          <w:b/>
          <w:bCs/>
          <w:noProof/>
          <w:sz w:val="24"/>
          <w:szCs w:val="24"/>
          <w:lang w:eastAsia="id-ID"/>
        </w:rPr>
        <w:pict>
          <v:rect id="_x0000_s1072" style="position:absolute;left:0;text-align:left;margin-left:262.5pt;margin-top:206.6pt;width:80.1pt;height:24pt;z-index:251700224" stroked="f">
            <v:textbox style="mso-next-textbox:#_x0000_s1072">
              <w:txbxContent>
                <w:p w:rsidR="00490B3A" w:rsidRPr="00D9167A" w:rsidRDefault="00490B3A" w:rsidP="00A81BB7">
                  <w:pPr>
                    <w:jc w:val="center"/>
                    <w:rPr>
                      <w:sz w:val="20"/>
                      <w:szCs w:val="20"/>
                      <w:lang w:val="en-US"/>
                    </w:rPr>
                  </w:pPr>
                  <w:r w:rsidRPr="00D9167A">
                    <w:rPr>
                      <w:sz w:val="20"/>
                      <w:szCs w:val="20"/>
                      <w:lang w:val="en-US"/>
                    </w:rPr>
                    <w:t>Zat Warna</w:t>
                  </w:r>
                </w:p>
              </w:txbxContent>
            </v:textbox>
          </v:rect>
        </w:pict>
      </w:r>
      <w:r w:rsidRPr="00AB327B">
        <w:rPr>
          <w:rFonts w:ascii="Times New Roman" w:hAnsi="Times New Roman" w:cs="Times New Roman"/>
          <w:b/>
          <w:bCs/>
          <w:noProof/>
          <w:sz w:val="24"/>
          <w:szCs w:val="24"/>
          <w:lang w:eastAsia="id-ID"/>
        </w:rPr>
        <w:pict>
          <v:rect id="_x0000_s1071" style="position:absolute;left:0;text-align:left;margin-left:29.85pt;margin-top:87.5pt;width:78.75pt;height:30pt;z-index:251699200" stroked="f">
            <v:textbox>
              <w:txbxContent>
                <w:p w:rsidR="00490B3A" w:rsidRPr="00D9167A" w:rsidRDefault="00490B3A" w:rsidP="00A81BB7">
                  <w:pPr>
                    <w:jc w:val="center"/>
                    <w:rPr>
                      <w:sz w:val="20"/>
                      <w:szCs w:val="20"/>
                      <w:lang w:val="en-US"/>
                    </w:rPr>
                  </w:pPr>
                  <w:r w:rsidRPr="00D9167A">
                    <w:rPr>
                      <w:sz w:val="20"/>
                      <w:szCs w:val="20"/>
                      <w:lang w:val="en-US"/>
                    </w:rPr>
                    <w:t>Zat Warna</w:t>
                  </w:r>
                </w:p>
              </w:txbxContent>
            </v:textbox>
          </v:rect>
        </w:pict>
      </w:r>
      <w:r w:rsidR="00A81BB7" w:rsidRPr="005D5E33">
        <w:rPr>
          <w:rFonts w:ascii="Times New Roman" w:hAnsi="Times New Roman" w:cs="Times New Roman"/>
          <w:b/>
          <w:bCs/>
          <w:noProof/>
          <w:sz w:val="24"/>
          <w:szCs w:val="24"/>
          <w:lang w:val="en-US"/>
        </w:rPr>
        <w:drawing>
          <wp:inline distT="0" distB="0" distL="0" distR="0">
            <wp:extent cx="3714750" cy="303591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719371" cy="3039689"/>
                    </a:xfrm>
                    <a:prstGeom prst="rect">
                      <a:avLst/>
                    </a:prstGeom>
                    <a:noFill/>
                    <a:ln w="9525">
                      <a:noFill/>
                      <a:miter lim="800000"/>
                      <a:headEnd/>
                      <a:tailEnd/>
                    </a:ln>
                  </pic:spPr>
                </pic:pic>
              </a:graphicData>
            </a:graphic>
          </wp:inline>
        </w:drawing>
      </w:r>
    </w:p>
    <w:p w:rsidR="00A81BB7" w:rsidRPr="00F56F77" w:rsidRDefault="00F56F77" w:rsidP="00B118A6">
      <w:pPr>
        <w:pStyle w:val="ListParagraph"/>
        <w:tabs>
          <w:tab w:val="left" w:pos="426"/>
        </w:tabs>
        <w:autoSpaceDE w:val="0"/>
        <w:autoSpaceDN w:val="0"/>
        <w:adjustRightInd w:val="0"/>
        <w:spacing w:after="0" w:line="480" w:lineRule="auto"/>
        <w:ind w:left="0"/>
        <w:jc w:val="center"/>
        <w:rPr>
          <w:rFonts w:ascii="Times New Roman" w:hAnsi="Times New Roman" w:cs="Times New Roman"/>
          <w:bCs/>
          <w:sz w:val="24"/>
          <w:szCs w:val="24"/>
        </w:rPr>
      </w:pPr>
      <w:r w:rsidRPr="00F56F77">
        <w:rPr>
          <w:rFonts w:ascii="Times New Roman" w:hAnsi="Times New Roman" w:cs="Times New Roman"/>
          <w:bCs/>
          <w:sz w:val="24"/>
          <w:szCs w:val="24"/>
        </w:rPr>
        <w:t>Gambar 4. Skema alat elektrodekolorisasi</w:t>
      </w:r>
    </w:p>
    <w:p w:rsidR="005D5E33" w:rsidRPr="005D5E33" w:rsidRDefault="005D5E33" w:rsidP="00B118A6">
      <w:pPr>
        <w:pStyle w:val="ListParagraph"/>
        <w:tabs>
          <w:tab w:val="left" w:pos="426"/>
        </w:tabs>
        <w:autoSpaceDE w:val="0"/>
        <w:autoSpaceDN w:val="0"/>
        <w:adjustRightInd w:val="0"/>
        <w:spacing w:after="0" w:line="480" w:lineRule="auto"/>
        <w:jc w:val="both"/>
        <w:rPr>
          <w:rFonts w:ascii="Times New Roman" w:hAnsi="Times New Roman" w:cs="Times New Roman"/>
          <w:bCs/>
          <w:i/>
          <w:sz w:val="24"/>
          <w:szCs w:val="24"/>
          <w:lang w:val="en-US"/>
        </w:rPr>
      </w:pPr>
      <w:r w:rsidRPr="005D5E33">
        <w:rPr>
          <w:rFonts w:ascii="Times New Roman" w:hAnsi="Times New Roman" w:cs="Times New Roman"/>
          <w:bCs/>
          <w:i/>
          <w:sz w:val="24"/>
          <w:szCs w:val="24"/>
          <w:lang w:val="en-US"/>
        </w:rPr>
        <w:t>Keterangan:</w:t>
      </w:r>
    </w:p>
    <w:p w:rsidR="005D5E33" w:rsidRDefault="005D5E33" w:rsidP="00B118A6">
      <w:pPr>
        <w:pStyle w:val="ListParagraph"/>
        <w:tabs>
          <w:tab w:val="left" w:pos="426"/>
        </w:tabs>
        <w:autoSpaceDE w:val="0"/>
        <w:autoSpaceDN w:val="0"/>
        <w:adjustRightInd w:val="0"/>
        <w:spacing w:after="0" w:line="480" w:lineRule="auto"/>
        <w:jc w:val="both"/>
        <w:rPr>
          <w:rFonts w:ascii="Times New Roman" w:hAnsi="Times New Roman" w:cs="Times New Roman"/>
          <w:bCs/>
          <w:sz w:val="24"/>
          <w:szCs w:val="24"/>
          <w:lang w:val="en-US"/>
        </w:rPr>
      </w:pPr>
      <w:r w:rsidRPr="005D5E33">
        <w:rPr>
          <w:rFonts w:ascii="Times New Roman" w:hAnsi="Times New Roman" w:cs="Times New Roman"/>
          <w:bCs/>
          <w:sz w:val="24"/>
          <w:szCs w:val="24"/>
          <w:lang w:val="en-US"/>
        </w:rPr>
        <w:t>Katoda dibuat bervariasi:  Zn</w:t>
      </w:r>
      <w:r w:rsidR="00396D4E">
        <w:rPr>
          <w:rFonts w:ascii="Times New Roman" w:hAnsi="Times New Roman" w:cs="Times New Roman"/>
          <w:bCs/>
          <w:sz w:val="24"/>
          <w:szCs w:val="24"/>
          <w:lang w:val="en-US"/>
        </w:rPr>
        <w:t xml:space="preserve"> (seng)</w:t>
      </w:r>
      <w:r w:rsidR="00073394">
        <w:rPr>
          <w:rFonts w:ascii="Times New Roman" w:hAnsi="Times New Roman" w:cs="Times New Roman"/>
          <w:bCs/>
          <w:sz w:val="24"/>
          <w:szCs w:val="24"/>
          <w:lang w:val="en-US"/>
        </w:rPr>
        <w:t xml:space="preserve"> dan </w:t>
      </w:r>
      <w:r w:rsidRPr="005D5E33">
        <w:rPr>
          <w:rFonts w:ascii="Times New Roman" w:hAnsi="Times New Roman" w:cs="Times New Roman"/>
          <w:bCs/>
          <w:sz w:val="24"/>
          <w:szCs w:val="24"/>
          <w:lang w:val="en-US"/>
        </w:rPr>
        <w:t>Grafit</w:t>
      </w:r>
      <w:r w:rsidR="00396D4E">
        <w:rPr>
          <w:rFonts w:ascii="Times New Roman" w:hAnsi="Times New Roman" w:cs="Times New Roman"/>
          <w:bCs/>
          <w:sz w:val="24"/>
          <w:szCs w:val="24"/>
          <w:lang w:val="en-US"/>
        </w:rPr>
        <w:t xml:space="preserve"> (C)</w:t>
      </w:r>
    </w:p>
    <w:p w:rsidR="00473AAF" w:rsidRDefault="00473AAF" w:rsidP="00B118A6">
      <w:pPr>
        <w:pStyle w:val="ListParagraph"/>
        <w:tabs>
          <w:tab w:val="left" w:pos="426"/>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Bejana dibuat dari kaca dengan ukuran: </w:t>
      </w:r>
    </w:p>
    <w:p w:rsidR="00473AAF" w:rsidRDefault="00473AAF" w:rsidP="00B118A6">
      <w:pPr>
        <w:pStyle w:val="ListParagraph"/>
        <w:tabs>
          <w:tab w:val="left" w:pos="426"/>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Panjang</w:t>
      </w:r>
      <w:r w:rsidR="00396D4E">
        <w:rPr>
          <w:rFonts w:ascii="Times New Roman" w:hAnsi="Times New Roman" w:cs="Times New Roman"/>
          <w:bCs/>
          <w:sz w:val="24"/>
          <w:szCs w:val="24"/>
          <w:lang w:val="en-US"/>
        </w:rPr>
        <w:t>:</w:t>
      </w:r>
      <w:r w:rsidR="00073394">
        <w:rPr>
          <w:rFonts w:ascii="Times New Roman" w:hAnsi="Times New Roman" w:cs="Times New Roman"/>
          <w:bCs/>
          <w:sz w:val="24"/>
          <w:szCs w:val="24"/>
          <w:lang w:val="en-US"/>
        </w:rPr>
        <w:t xml:space="preserve"> 3</w:t>
      </w:r>
      <w:r>
        <w:rPr>
          <w:rFonts w:ascii="Times New Roman" w:hAnsi="Times New Roman" w:cs="Times New Roman"/>
          <w:bCs/>
          <w:sz w:val="24"/>
          <w:szCs w:val="24"/>
          <w:lang w:val="en-US"/>
        </w:rPr>
        <w:t xml:space="preserve">0 cm </w:t>
      </w:r>
    </w:p>
    <w:p w:rsidR="00396D4E" w:rsidRDefault="00473AAF" w:rsidP="00B118A6">
      <w:pPr>
        <w:pStyle w:val="ListParagraph"/>
        <w:tabs>
          <w:tab w:val="left" w:pos="426"/>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Lebar: 20</w:t>
      </w:r>
      <w:r w:rsidR="00396D4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cm </w:t>
      </w:r>
    </w:p>
    <w:p w:rsidR="00473AAF" w:rsidRDefault="00396D4E" w:rsidP="00B118A6">
      <w:pPr>
        <w:pStyle w:val="ListParagraph"/>
        <w:tabs>
          <w:tab w:val="left" w:pos="426"/>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r w:rsidR="00073394">
        <w:rPr>
          <w:rFonts w:ascii="Times New Roman" w:hAnsi="Times New Roman" w:cs="Times New Roman"/>
          <w:bCs/>
          <w:sz w:val="24"/>
          <w:szCs w:val="24"/>
          <w:lang w:val="en-US"/>
        </w:rPr>
        <w:t xml:space="preserve"> 4</w:t>
      </w:r>
      <w:r w:rsidR="00473AAF">
        <w:rPr>
          <w:rFonts w:ascii="Times New Roman" w:hAnsi="Times New Roman" w:cs="Times New Roman"/>
          <w:bCs/>
          <w:sz w:val="24"/>
          <w:szCs w:val="24"/>
          <w:lang w:val="en-US"/>
        </w:rPr>
        <w:t>0 cm</w:t>
      </w:r>
    </w:p>
    <w:p w:rsidR="00144BC4" w:rsidRDefault="00144BC4" w:rsidP="00B118A6">
      <w:pPr>
        <w:pStyle w:val="ListParagraph"/>
        <w:tabs>
          <w:tab w:val="left" w:pos="426"/>
        </w:tabs>
        <w:autoSpaceDE w:val="0"/>
        <w:autoSpaceDN w:val="0"/>
        <w:adjustRightInd w:val="0"/>
        <w:spacing w:after="0" w:line="480" w:lineRule="auto"/>
        <w:jc w:val="both"/>
        <w:rPr>
          <w:rFonts w:ascii="Times New Roman" w:hAnsi="Times New Roman" w:cs="Times New Roman"/>
          <w:bCs/>
          <w:sz w:val="24"/>
          <w:szCs w:val="24"/>
          <w:lang w:val="en-US"/>
        </w:rPr>
      </w:pPr>
    </w:p>
    <w:p w:rsidR="004A5EF1" w:rsidRPr="005D5E33" w:rsidRDefault="004A5EF1" w:rsidP="005F2B48">
      <w:pPr>
        <w:pStyle w:val="ListParagraph"/>
        <w:numPr>
          <w:ilvl w:val="0"/>
          <w:numId w:val="29"/>
        </w:numPr>
        <w:tabs>
          <w:tab w:val="left" w:pos="540"/>
        </w:tabs>
        <w:autoSpaceDE w:val="0"/>
        <w:autoSpaceDN w:val="0"/>
        <w:adjustRightInd w:val="0"/>
        <w:spacing w:after="0" w:line="480" w:lineRule="auto"/>
        <w:ind w:left="851" w:hanging="581"/>
        <w:jc w:val="both"/>
        <w:rPr>
          <w:rFonts w:ascii="Times New Roman" w:hAnsi="Times New Roman" w:cs="Times New Roman"/>
          <w:b/>
          <w:bCs/>
          <w:sz w:val="24"/>
          <w:szCs w:val="24"/>
          <w:lang w:val="en-US"/>
        </w:rPr>
      </w:pPr>
      <w:r w:rsidRPr="005D5E33">
        <w:rPr>
          <w:rFonts w:ascii="Times New Roman" w:hAnsi="Times New Roman" w:cs="Times New Roman"/>
          <w:b/>
          <w:bCs/>
          <w:sz w:val="24"/>
          <w:szCs w:val="24"/>
          <w:lang w:val="en-US"/>
        </w:rPr>
        <w:lastRenderedPageBreak/>
        <w:t>Pe</w:t>
      </w:r>
      <w:r w:rsidR="00C3016D">
        <w:rPr>
          <w:rFonts w:ascii="Times New Roman" w:hAnsi="Times New Roman" w:cs="Times New Roman"/>
          <w:b/>
          <w:bCs/>
          <w:sz w:val="24"/>
          <w:szCs w:val="24"/>
          <w:lang w:val="en-US"/>
        </w:rPr>
        <w:t>nentuan Panjang Gelombang Maksimum Larutan Remazol Red</w:t>
      </w:r>
    </w:p>
    <w:p w:rsidR="007345AA" w:rsidRPr="005D5E33" w:rsidRDefault="00A81BB7" w:rsidP="005F2B48">
      <w:pPr>
        <w:pStyle w:val="ListParagraph"/>
        <w:numPr>
          <w:ilvl w:val="0"/>
          <w:numId w:val="43"/>
        </w:numPr>
        <w:tabs>
          <w:tab w:val="left" w:pos="426"/>
          <w:tab w:val="left" w:pos="810"/>
          <w:tab w:val="left" w:pos="1134"/>
        </w:tabs>
        <w:autoSpaceDE w:val="0"/>
        <w:autoSpaceDN w:val="0"/>
        <w:adjustRightInd w:val="0"/>
        <w:spacing w:after="0" w:line="480" w:lineRule="auto"/>
        <w:ind w:left="810" w:hanging="270"/>
        <w:jc w:val="both"/>
        <w:rPr>
          <w:rFonts w:ascii="Times New Roman" w:hAnsi="Times New Roman" w:cs="Times New Roman"/>
          <w:bCs/>
          <w:sz w:val="24"/>
          <w:szCs w:val="24"/>
          <w:lang w:val="en-US"/>
        </w:rPr>
      </w:pPr>
      <w:r w:rsidRPr="005D5E33">
        <w:rPr>
          <w:rFonts w:ascii="Times New Roman" w:hAnsi="Times New Roman" w:cs="Times New Roman"/>
          <w:bCs/>
          <w:sz w:val="24"/>
          <w:szCs w:val="24"/>
          <w:lang w:val="en-US"/>
        </w:rPr>
        <w:t xml:space="preserve">Zat warna </w:t>
      </w:r>
      <w:r w:rsidRPr="005D5E33">
        <w:rPr>
          <w:rFonts w:ascii="Times New Roman" w:eastAsia="Calibri" w:hAnsi="Times New Roman" w:cs="Times New Roman"/>
          <w:sz w:val="24"/>
          <w:szCs w:val="24"/>
        </w:rPr>
        <w:t xml:space="preserve">Remazol </w:t>
      </w:r>
      <w:r w:rsidR="00073394">
        <w:rPr>
          <w:rFonts w:ascii="Times New Roman" w:eastAsia="Calibri" w:hAnsi="Times New Roman" w:cs="Times New Roman"/>
          <w:sz w:val="24"/>
          <w:szCs w:val="24"/>
          <w:lang w:val="en-US"/>
        </w:rPr>
        <w:t>red</w:t>
      </w:r>
      <w:r w:rsidR="007345AA" w:rsidRPr="005D5E33">
        <w:rPr>
          <w:rFonts w:ascii="Times New Roman" w:eastAsia="Calibri" w:hAnsi="Times New Roman" w:cs="Times New Roman"/>
          <w:sz w:val="24"/>
          <w:szCs w:val="24"/>
          <w:lang w:val="en-US"/>
        </w:rPr>
        <w:t xml:space="preserve"> </w:t>
      </w:r>
      <w:r w:rsidR="00073394">
        <w:rPr>
          <w:rFonts w:ascii="Times New Roman" w:eastAsia="Calibri" w:hAnsi="Times New Roman" w:cs="Times New Roman"/>
          <w:sz w:val="24"/>
          <w:szCs w:val="24"/>
          <w:lang w:val="en-US"/>
        </w:rPr>
        <w:t>sebanyak 70 mg ditimbang dengan neraca analitik kemudian diencerkan dengan aquades menggunakan labu ukur 1 liter sampai tanda batas, maka diperoleh larutan remazol red dengan konsentrasi 70 ppm</w:t>
      </w:r>
      <w:r w:rsidR="00C3016D">
        <w:rPr>
          <w:rFonts w:ascii="Times New Roman" w:eastAsia="Calibri" w:hAnsi="Times New Roman" w:cs="Times New Roman"/>
          <w:sz w:val="24"/>
          <w:szCs w:val="24"/>
          <w:lang w:val="en-US"/>
        </w:rPr>
        <w:t>.</w:t>
      </w:r>
    </w:p>
    <w:p w:rsidR="00A81BB7" w:rsidRPr="005D5E33" w:rsidRDefault="00C3016D" w:rsidP="005F2B48">
      <w:pPr>
        <w:pStyle w:val="ListParagraph"/>
        <w:numPr>
          <w:ilvl w:val="0"/>
          <w:numId w:val="43"/>
        </w:numPr>
        <w:tabs>
          <w:tab w:val="left" w:pos="426"/>
          <w:tab w:val="left" w:pos="810"/>
          <w:tab w:val="left" w:pos="1134"/>
        </w:tabs>
        <w:autoSpaceDE w:val="0"/>
        <w:autoSpaceDN w:val="0"/>
        <w:adjustRightInd w:val="0"/>
        <w:spacing w:after="0" w:line="480" w:lineRule="auto"/>
        <w:ind w:left="81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Kemudian larutan remazol red dikur dengan alat spektrofotometer UV VIS merek Hitachi dengan interval panjang gelombang antara 200 nm sampai 700 nm.</w:t>
      </w:r>
    </w:p>
    <w:p w:rsidR="004A5EF1" w:rsidRPr="005D5E33" w:rsidRDefault="00C3016D" w:rsidP="005F2B48">
      <w:pPr>
        <w:pStyle w:val="ListParagraph"/>
        <w:numPr>
          <w:ilvl w:val="0"/>
          <w:numId w:val="29"/>
        </w:numPr>
        <w:tabs>
          <w:tab w:val="left" w:pos="540"/>
        </w:tabs>
        <w:autoSpaceDE w:val="0"/>
        <w:autoSpaceDN w:val="0"/>
        <w:adjustRightInd w:val="0"/>
        <w:spacing w:after="0" w:line="480" w:lineRule="auto"/>
        <w:ind w:left="851" w:hanging="581"/>
        <w:jc w:val="both"/>
        <w:rPr>
          <w:rFonts w:ascii="Times New Roman" w:hAnsi="Times New Roman" w:cs="Times New Roman"/>
          <w:bCs/>
          <w:sz w:val="24"/>
          <w:szCs w:val="24"/>
          <w:lang w:val="en-US"/>
        </w:rPr>
      </w:pPr>
      <w:r>
        <w:rPr>
          <w:rFonts w:ascii="Times New Roman" w:hAnsi="Times New Roman" w:cs="Times New Roman"/>
          <w:b/>
          <w:bCs/>
          <w:sz w:val="24"/>
          <w:szCs w:val="24"/>
          <w:lang w:val="en-US"/>
        </w:rPr>
        <w:t>Pembuatan Variasi Kon</w:t>
      </w:r>
      <w:r w:rsidR="008C6707">
        <w:rPr>
          <w:rFonts w:ascii="Times New Roman" w:hAnsi="Times New Roman" w:cs="Times New Roman"/>
          <w:b/>
          <w:bCs/>
          <w:sz w:val="24"/>
          <w:szCs w:val="24"/>
          <w:lang w:val="en-US"/>
        </w:rPr>
        <w:t>sentrasi larutan remazol red pada</w:t>
      </w:r>
      <w:r>
        <w:rPr>
          <w:rFonts w:ascii="Times New Roman" w:hAnsi="Times New Roman" w:cs="Times New Roman"/>
          <w:b/>
          <w:bCs/>
          <w:sz w:val="24"/>
          <w:szCs w:val="24"/>
          <w:lang w:val="en-US"/>
        </w:rPr>
        <w:t xml:space="preserve"> pH 2 (asam)</w:t>
      </w:r>
    </w:p>
    <w:p w:rsidR="007345AA" w:rsidRDefault="00C3016D" w:rsidP="005F2B48">
      <w:pPr>
        <w:pStyle w:val="ListParagraph"/>
        <w:numPr>
          <w:ilvl w:val="0"/>
          <w:numId w:val="44"/>
        </w:numPr>
        <w:tabs>
          <w:tab w:val="left" w:pos="426"/>
          <w:tab w:val="left" w:pos="810"/>
          <w:tab w:val="left" w:pos="1134"/>
        </w:tabs>
        <w:autoSpaceDE w:val="0"/>
        <w:autoSpaceDN w:val="0"/>
        <w:adjustRightInd w:val="0"/>
        <w:spacing w:after="0" w:line="480" w:lineRule="auto"/>
        <w:ind w:left="81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40 ppm dengan cara melarutkan 40 mg remazol red dengan aquades pada labu ukur 1 liter sampai tanda batas.</w:t>
      </w:r>
    </w:p>
    <w:p w:rsidR="00C3016D" w:rsidRDefault="00C3016D" w:rsidP="005F2B48">
      <w:pPr>
        <w:pStyle w:val="ListParagraph"/>
        <w:numPr>
          <w:ilvl w:val="0"/>
          <w:numId w:val="44"/>
        </w:numPr>
        <w:tabs>
          <w:tab w:val="left" w:pos="426"/>
          <w:tab w:val="left" w:pos="810"/>
          <w:tab w:val="left" w:pos="1134"/>
        </w:tabs>
        <w:autoSpaceDE w:val="0"/>
        <w:autoSpaceDN w:val="0"/>
        <w:adjustRightInd w:val="0"/>
        <w:spacing w:after="0" w:line="480" w:lineRule="auto"/>
        <w:ind w:left="81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50 ppm dengan cara melarutkan 50 mg remazol red dengan aquades pada labu ukur 1 liter sampai tanda batas.</w:t>
      </w:r>
    </w:p>
    <w:p w:rsidR="00C3016D" w:rsidRDefault="00C3016D" w:rsidP="005F2B48">
      <w:pPr>
        <w:pStyle w:val="ListParagraph"/>
        <w:numPr>
          <w:ilvl w:val="0"/>
          <w:numId w:val="44"/>
        </w:numPr>
        <w:tabs>
          <w:tab w:val="left" w:pos="426"/>
          <w:tab w:val="left" w:pos="810"/>
          <w:tab w:val="left" w:pos="1134"/>
        </w:tabs>
        <w:autoSpaceDE w:val="0"/>
        <w:autoSpaceDN w:val="0"/>
        <w:adjustRightInd w:val="0"/>
        <w:spacing w:after="0" w:line="480" w:lineRule="auto"/>
        <w:ind w:left="81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60 ppm dengan cara melarutkan 60 mg remazol red dengan aquades pada labu ukur 1 liter sampai tanda batas.</w:t>
      </w:r>
    </w:p>
    <w:p w:rsidR="00C3016D" w:rsidRDefault="00C3016D" w:rsidP="005F2B48">
      <w:pPr>
        <w:pStyle w:val="ListParagraph"/>
        <w:numPr>
          <w:ilvl w:val="0"/>
          <w:numId w:val="44"/>
        </w:numPr>
        <w:tabs>
          <w:tab w:val="left" w:pos="426"/>
          <w:tab w:val="left" w:pos="810"/>
          <w:tab w:val="left" w:pos="1134"/>
        </w:tabs>
        <w:autoSpaceDE w:val="0"/>
        <w:autoSpaceDN w:val="0"/>
        <w:adjustRightInd w:val="0"/>
        <w:spacing w:after="0" w:line="480" w:lineRule="auto"/>
        <w:ind w:left="81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70 ppm dengan cara melarutkan 70 mg remazol red dengan aquades pada labu ukur 1 liter sampai tanda batas.</w:t>
      </w:r>
    </w:p>
    <w:p w:rsidR="00C3016D" w:rsidRDefault="00C3016D" w:rsidP="005F2B48">
      <w:pPr>
        <w:pStyle w:val="ListParagraph"/>
        <w:numPr>
          <w:ilvl w:val="0"/>
          <w:numId w:val="44"/>
        </w:numPr>
        <w:tabs>
          <w:tab w:val="left" w:pos="426"/>
          <w:tab w:val="left" w:pos="810"/>
          <w:tab w:val="left" w:pos="1134"/>
        </w:tabs>
        <w:autoSpaceDE w:val="0"/>
        <w:autoSpaceDN w:val="0"/>
        <w:adjustRightInd w:val="0"/>
        <w:spacing w:after="0" w:line="480" w:lineRule="auto"/>
        <w:ind w:left="81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Larutan remazol red dengan variasi konsentrasi 40 ppm; 50 ppm; 60 ppm dan 70 ppm diatur pHnya menggunakan pH meter sampai nilai 2 dengan menambahkan HCl atau H</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SO</w:t>
      </w:r>
      <w:r>
        <w:rPr>
          <w:rFonts w:ascii="Times New Roman" w:hAnsi="Times New Roman" w:cs="Times New Roman"/>
          <w:bCs/>
          <w:sz w:val="24"/>
          <w:szCs w:val="24"/>
          <w:vertAlign w:val="subscript"/>
          <w:lang w:val="en-US"/>
        </w:rPr>
        <w:t>4</w:t>
      </w:r>
      <w:r>
        <w:rPr>
          <w:rFonts w:ascii="Times New Roman" w:hAnsi="Times New Roman" w:cs="Times New Roman"/>
          <w:bCs/>
          <w:sz w:val="24"/>
          <w:szCs w:val="24"/>
          <w:lang w:val="en-US"/>
        </w:rPr>
        <w:t xml:space="preserve"> 0,1 M</w:t>
      </w:r>
    </w:p>
    <w:p w:rsidR="00C3016D" w:rsidRPr="005D5E33" w:rsidRDefault="00C3016D" w:rsidP="005F2B48">
      <w:pPr>
        <w:pStyle w:val="ListParagraph"/>
        <w:numPr>
          <w:ilvl w:val="0"/>
          <w:numId w:val="44"/>
        </w:numPr>
        <w:tabs>
          <w:tab w:val="left" w:pos="426"/>
          <w:tab w:val="left" w:pos="810"/>
          <w:tab w:val="left" w:pos="1134"/>
        </w:tabs>
        <w:autoSpaceDE w:val="0"/>
        <w:autoSpaceDN w:val="0"/>
        <w:adjustRightInd w:val="0"/>
        <w:spacing w:after="0" w:line="480" w:lineRule="auto"/>
        <w:ind w:left="81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dengan berbagai kons</w:t>
      </w:r>
      <w:r w:rsidR="007818DF">
        <w:rPr>
          <w:rFonts w:ascii="Times New Roman" w:hAnsi="Times New Roman" w:cs="Times New Roman"/>
          <w:bCs/>
          <w:sz w:val="24"/>
          <w:szCs w:val="24"/>
          <w:lang w:val="en-US"/>
        </w:rPr>
        <w:t>e</w:t>
      </w:r>
      <w:r>
        <w:rPr>
          <w:rFonts w:ascii="Times New Roman" w:hAnsi="Times New Roman" w:cs="Times New Roman"/>
          <w:bCs/>
          <w:sz w:val="24"/>
          <w:szCs w:val="24"/>
          <w:lang w:val="en-US"/>
        </w:rPr>
        <w:t>ntrasi yang telah diatur pH sampai 2 kemudian diukur serapannya menggunakan alat spekrofotometer UV VIS pada panjang gelombang maksimum.</w:t>
      </w:r>
    </w:p>
    <w:p w:rsidR="004A5EF1" w:rsidRPr="005D5E33" w:rsidRDefault="007818DF" w:rsidP="005F2B48">
      <w:pPr>
        <w:pStyle w:val="ListParagraph"/>
        <w:numPr>
          <w:ilvl w:val="0"/>
          <w:numId w:val="29"/>
        </w:numPr>
        <w:tabs>
          <w:tab w:val="left" w:pos="426"/>
        </w:tabs>
        <w:autoSpaceDE w:val="0"/>
        <w:autoSpaceDN w:val="0"/>
        <w:adjustRightInd w:val="0"/>
        <w:spacing w:after="0" w:line="480" w:lineRule="auto"/>
        <w:ind w:left="851" w:hanging="67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w:t>
      </w:r>
      <w:r w:rsidR="004A5EF1" w:rsidRPr="005D5E33">
        <w:rPr>
          <w:rFonts w:ascii="Times New Roman" w:hAnsi="Times New Roman" w:cs="Times New Roman"/>
          <w:b/>
          <w:bCs/>
          <w:sz w:val="24"/>
          <w:szCs w:val="24"/>
          <w:lang w:val="en-US"/>
        </w:rPr>
        <w:t xml:space="preserve">lektrodekolorisasi </w:t>
      </w:r>
      <w:r>
        <w:rPr>
          <w:rFonts w:ascii="Times New Roman" w:hAnsi="Times New Roman" w:cs="Times New Roman"/>
          <w:b/>
          <w:bCs/>
          <w:sz w:val="24"/>
          <w:szCs w:val="24"/>
          <w:lang w:val="en-US"/>
        </w:rPr>
        <w:t>larutan remazol red pada pH 2</w:t>
      </w:r>
    </w:p>
    <w:p w:rsidR="00B405AD" w:rsidRDefault="007818DF" w:rsidP="005F2B48">
      <w:pPr>
        <w:pStyle w:val="ListParagraph"/>
        <w:numPr>
          <w:ilvl w:val="0"/>
          <w:numId w:val="30"/>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dengan variasi konsentrasi 40 ppm; 50 ppm; 60 ppm dan 70 ppm dengan nilai pH 2, masing-masing dimasukkan ke dalam alat elektrodekolorisasi.</w:t>
      </w:r>
    </w:p>
    <w:p w:rsidR="007818DF" w:rsidRDefault="007818DF" w:rsidP="005F2B48">
      <w:pPr>
        <w:pStyle w:val="ListParagraph"/>
        <w:numPr>
          <w:ilvl w:val="0"/>
          <w:numId w:val="30"/>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Alat elektrodekolorisasi disetting dengan elektrode Zn sebagai kutub negatif (anode) dan elektrode C (karbon/grafit) sebagai kutub positif (katode).</w:t>
      </w:r>
    </w:p>
    <w:p w:rsidR="007818DF" w:rsidRDefault="007818DF" w:rsidP="005F2B48">
      <w:pPr>
        <w:pStyle w:val="ListParagraph"/>
        <w:numPr>
          <w:ilvl w:val="0"/>
          <w:numId w:val="30"/>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Elektrodekolorisasi dilakukan dengan variasi:</w:t>
      </w:r>
    </w:p>
    <w:p w:rsidR="007818DF" w:rsidRDefault="007818DF" w:rsidP="005F2B48">
      <w:pPr>
        <w:pStyle w:val="ListParagraph"/>
        <w:numPr>
          <w:ilvl w:val="0"/>
          <w:numId w:val="30"/>
        </w:numPr>
        <w:tabs>
          <w:tab w:val="left" w:pos="426"/>
          <w:tab w:val="left" w:pos="810"/>
          <w:tab w:val="left" w:pos="1418"/>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Waktu dibuat dengan variasi 10 menit; 20 menit; 30 menit ; 40 menit dan 50 menit.</w:t>
      </w:r>
    </w:p>
    <w:p w:rsidR="007818DF" w:rsidRDefault="007818DF" w:rsidP="005F2B48">
      <w:pPr>
        <w:pStyle w:val="ListParagraph"/>
        <w:numPr>
          <w:ilvl w:val="0"/>
          <w:numId w:val="30"/>
        </w:numPr>
        <w:tabs>
          <w:tab w:val="left" w:pos="426"/>
          <w:tab w:val="left" w:pos="810"/>
          <w:tab w:val="left" w:pos="1418"/>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Tegangan dibuat dengan variasi 4 volt; 6 volt; 8 volt; 10 volt; dan 12 volt.</w:t>
      </w:r>
    </w:p>
    <w:p w:rsidR="007818DF" w:rsidRDefault="007818DF" w:rsidP="005F2B48">
      <w:pPr>
        <w:pStyle w:val="ListParagraph"/>
        <w:numPr>
          <w:ilvl w:val="0"/>
          <w:numId w:val="30"/>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Apabila terjadi endapan setelah proses elektrodekolorisasi dilakukan penyaringan menggunakan kertas saring.</w:t>
      </w:r>
    </w:p>
    <w:p w:rsidR="007818DF" w:rsidRDefault="007818DF" w:rsidP="005F2B48">
      <w:pPr>
        <w:pStyle w:val="ListParagraph"/>
        <w:numPr>
          <w:ilvl w:val="0"/>
          <w:numId w:val="30"/>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Hasil elektrodekolorisasi diukur dengan alat spektrofotometer UV VIS merek Hitachi pada panjang gelombang maksimum yang telah ditentukan sebelumnya.</w:t>
      </w:r>
    </w:p>
    <w:p w:rsidR="00057AD5" w:rsidRPr="009B256F" w:rsidRDefault="00057AD5" w:rsidP="00057AD5">
      <w:pPr>
        <w:pStyle w:val="ListParagraph"/>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p>
    <w:p w:rsidR="00A7137F" w:rsidRPr="005D5E33" w:rsidRDefault="00A7137F" w:rsidP="005F2B48">
      <w:pPr>
        <w:pStyle w:val="ListParagraph"/>
        <w:numPr>
          <w:ilvl w:val="0"/>
          <w:numId w:val="29"/>
        </w:numPr>
        <w:tabs>
          <w:tab w:val="left" w:pos="426"/>
        </w:tabs>
        <w:autoSpaceDE w:val="0"/>
        <w:autoSpaceDN w:val="0"/>
        <w:adjustRightInd w:val="0"/>
        <w:spacing w:after="0" w:line="480" w:lineRule="auto"/>
        <w:ind w:left="851" w:hanging="671"/>
        <w:jc w:val="both"/>
        <w:rPr>
          <w:rFonts w:ascii="Times New Roman" w:hAnsi="Times New Roman" w:cs="Times New Roman"/>
          <w:bCs/>
          <w:sz w:val="24"/>
          <w:szCs w:val="24"/>
          <w:lang w:val="en-US"/>
        </w:rPr>
      </w:pPr>
      <w:r>
        <w:rPr>
          <w:rFonts w:ascii="Times New Roman" w:hAnsi="Times New Roman" w:cs="Times New Roman"/>
          <w:b/>
          <w:bCs/>
          <w:sz w:val="24"/>
          <w:szCs w:val="24"/>
          <w:lang w:val="en-US"/>
        </w:rPr>
        <w:lastRenderedPageBreak/>
        <w:t>Pembuatan Variasi Konsentr</w:t>
      </w:r>
      <w:r w:rsidR="008C6707">
        <w:rPr>
          <w:rFonts w:ascii="Times New Roman" w:hAnsi="Times New Roman" w:cs="Times New Roman"/>
          <w:b/>
          <w:bCs/>
          <w:sz w:val="24"/>
          <w:szCs w:val="24"/>
          <w:lang w:val="en-US"/>
        </w:rPr>
        <w:t>asi larutan remazol red pada</w:t>
      </w:r>
      <w:r>
        <w:rPr>
          <w:rFonts w:ascii="Times New Roman" w:hAnsi="Times New Roman" w:cs="Times New Roman"/>
          <w:b/>
          <w:bCs/>
          <w:sz w:val="24"/>
          <w:szCs w:val="24"/>
          <w:lang w:val="en-US"/>
        </w:rPr>
        <w:t xml:space="preserve"> pH 7 (netral)</w:t>
      </w:r>
    </w:p>
    <w:p w:rsidR="00A7137F" w:rsidRDefault="00A7137F" w:rsidP="005F2B48">
      <w:pPr>
        <w:pStyle w:val="ListParagraph"/>
        <w:numPr>
          <w:ilvl w:val="0"/>
          <w:numId w:val="31"/>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40 ppm dengan cara melarutkan 40 mg remazol red dengan aquades pada labu ukur 1 liter sampai tanda batas.</w:t>
      </w:r>
    </w:p>
    <w:p w:rsidR="00A7137F" w:rsidRDefault="00A7137F" w:rsidP="005F2B48">
      <w:pPr>
        <w:pStyle w:val="ListParagraph"/>
        <w:numPr>
          <w:ilvl w:val="0"/>
          <w:numId w:val="31"/>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50 ppm dengan cara melarutkan 50 mg remazol red dengan aquades pada labu ukur 1 liter sampai tanda batas.</w:t>
      </w:r>
    </w:p>
    <w:p w:rsidR="00A7137F" w:rsidRDefault="00A7137F" w:rsidP="005F2B48">
      <w:pPr>
        <w:pStyle w:val="ListParagraph"/>
        <w:numPr>
          <w:ilvl w:val="0"/>
          <w:numId w:val="31"/>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60 ppm dengan cara melarutkan 60 mg remazol red dengan aquades pada labu ukur 1 liter sampai tanda batas.</w:t>
      </w:r>
    </w:p>
    <w:p w:rsidR="00A7137F" w:rsidRDefault="00A7137F" w:rsidP="005F2B48">
      <w:pPr>
        <w:pStyle w:val="ListParagraph"/>
        <w:numPr>
          <w:ilvl w:val="0"/>
          <w:numId w:val="31"/>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70 ppm dengan cara melarutkan 70 mg remazol red dengan aquades pada labu ukur 1 liter sampai tanda batas.</w:t>
      </w:r>
    </w:p>
    <w:p w:rsidR="00A7137F" w:rsidRDefault="00A7137F" w:rsidP="005F2B48">
      <w:pPr>
        <w:pStyle w:val="ListParagraph"/>
        <w:numPr>
          <w:ilvl w:val="0"/>
          <w:numId w:val="31"/>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dengan variasi konsentrasi 40 ppm; 50 ppm; 60 ppm dan 70 ppm diatur pHnya menggunakan pH meter sampai nilai 7 dengan menambahkan HCl/H</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SO</w:t>
      </w:r>
      <w:r>
        <w:rPr>
          <w:rFonts w:ascii="Times New Roman" w:hAnsi="Times New Roman" w:cs="Times New Roman"/>
          <w:bCs/>
          <w:sz w:val="24"/>
          <w:szCs w:val="24"/>
          <w:vertAlign w:val="subscript"/>
          <w:lang w:val="en-US"/>
        </w:rPr>
        <w:t>4</w:t>
      </w:r>
      <w:r>
        <w:rPr>
          <w:rFonts w:ascii="Times New Roman" w:hAnsi="Times New Roman" w:cs="Times New Roman"/>
          <w:bCs/>
          <w:sz w:val="24"/>
          <w:szCs w:val="24"/>
          <w:lang w:val="en-US"/>
        </w:rPr>
        <w:t xml:space="preserve"> 0,1 M  dan NaOH 0,1 M. </w:t>
      </w:r>
    </w:p>
    <w:p w:rsidR="00A7137F" w:rsidRPr="009B256F" w:rsidRDefault="00A7137F" w:rsidP="005F2B48">
      <w:pPr>
        <w:pStyle w:val="ListParagraph"/>
        <w:numPr>
          <w:ilvl w:val="0"/>
          <w:numId w:val="31"/>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dengan berbagai konsentrasi yang telah diatur pH sampai 7 kemudian diukur serapannya menggunakan alat spekrofotometer UV VIS pada panjang gelombang maksimum.</w:t>
      </w:r>
    </w:p>
    <w:p w:rsidR="007818DF" w:rsidRPr="005D5E33" w:rsidRDefault="007818DF" w:rsidP="005F2B48">
      <w:pPr>
        <w:pStyle w:val="ListParagraph"/>
        <w:numPr>
          <w:ilvl w:val="0"/>
          <w:numId w:val="29"/>
        </w:numPr>
        <w:tabs>
          <w:tab w:val="left" w:pos="426"/>
        </w:tabs>
        <w:autoSpaceDE w:val="0"/>
        <w:autoSpaceDN w:val="0"/>
        <w:adjustRightInd w:val="0"/>
        <w:spacing w:after="0" w:line="480" w:lineRule="auto"/>
        <w:ind w:left="851" w:hanging="76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w:t>
      </w:r>
      <w:r w:rsidRPr="005D5E33">
        <w:rPr>
          <w:rFonts w:ascii="Times New Roman" w:hAnsi="Times New Roman" w:cs="Times New Roman"/>
          <w:b/>
          <w:bCs/>
          <w:sz w:val="24"/>
          <w:szCs w:val="24"/>
          <w:lang w:val="en-US"/>
        </w:rPr>
        <w:t xml:space="preserve">lektrodekolorisasi </w:t>
      </w:r>
      <w:r>
        <w:rPr>
          <w:rFonts w:ascii="Times New Roman" w:hAnsi="Times New Roman" w:cs="Times New Roman"/>
          <w:b/>
          <w:bCs/>
          <w:sz w:val="24"/>
          <w:szCs w:val="24"/>
          <w:lang w:val="en-US"/>
        </w:rPr>
        <w:t>larutan remazol red pada pH 7</w:t>
      </w:r>
    </w:p>
    <w:p w:rsidR="007818DF" w:rsidRDefault="007818DF" w:rsidP="005F2B48">
      <w:pPr>
        <w:pStyle w:val="ListParagraph"/>
        <w:numPr>
          <w:ilvl w:val="0"/>
          <w:numId w:val="32"/>
        </w:numPr>
        <w:tabs>
          <w:tab w:val="left" w:pos="426"/>
          <w:tab w:val="left" w:pos="720"/>
        </w:tabs>
        <w:autoSpaceDE w:val="0"/>
        <w:autoSpaceDN w:val="0"/>
        <w:adjustRightInd w:val="0"/>
        <w:spacing w:after="0" w:line="480" w:lineRule="auto"/>
        <w:ind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Larutan remazol red dengan variasi konsentrasi 40 ppm; 50 ppm; 60 </w:t>
      </w:r>
      <w:r w:rsidR="00A7137F">
        <w:rPr>
          <w:rFonts w:ascii="Times New Roman" w:hAnsi="Times New Roman" w:cs="Times New Roman"/>
          <w:bCs/>
          <w:sz w:val="24"/>
          <w:szCs w:val="24"/>
          <w:lang w:val="en-US"/>
        </w:rPr>
        <w:t>ppm dan 70 ppm dengan nilai pH 7</w:t>
      </w:r>
      <w:r>
        <w:rPr>
          <w:rFonts w:ascii="Times New Roman" w:hAnsi="Times New Roman" w:cs="Times New Roman"/>
          <w:bCs/>
          <w:sz w:val="24"/>
          <w:szCs w:val="24"/>
          <w:lang w:val="en-US"/>
        </w:rPr>
        <w:t>, masing-masing dimasukkan ke dalam alat elektrodekolorisasi.</w:t>
      </w:r>
    </w:p>
    <w:p w:rsidR="007818DF" w:rsidRDefault="007818DF" w:rsidP="005F2B48">
      <w:pPr>
        <w:pStyle w:val="ListParagraph"/>
        <w:numPr>
          <w:ilvl w:val="0"/>
          <w:numId w:val="32"/>
        </w:numPr>
        <w:tabs>
          <w:tab w:val="left" w:pos="426"/>
          <w:tab w:val="left" w:pos="720"/>
        </w:tabs>
        <w:autoSpaceDE w:val="0"/>
        <w:autoSpaceDN w:val="0"/>
        <w:adjustRightInd w:val="0"/>
        <w:spacing w:after="0" w:line="480" w:lineRule="auto"/>
        <w:ind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Alat elektrodekolorisasi disetting dengan elektrode Zn sebagai kutub negatif (anode) dan elektrode C (karbon/grafit) sebagai kutub positif (katode).</w:t>
      </w:r>
    </w:p>
    <w:p w:rsidR="007818DF" w:rsidRDefault="007818DF" w:rsidP="005F2B48">
      <w:pPr>
        <w:pStyle w:val="ListParagraph"/>
        <w:numPr>
          <w:ilvl w:val="0"/>
          <w:numId w:val="32"/>
        </w:numPr>
        <w:tabs>
          <w:tab w:val="left" w:pos="426"/>
          <w:tab w:val="left" w:pos="720"/>
        </w:tabs>
        <w:autoSpaceDE w:val="0"/>
        <w:autoSpaceDN w:val="0"/>
        <w:adjustRightInd w:val="0"/>
        <w:spacing w:after="0" w:line="480" w:lineRule="auto"/>
        <w:ind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Elektrodekolorisasi dilakukan dengan variasi:</w:t>
      </w:r>
    </w:p>
    <w:p w:rsidR="007818DF" w:rsidRDefault="007818DF" w:rsidP="005F2B48">
      <w:pPr>
        <w:pStyle w:val="ListParagraph"/>
        <w:numPr>
          <w:ilvl w:val="0"/>
          <w:numId w:val="45"/>
        </w:numPr>
        <w:tabs>
          <w:tab w:val="left" w:pos="426"/>
          <w:tab w:val="left" w:pos="1170"/>
          <w:tab w:val="left" w:pos="1418"/>
        </w:tabs>
        <w:autoSpaceDE w:val="0"/>
        <w:autoSpaceDN w:val="0"/>
        <w:adjustRightInd w:val="0"/>
        <w:spacing w:after="0"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Waktu dibuat dengan variasi 10 menit; 20 menit; 30 menit ; 40 menit dan 50 menit.</w:t>
      </w:r>
    </w:p>
    <w:p w:rsidR="007818DF" w:rsidRDefault="007818DF" w:rsidP="005F2B48">
      <w:pPr>
        <w:pStyle w:val="ListParagraph"/>
        <w:numPr>
          <w:ilvl w:val="0"/>
          <w:numId w:val="45"/>
        </w:numPr>
        <w:tabs>
          <w:tab w:val="left" w:pos="426"/>
          <w:tab w:val="left" w:pos="1170"/>
          <w:tab w:val="left" w:pos="1418"/>
        </w:tabs>
        <w:autoSpaceDE w:val="0"/>
        <w:autoSpaceDN w:val="0"/>
        <w:adjustRightInd w:val="0"/>
        <w:spacing w:after="0"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Tegangan dibuat dengan variasi 4 volt; 6 volt; 8 volt; 10 volt; dan 12 volt.</w:t>
      </w:r>
    </w:p>
    <w:p w:rsidR="007818DF" w:rsidRDefault="007818DF" w:rsidP="005F2B48">
      <w:pPr>
        <w:pStyle w:val="ListParagraph"/>
        <w:numPr>
          <w:ilvl w:val="0"/>
          <w:numId w:val="32"/>
        </w:numPr>
        <w:tabs>
          <w:tab w:val="left" w:pos="426"/>
          <w:tab w:val="left" w:pos="720"/>
        </w:tabs>
        <w:autoSpaceDE w:val="0"/>
        <w:autoSpaceDN w:val="0"/>
        <w:adjustRightInd w:val="0"/>
        <w:spacing w:after="0" w:line="480" w:lineRule="auto"/>
        <w:ind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Apabila terjadi endapan setelah proses elektrodekolorisasi dilakukan penyaringan menggunakan kertas saring.</w:t>
      </w:r>
    </w:p>
    <w:p w:rsidR="007818DF" w:rsidRDefault="007818DF" w:rsidP="005F2B48">
      <w:pPr>
        <w:pStyle w:val="ListParagraph"/>
        <w:numPr>
          <w:ilvl w:val="0"/>
          <w:numId w:val="32"/>
        </w:numPr>
        <w:tabs>
          <w:tab w:val="left" w:pos="426"/>
          <w:tab w:val="left" w:pos="720"/>
        </w:tabs>
        <w:autoSpaceDE w:val="0"/>
        <w:autoSpaceDN w:val="0"/>
        <w:adjustRightInd w:val="0"/>
        <w:spacing w:after="0" w:line="480" w:lineRule="auto"/>
        <w:ind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Hasil elektrodekolorisasi diukur dengan alat spektrofotometer UV VIS merek Hitachi pada panjang gelombang maksimum yang telah ditentukan sebelumnya.</w:t>
      </w:r>
    </w:p>
    <w:p w:rsidR="00A7137F" w:rsidRPr="005D5E33" w:rsidRDefault="00A7137F" w:rsidP="005F2B48">
      <w:pPr>
        <w:pStyle w:val="ListParagraph"/>
        <w:numPr>
          <w:ilvl w:val="0"/>
          <w:numId w:val="29"/>
        </w:numPr>
        <w:tabs>
          <w:tab w:val="left" w:pos="426"/>
        </w:tabs>
        <w:autoSpaceDE w:val="0"/>
        <w:autoSpaceDN w:val="0"/>
        <w:adjustRightInd w:val="0"/>
        <w:spacing w:after="0" w:line="480" w:lineRule="auto"/>
        <w:ind w:left="851" w:hanging="671"/>
        <w:jc w:val="both"/>
        <w:rPr>
          <w:rFonts w:ascii="Times New Roman" w:hAnsi="Times New Roman" w:cs="Times New Roman"/>
          <w:bCs/>
          <w:sz w:val="24"/>
          <w:szCs w:val="24"/>
          <w:lang w:val="en-US"/>
        </w:rPr>
      </w:pPr>
      <w:r>
        <w:rPr>
          <w:rFonts w:ascii="Times New Roman" w:hAnsi="Times New Roman" w:cs="Times New Roman"/>
          <w:b/>
          <w:bCs/>
          <w:sz w:val="24"/>
          <w:szCs w:val="24"/>
          <w:lang w:val="en-US"/>
        </w:rPr>
        <w:t>Pembuatan Variasi Konsentr</w:t>
      </w:r>
      <w:r w:rsidR="008C6707">
        <w:rPr>
          <w:rFonts w:ascii="Times New Roman" w:hAnsi="Times New Roman" w:cs="Times New Roman"/>
          <w:b/>
          <w:bCs/>
          <w:sz w:val="24"/>
          <w:szCs w:val="24"/>
          <w:lang w:val="en-US"/>
        </w:rPr>
        <w:t>asi larutan remazol red pada</w:t>
      </w:r>
      <w:r>
        <w:rPr>
          <w:rFonts w:ascii="Times New Roman" w:hAnsi="Times New Roman" w:cs="Times New Roman"/>
          <w:b/>
          <w:bCs/>
          <w:sz w:val="24"/>
          <w:szCs w:val="24"/>
          <w:lang w:val="en-US"/>
        </w:rPr>
        <w:t xml:space="preserve"> pH 12 (basa)</w:t>
      </w:r>
    </w:p>
    <w:p w:rsidR="00A7137F" w:rsidRDefault="00A7137F" w:rsidP="005F2B48">
      <w:pPr>
        <w:pStyle w:val="ListParagraph"/>
        <w:numPr>
          <w:ilvl w:val="0"/>
          <w:numId w:val="33"/>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40 ppm dengan cara melarutkan 40 mg remazol red dengan aquades pada labu ukur 1 liter sampai tanda batas.</w:t>
      </w:r>
    </w:p>
    <w:p w:rsidR="00A7137F" w:rsidRDefault="00A7137F" w:rsidP="005F2B48">
      <w:pPr>
        <w:pStyle w:val="ListParagraph"/>
        <w:numPr>
          <w:ilvl w:val="0"/>
          <w:numId w:val="33"/>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50 ppm dengan cara melarutkan 50 mg remazol red dengan aquades pada labu ukur 1 liter sampai tanda batas.</w:t>
      </w:r>
    </w:p>
    <w:p w:rsidR="00A7137F" w:rsidRDefault="00A7137F" w:rsidP="005F2B48">
      <w:pPr>
        <w:pStyle w:val="ListParagraph"/>
        <w:numPr>
          <w:ilvl w:val="0"/>
          <w:numId w:val="33"/>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dibuat dengan variasi konsentrasi 60 ppm dengan cara melarutkan 60 mg remazol red dengan aquades pada labu ukur 1 liter sampai tanda batas.</w:t>
      </w:r>
    </w:p>
    <w:p w:rsidR="00A7137F" w:rsidRDefault="00A7137F" w:rsidP="005F2B48">
      <w:pPr>
        <w:pStyle w:val="ListParagraph"/>
        <w:numPr>
          <w:ilvl w:val="0"/>
          <w:numId w:val="33"/>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Larutan remazol red dibuat dengan variasi konsentrasi 70 ppm dengan cara melarutkan 70 mg remazol red dengan aquades pada labu ukur 1 liter sampai tanda batas.</w:t>
      </w:r>
    </w:p>
    <w:p w:rsidR="00A7137F" w:rsidRDefault="00A7137F" w:rsidP="005F2B48">
      <w:pPr>
        <w:pStyle w:val="ListParagraph"/>
        <w:numPr>
          <w:ilvl w:val="0"/>
          <w:numId w:val="33"/>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dengan variasi konsentrasi 40 ppm; 50 ppm; 60 ppm dan 70 ppm diatur pHnya menggunakan pH meter sampai nilai 2 dengan menambahkan HCl atau H</w:t>
      </w:r>
      <w:r w:rsidRPr="003830AB">
        <w:rPr>
          <w:rFonts w:ascii="Times New Roman" w:hAnsi="Times New Roman" w:cs="Times New Roman"/>
          <w:bCs/>
          <w:sz w:val="24"/>
          <w:szCs w:val="24"/>
          <w:lang w:val="en-US"/>
        </w:rPr>
        <w:t>2</w:t>
      </w:r>
      <w:r>
        <w:rPr>
          <w:rFonts w:ascii="Times New Roman" w:hAnsi="Times New Roman" w:cs="Times New Roman"/>
          <w:bCs/>
          <w:sz w:val="24"/>
          <w:szCs w:val="24"/>
          <w:lang w:val="en-US"/>
        </w:rPr>
        <w:t>SO</w:t>
      </w:r>
      <w:r w:rsidRPr="003830AB">
        <w:rPr>
          <w:rFonts w:ascii="Times New Roman" w:hAnsi="Times New Roman" w:cs="Times New Roman"/>
          <w:bCs/>
          <w:sz w:val="24"/>
          <w:szCs w:val="24"/>
          <w:lang w:val="en-US"/>
        </w:rPr>
        <w:t>4</w:t>
      </w:r>
      <w:r>
        <w:rPr>
          <w:rFonts w:ascii="Times New Roman" w:hAnsi="Times New Roman" w:cs="Times New Roman"/>
          <w:bCs/>
          <w:sz w:val="24"/>
          <w:szCs w:val="24"/>
          <w:lang w:val="en-US"/>
        </w:rPr>
        <w:t xml:space="preserve"> 0,1 M</w:t>
      </w:r>
    </w:p>
    <w:p w:rsidR="00A7137F" w:rsidRPr="005D5E33" w:rsidRDefault="00A7137F" w:rsidP="005F2B48">
      <w:pPr>
        <w:pStyle w:val="ListParagraph"/>
        <w:numPr>
          <w:ilvl w:val="0"/>
          <w:numId w:val="33"/>
        </w:numPr>
        <w:tabs>
          <w:tab w:val="left" w:pos="426"/>
          <w:tab w:val="left" w:pos="720"/>
        </w:tabs>
        <w:autoSpaceDE w:val="0"/>
        <w:autoSpaceDN w:val="0"/>
        <w:adjustRightInd w:val="0"/>
        <w:spacing w:after="0" w:line="480" w:lineRule="auto"/>
        <w:ind w:left="72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dengan berbagai konsentrasi yang telah diatur pH sampai 12 kemudian diukur serapannya menggunakan alat spekrofotometer UV VIS pada panjang gelombang maksimum.</w:t>
      </w:r>
    </w:p>
    <w:p w:rsidR="007818DF" w:rsidRPr="005D5E33" w:rsidRDefault="007818DF" w:rsidP="005F2B48">
      <w:pPr>
        <w:pStyle w:val="ListParagraph"/>
        <w:numPr>
          <w:ilvl w:val="0"/>
          <w:numId w:val="29"/>
        </w:numPr>
        <w:tabs>
          <w:tab w:val="left" w:pos="426"/>
        </w:tabs>
        <w:autoSpaceDE w:val="0"/>
        <w:autoSpaceDN w:val="0"/>
        <w:adjustRightInd w:val="0"/>
        <w:spacing w:after="0" w:line="480" w:lineRule="auto"/>
        <w:ind w:left="851" w:hanging="67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w:t>
      </w:r>
      <w:r w:rsidRPr="005D5E33">
        <w:rPr>
          <w:rFonts w:ascii="Times New Roman" w:hAnsi="Times New Roman" w:cs="Times New Roman"/>
          <w:b/>
          <w:bCs/>
          <w:sz w:val="24"/>
          <w:szCs w:val="24"/>
          <w:lang w:val="en-US"/>
        </w:rPr>
        <w:t xml:space="preserve">lektrodekolorisasi </w:t>
      </w:r>
      <w:r w:rsidR="00A7137F">
        <w:rPr>
          <w:rFonts w:ascii="Times New Roman" w:hAnsi="Times New Roman" w:cs="Times New Roman"/>
          <w:b/>
          <w:bCs/>
          <w:sz w:val="24"/>
          <w:szCs w:val="24"/>
          <w:lang w:val="en-US"/>
        </w:rPr>
        <w:t>larutan remazol red pada pH 12</w:t>
      </w:r>
    </w:p>
    <w:p w:rsidR="007818DF" w:rsidRDefault="007818DF" w:rsidP="005F2B48">
      <w:pPr>
        <w:pStyle w:val="ListParagraph"/>
        <w:numPr>
          <w:ilvl w:val="0"/>
          <w:numId w:val="34"/>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remazol red dengan variasi konsentrasi 40 ppm; 50 ppm; 60 ppm dan 70 ppm dengan nilai pH 2, masing-masing dimasukkan ke dalam alat elektrodekolorisasi.</w:t>
      </w:r>
    </w:p>
    <w:p w:rsidR="007818DF" w:rsidRDefault="007818DF" w:rsidP="005F2B48">
      <w:pPr>
        <w:pStyle w:val="ListParagraph"/>
        <w:numPr>
          <w:ilvl w:val="0"/>
          <w:numId w:val="34"/>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Alat elektrodekolorisasi disetting dengan elektrode Zn sebagai kutub negatif (anode) dan elektrode C (karbon/grafit) sebagai kutub positif (katode).</w:t>
      </w:r>
    </w:p>
    <w:p w:rsidR="007818DF" w:rsidRDefault="007818DF" w:rsidP="005F2B48">
      <w:pPr>
        <w:pStyle w:val="ListParagraph"/>
        <w:numPr>
          <w:ilvl w:val="0"/>
          <w:numId w:val="34"/>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Elektrodekolorisasi dilakukan dengan variasi:</w:t>
      </w:r>
    </w:p>
    <w:p w:rsidR="007818DF" w:rsidRDefault="007818DF" w:rsidP="005F2B48">
      <w:pPr>
        <w:pStyle w:val="ListParagraph"/>
        <w:numPr>
          <w:ilvl w:val="0"/>
          <w:numId w:val="46"/>
        </w:numPr>
        <w:tabs>
          <w:tab w:val="left" w:pos="426"/>
          <w:tab w:val="left" w:pos="1134"/>
          <w:tab w:val="left" w:pos="1418"/>
        </w:tabs>
        <w:autoSpaceDE w:val="0"/>
        <w:autoSpaceDN w:val="0"/>
        <w:adjustRightInd w:val="0"/>
        <w:spacing w:after="0" w:line="480" w:lineRule="auto"/>
        <w:ind w:left="1170"/>
        <w:jc w:val="both"/>
        <w:rPr>
          <w:rFonts w:ascii="Times New Roman" w:hAnsi="Times New Roman" w:cs="Times New Roman"/>
          <w:bCs/>
          <w:sz w:val="24"/>
          <w:szCs w:val="24"/>
          <w:lang w:val="en-US"/>
        </w:rPr>
      </w:pPr>
      <w:r>
        <w:rPr>
          <w:rFonts w:ascii="Times New Roman" w:hAnsi="Times New Roman" w:cs="Times New Roman"/>
          <w:bCs/>
          <w:sz w:val="24"/>
          <w:szCs w:val="24"/>
          <w:lang w:val="en-US"/>
        </w:rPr>
        <w:t>Waktu dibuat dengan variasi 10 menit; 20 menit; 30 menit ; 40 menit dan 50 menit.</w:t>
      </w:r>
    </w:p>
    <w:p w:rsidR="007818DF" w:rsidRDefault="007818DF" w:rsidP="005F2B48">
      <w:pPr>
        <w:pStyle w:val="ListParagraph"/>
        <w:numPr>
          <w:ilvl w:val="0"/>
          <w:numId w:val="46"/>
        </w:numPr>
        <w:tabs>
          <w:tab w:val="left" w:pos="426"/>
          <w:tab w:val="left" w:pos="1134"/>
          <w:tab w:val="left" w:pos="1418"/>
        </w:tabs>
        <w:autoSpaceDE w:val="0"/>
        <w:autoSpaceDN w:val="0"/>
        <w:adjustRightInd w:val="0"/>
        <w:spacing w:after="0" w:line="480" w:lineRule="auto"/>
        <w:ind w:left="1170"/>
        <w:jc w:val="both"/>
        <w:rPr>
          <w:rFonts w:ascii="Times New Roman" w:hAnsi="Times New Roman" w:cs="Times New Roman"/>
          <w:bCs/>
          <w:sz w:val="24"/>
          <w:szCs w:val="24"/>
          <w:lang w:val="en-US"/>
        </w:rPr>
      </w:pPr>
      <w:r>
        <w:rPr>
          <w:rFonts w:ascii="Times New Roman" w:hAnsi="Times New Roman" w:cs="Times New Roman"/>
          <w:bCs/>
          <w:sz w:val="24"/>
          <w:szCs w:val="24"/>
          <w:lang w:val="en-US"/>
        </w:rPr>
        <w:t>Tegangan dibuat dengan variasi 4 volt; 6 volt; 8 volt; 10 volt; dan 12 volt.</w:t>
      </w:r>
    </w:p>
    <w:p w:rsidR="007818DF" w:rsidRDefault="007818DF" w:rsidP="005F2B48">
      <w:pPr>
        <w:pStyle w:val="ListParagraph"/>
        <w:numPr>
          <w:ilvl w:val="0"/>
          <w:numId w:val="34"/>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t>Apabila terjadi endapan setelah proses elektrodekolorisasi dilakukan penyaringan menggunakan kertas saring.</w:t>
      </w:r>
    </w:p>
    <w:p w:rsidR="007818DF" w:rsidRPr="00B405AD" w:rsidRDefault="007818DF" w:rsidP="005F2B48">
      <w:pPr>
        <w:pStyle w:val="ListParagraph"/>
        <w:numPr>
          <w:ilvl w:val="0"/>
          <w:numId w:val="34"/>
        </w:numPr>
        <w:tabs>
          <w:tab w:val="left" w:pos="426"/>
          <w:tab w:val="left" w:pos="810"/>
        </w:tabs>
        <w:autoSpaceDE w:val="0"/>
        <w:autoSpaceDN w:val="0"/>
        <w:adjustRightInd w:val="0"/>
        <w:spacing w:after="0" w:line="480" w:lineRule="auto"/>
        <w:ind w:left="81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Hasil elektrodekolorisasi diukur dengan alat spektrofotometer UV VIS merek Hitachi pada panjang gelombang maksimum yang telah ditentukan sebelumnya.</w:t>
      </w:r>
    </w:p>
    <w:p w:rsidR="004A5EF1" w:rsidRDefault="004A5EF1" w:rsidP="005F2B48">
      <w:pPr>
        <w:pStyle w:val="ListParagraph"/>
        <w:numPr>
          <w:ilvl w:val="0"/>
          <w:numId w:val="29"/>
        </w:numPr>
        <w:tabs>
          <w:tab w:val="left" w:pos="426"/>
        </w:tabs>
        <w:autoSpaceDE w:val="0"/>
        <w:autoSpaceDN w:val="0"/>
        <w:adjustRightInd w:val="0"/>
        <w:spacing w:after="0" w:line="480" w:lineRule="auto"/>
        <w:ind w:left="450" w:hanging="270"/>
        <w:jc w:val="both"/>
        <w:rPr>
          <w:rFonts w:ascii="Times New Roman" w:hAnsi="Times New Roman" w:cs="Times New Roman"/>
          <w:b/>
          <w:bCs/>
          <w:sz w:val="24"/>
          <w:szCs w:val="24"/>
          <w:lang w:val="en-US"/>
        </w:rPr>
      </w:pPr>
      <w:r w:rsidRPr="005D5E33">
        <w:rPr>
          <w:rFonts w:ascii="Times New Roman" w:hAnsi="Times New Roman" w:cs="Times New Roman"/>
          <w:b/>
          <w:bCs/>
          <w:sz w:val="24"/>
          <w:szCs w:val="24"/>
          <w:lang w:val="en-US"/>
        </w:rPr>
        <w:t xml:space="preserve">Pembandingan </w:t>
      </w:r>
      <w:r w:rsidR="00A81BB7" w:rsidRPr="005D5E33">
        <w:rPr>
          <w:rFonts w:ascii="Times New Roman" w:hAnsi="Times New Roman" w:cs="Times New Roman"/>
          <w:b/>
          <w:bCs/>
          <w:sz w:val="24"/>
          <w:szCs w:val="24"/>
          <w:lang w:val="en-US"/>
        </w:rPr>
        <w:t>zat warna setelah diolah dan sebelum diolah dengan alat elektrodekolorisasi</w:t>
      </w:r>
    </w:p>
    <w:p w:rsidR="005B6EE3" w:rsidRPr="003E31F9" w:rsidRDefault="005B6EE3" w:rsidP="005F2B48">
      <w:pPr>
        <w:pStyle w:val="ListParagraph"/>
        <w:numPr>
          <w:ilvl w:val="0"/>
          <w:numId w:val="35"/>
        </w:numPr>
        <w:tabs>
          <w:tab w:val="left" w:pos="810"/>
        </w:tabs>
        <w:autoSpaceDE w:val="0"/>
        <w:autoSpaceDN w:val="0"/>
        <w:adjustRightInd w:val="0"/>
        <w:spacing w:after="0" w:line="480" w:lineRule="auto"/>
        <w:ind w:left="810"/>
        <w:jc w:val="both"/>
        <w:rPr>
          <w:rFonts w:ascii="Times New Roman" w:hAnsi="Times New Roman" w:cs="Times New Roman"/>
          <w:b/>
          <w:bCs/>
          <w:sz w:val="24"/>
          <w:szCs w:val="24"/>
          <w:lang w:val="en-US"/>
        </w:rPr>
      </w:pPr>
      <w:r>
        <w:rPr>
          <w:rFonts w:ascii="Times New Roman" w:hAnsi="Times New Roman" w:cs="Times New Roman"/>
          <w:bCs/>
          <w:sz w:val="24"/>
          <w:szCs w:val="24"/>
          <w:lang w:val="en-US"/>
        </w:rPr>
        <w:t xml:space="preserve">Hasil analisis dengan </w:t>
      </w:r>
      <w:r w:rsidR="008C6707">
        <w:rPr>
          <w:rFonts w:ascii="Times New Roman" w:hAnsi="Times New Roman" w:cs="Times New Roman"/>
          <w:bCs/>
          <w:sz w:val="24"/>
          <w:szCs w:val="24"/>
          <w:lang w:val="en-US"/>
        </w:rPr>
        <w:t xml:space="preserve">alat </w:t>
      </w:r>
      <w:r>
        <w:rPr>
          <w:rFonts w:ascii="Times New Roman" w:hAnsi="Times New Roman" w:cs="Times New Roman"/>
          <w:bCs/>
          <w:sz w:val="24"/>
          <w:szCs w:val="24"/>
          <w:lang w:val="en-US"/>
        </w:rPr>
        <w:t>s</w:t>
      </w:r>
      <w:r w:rsidRPr="005B6EE3">
        <w:rPr>
          <w:rFonts w:ascii="Times New Roman" w:hAnsi="Times New Roman" w:cs="Times New Roman"/>
          <w:bCs/>
          <w:sz w:val="24"/>
          <w:szCs w:val="24"/>
          <w:lang w:val="en-US"/>
        </w:rPr>
        <w:t>p</w:t>
      </w:r>
      <w:r>
        <w:rPr>
          <w:rFonts w:ascii="Times New Roman" w:hAnsi="Times New Roman" w:cs="Times New Roman"/>
          <w:bCs/>
          <w:sz w:val="24"/>
          <w:szCs w:val="24"/>
          <w:lang w:val="en-US"/>
        </w:rPr>
        <w:t>e</w:t>
      </w:r>
      <w:r w:rsidRPr="005B6EE3">
        <w:rPr>
          <w:rFonts w:ascii="Times New Roman" w:hAnsi="Times New Roman" w:cs="Times New Roman"/>
          <w:bCs/>
          <w:sz w:val="24"/>
          <w:szCs w:val="24"/>
          <w:lang w:val="en-US"/>
        </w:rPr>
        <w:t>ktrofotometer untuk zat warna</w:t>
      </w:r>
      <w:r>
        <w:rPr>
          <w:rFonts w:ascii="Times New Roman" w:hAnsi="Times New Roman" w:cs="Times New Roman"/>
          <w:b/>
          <w:bCs/>
          <w:sz w:val="24"/>
          <w:szCs w:val="24"/>
          <w:lang w:val="en-US"/>
        </w:rPr>
        <w:t xml:space="preserve"> </w:t>
      </w:r>
      <w:r w:rsidRPr="00B405AD">
        <w:rPr>
          <w:rFonts w:ascii="Times New Roman" w:eastAsia="Calibri" w:hAnsi="Times New Roman" w:cs="Times New Roman"/>
          <w:sz w:val="24"/>
          <w:szCs w:val="24"/>
        </w:rPr>
        <w:t xml:space="preserve">Remazol </w:t>
      </w:r>
      <w:r w:rsidR="00A7137F">
        <w:rPr>
          <w:rFonts w:ascii="Times New Roman" w:eastAsia="Calibri" w:hAnsi="Times New Roman" w:cs="Times New Roman"/>
          <w:sz w:val="24"/>
          <w:szCs w:val="24"/>
          <w:lang w:val="en-US"/>
        </w:rPr>
        <w:t>red</w:t>
      </w:r>
      <w:r w:rsidR="009542F5">
        <w:rPr>
          <w:rFonts w:ascii="Times New Roman" w:eastAsia="Calibri" w:hAnsi="Times New Roman" w:cs="Times New Roman"/>
          <w:sz w:val="24"/>
          <w:szCs w:val="24"/>
          <w:lang w:val="en-US"/>
        </w:rPr>
        <w:t xml:space="preserve"> dengan variasi konsentrasi </w:t>
      </w:r>
      <w:r w:rsidR="00A7137F">
        <w:rPr>
          <w:rFonts w:ascii="Times New Roman" w:eastAsia="Calibri" w:hAnsi="Times New Roman" w:cs="Times New Roman"/>
          <w:sz w:val="24"/>
          <w:szCs w:val="24"/>
          <w:lang w:val="en-US"/>
        </w:rPr>
        <w:t xml:space="preserve">40 ppm; 50 ppm; 60 ppm dan 70 ppm </w:t>
      </w:r>
      <w:r w:rsidR="009542F5">
        <w:rPr>
          <w:rFonts w:ascii="Times New Roman" w:eastAsia="Calibri" w:hAnsi="Times New Roman" w:cs="Times New Roman"/>
          <w:sz w:val="24"/>
          <w:szCs w:val="24"/>
          <w:lang w:val="en-US"/>
        </w:rPr>
        <w:t xml:space="preserve">dan </w:t>
      </w:r>
      <w:r w:rsidR="00A7137F">
        <w:rPr>
          <w:rFonts w:ascii="Times New Roman" w:eastAsia="Calibri" w:hAnsi="Times New Roman" w:cs="Times New Roman"/>
          <w:sz w:val="24"/>
          <w:szCs w:val="24"/>
          <w:lang w:val="en-US"/>
        </w:rPr>
        <w:t xml:space="preserve">variasi </w:t>
      </w:r>
      <w:r w:rsidR="009542F5">
        <w:rPr>
          <w:rFonts w:ascii="Times New Roman" w:eastAsia="Calibri" w:hAnsi="Times New Roman" w:cs="Times New Roman"/>
          <w:sz w:val="24"/>
          <w:szCs w:val="24"/>
          <w:lang w:val="en-US"/>
        </w:rPr>
        <w:t>pH</w:t>
      </w:r>
      <w:r w:rsidR="00A7137F">
        <w:rPr>
          <w:rFonts w:ascii="Times New Roman" w:eastAsia="Calibri" w:hAnsi="Times New Roman" w:cs="Times New Roman"/>
          <w:sz w:val="24"/>
          <w:szCs w:val="24"/>
          <w:lang w:val="en-US"/>
        </w:rPr>
        <w:t xml:space="preserve"> 2 (asam), 7 (netral), 12 (basa)</w:t>
      </w:r>
      <w:r w:rsidR="009542F5">
        <w:rPr>
          <w:rFonts w:ascii="Times New Roman" w:eastAsia="Calibri" w:hAnsi="Times New Roman" w:cs="Times New Roman"/>
          <w:sz w:val="24"/>
          <w:szCs w:val="24"/>
          <w:lang w:val="en-US"/>
        </w:rPr>
        <w:t xml:space="preserve"> </w:t>
      </w:r>
      <w:r w:rsidR="00A7137F">
        <w:rPr>
          <w:rFonts w:ascii="Times New Roman" w:eastAsia="Calibri" w:hAnsi="Times New Roman" w:cs="Times New Roman"/>
          <w:sz w:val="24"/>
          <w:szCs w:val="24"/>
          <w:lang w:val="en-US"/>
        </w:rPr>
        <w:t xml:space="preserve">dibandingkan </w:t>
      </w:r>
      <w:r w:rsidR="008C6707">
        <w:rPr>
          <w:rFonts w:ascii="Times New Roman" w:eastAsia="Calibri" w:hAnsi="Times New Roman" w:cs="Times New Roman"/>
          <w:sz w:val="24"/>
          <w:szCs w:val="24"/>
          <w:lang w:val="en-US"/>
        </w:rPr>
        <w:t xml:space="preserve">baik </w:t>
      </w:r>
      <w:r w:rsidR="009542F5">
        <w:rPr>
          <w:rFonts w:ascii="Times New Roman" w:eastAsia="Calibri" w:hAnsi="Times New Roman" w:cs="Times New Roman"/>
          <w:sz w:val="24"/>
          <w:szCs w:val="24"/>
          <w:lang w:val="en-US"/>
        </w:rPr>
        <w:t>sebelum diolah dan setelah diolah dengan alat elektrode</w:t>
      </w:r>
      <w:r w:rsidR="00A7137F">
        <w:rPr>
          <w:rFonts w:ascii="Times New Roman" w:eastAsia="Calibri" w:hAnsi="Times New Roman" w:cs="Times New Roman"/>
          <w:sz w:val="24"/>
          <w:szCs w:val="24"/>
          <w:lang w:val="en-US"/>
        </w:rPr>
        <w:t>kolorisasi (variasi tegangan</w:t>
      </w:r>
      <w:r w:rsidR="00186E73">
        <w:rPr>
          <w:rFonts w:ascii="Times New Roman" w:eastAsia="Calibri" w:hAnsi="Times New Roman" w:cs="Times New Roman"/>
          <w:sz w:val="24"/>
          <w:szCs w:val="24"/>
          <w:lang w:val="en-US"/>
        </w:rPr>
        <w:t xml:space="preserve"> dan waktu</w:t>
      </w:r>
      <w:r w:rsidR="009542F5">
        <w:rPr>
          <w:rFonts w:ascii="Times New Roman" w:eastAsia="Calibri" w:hAnsi="Times New Roman" w:cs="Times New Roman"/>
          <w:sz w:val="24"/>
          <w:szCs w:val="24"/>
          <w:lang w:val="en-US"/>
        </w:rPr>
        <w:t>).</w:t>
      </w:r>
    </w:p>
    <w:p w:rsidR="003E31F9" w:rsidRPr="009A01CF" w:rsidRDefault="003E31F9" w:rsidP="005F2B48">
      <w:pPr>
        <w:pStyle w:val="ListParagraph"/>
        <w:numPr>
          <w:ilvl w:val="0"/>
          <w:numId w:val="35"/>
        </w:numPr>
        <w:tabs>
          <w:tab w:val="left" w:pos="810"/>
        </w:tabs>
        <w:autoSpaceDE w:val="0"/>
        <w:autoSpaceDN w:val="0"/>
        <w:adjustRightInd w:val="0"/>
        <w:spacing w:after="0" w:line="480" w:lineRule="auto"/>
        <w:ind w:left="810"/>
        <w:jc w:val="both"/>
        <w:rPr>
          <w:rFonts w:ascii="Times New Roman" w:hAnsi="Times New Roman" w:cs="Times New Roman"/>
          <w:b/>
          <w:bCs/>
          <w:sz w:val="24"/>
          <w:szCs w:val="24"/>
          <w:lang w:val="en-US"/>
        </w:rPr>
      </w:pPr>
      <w:r>
        <w:rPr>
          <w:rFonts w:ascii="Times New Roman" w:eastAsia="Calibri" w:hAnsi="Times New Roman" w:cs="Times New Roman"/>
          <w:sz w:val="24"/>
          <w:szCs w:val="24"/>
          <w:lang w:val="en-US"/>
        </w:rPr>
        <w:t xml:space="preserve">Penentuan kondisi optimum </w:t>
      </w:r>
      <w:r w:rsidRPr="003830AB">
        <w:rPr>
          <w:rFonts w:ascii="Times New Roman" w:hAnsi="Times New Roman" w:cs="Times New Roman"/>
          <w:bCs/>
          <w:sz w:val="24"/>
          <w:szCs w:val="24"/>
          <w:lang w:val="en-US"/>
        </w:rPr>
        <w:t>pengolahan</w:t>
      </w:r>
      <w:r>
        <w:rPr>
          <w:rFonts w:ascii="Times New Roman" w:eastAsia="Calibri" w:hAnsi="Times New Roman" w:cs="Times New Roman"/>
          <w:sz w:val="24"/>
          <w:szCs w:val="24"/>
          <w:lang w:val="en-US"/>
        </w:rPr>
        <w:t xml:space="preserve"> limbah zat warna dengan alat elektrodekolorisasi.</w:t>
      </w:r>
    </w:p>
    <w:p w:rsidR="009A01CF" w:rsidRDefault="009A01CF"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7B6FB7" w:rsidRDefault="007B6FB7" w:rsidP="00B118A6">
      <w:pPr>
        <w:tabs>
          <w:tab w:val="left" w:pos="1134"/>
        </w:tabs>
        <w:autoSpaceDE w:val="0"/>
        <w:autoSpaceDN w:val="0"/>
        <w:adjustRightInd w:val="0"/>
        <w:spacing w:after="0" w:line="480" w:lineRule="auto"/>
        <w:jc w:val="both"/>
        <w:rPr>
          <w:rFonts w:ascii="Times New Roman" w:hAnsi="Times New Roman" w:cs="Times New Roman"/>
          <w:b/>
          <w:bCs/>
          <w:sz w:val="24"/>
          <w:szCs w:val="24"/>
        </w:rPr>
      </w:pPr>
    </w:p>
    <w:p w:rsidR="009B256F" w:rsidRDefault="009B256F" w:rsidP="00B118A6">
      <w:pPr>
        <w:tabs>
          <w:tab w:val="left" w:pos="1134"/>
        </w:tabs>
        <w:autoSpaceDE w:val="0"/>
        <w:autoSpaceDN w:val="0"/>
        <w:adjustRightInd w:val="0"/>
        <w:spacing w:after="0" w:line="480" w:lineRule="auto"/>
        <w:jc w:val="both"/>
        <w:rPr>
          <w:rFonts w:ascii="Times New Roman" w:hAnsi="Times New Roman" w:cs="Times New Roman"/>
          <w:b/>
          <w:bCs/>
          <w:sz w:val="24"/>
          <w:szCs w:val="24"/>
        </w:rPr>
      </w:pPr>
    </w:p>
    <w:p w:rsidR="009B256F" w:rsidRDefault="009B256F"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3830AB" w:rsidRDefault="003830A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3830AB" w:rsidRDefault="003830A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3830AB" w:rsidRDefault="003830A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3830AB" w:rsidRDefault="003830A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3830AB" w:rsidRDefault="003830A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3830AB" w:rsidRDefault="003830A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3830AB" w:rsidRPr="003830AB" w:rsidRDefault="003830A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p>
    <w:p w:rsidR="007B6FB7" w:rsidRDefault="00AB327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r w:rsidRPr="00AB327B">
        <w:rPr>
          <w:rFonts w:ascii="Times New Roman" w:hAnsi="Times New Roman" w:cs="Times New Roman"/>
          <w:noProof/>
          <w:sz w:val="24"/>
          <w:szCs w:val="24"/>
          <w:lang w:eastAsia="id-ID"/>
        </w:rPr>
        <w:lastRenderedPageBreak/>
        <w:pict>
          <v:roundrect id="_x0000_s1067" style="position:absolute;left:0;text-align:left;margin-left:18pt;margin-top:3.6pt;width:218.25pt;height:43.5pt;z-index:251696128" arcsize="10923f">
            <v:textbox>
              <w:txbxContent>
                <w:p w:rsidR="00490B3A" w:rsidRPr="003E31F9" w:rsidRDefault="00490B3A" w:rsidP="00A7137F">
                  <w:pPr>
                    <w:jc w:val="center"/>
                    <w:rPr>
                      <w:lang w:val="en-US"/>
                    </w:rPr>
                  </w:pPr>
                  <w:r>
                    <w:rPr>
                      <w:lang w:val="en-US"/>
                    </w:rPr>
                    <w:t>Zat warna</w:t>
                  </w:r>
                  <w:r w:rsidRPr="005B4E77">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sintetik industri batik dan tekstil (</w:t>
                  </w:r>
                  <w:r w:rsidRPr="0011206B">
                    <w:rPr>
                      <w:rFonts w:ascii="Times New Roman" w:eastAsia="Calibri" w:hAnsi="Times New Roman" w:cs="Times New Roman"/>
                      <w:sz w:val="24"/>
                      <w:szCs w:val="24"/>
                    </w:rPr>
                    <w:t>Remazol</w:t>
                  </w:r>
                  <w:r>
                    <w:rPr>
                      <w:rFonts w:ascii="Times New Roman" w:eastAsia="Calibri" w:hAnsi="Times New Roman" w:cs="Times New Roman"/>
                      <w:sz w:val="24"/>
                      <w:szCs w:val="24"/>
                      <w:lang w:val="en-US"/>
                    </w:rPr>
                    <w:t xml:space="preserve"> Red)</w:t>
                  </w:r>
                </w:p>
                <w:p w:rsidR="00490B3A" w:rsidRPr="009310F3" w:rsidRDefault="00490B3A" w:rsidP="005B4E77">
                  <w:pPr>
                    <w:jc w:val="center"/>
                    <w:rPr>
                      <w:lang w:val="en-US"/>
                    </w:rPr>
                  </w:pPr>
                </w:p>
              </w:txbxContent>
            </v:textbox>
          </v:roundrect>
        </w:pict>
      </w:r>
    </w:p>
    <w:p w:rsidR="007B6FB7" w:rsidRDefault="00AB327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r w:rsidRPr="00AB327B">
        <w:rPr>
          <w:rFonts w:ascii="Times New Roman" w:hAnsi="Times New Roman" w:cs="Times New Roman"/>
          <w:b/>
          <w:bCs/>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4" type="#_x0000_t67" style="position:absolute;left:0;text-align:left;margin-left:105.6pt;margin-top:24.2pt;width:24.75pt;height:25.3pt;z-index:251701248"/>
        </w:pict>
      </w:r>
    </w:p>
    <w:p w:rsidR="007B6FB7" w:rsidRDefault="00AB327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r w:rsidRPr="00AB327B">
        <w:rPr>
          <w:rFonts w:ascii="Times New Roman" w:hAnsi="Times New Roman" w:cs="Times New Roman"/>
          <w:noProof/>
          <w:sz w:val="24"/>
          <w:szCs w:val="24"/>
          <w:lang w:eastAsia="id-ID"/>
        </w:rPr>
        <w:pict>
          <v:roundrect id="_x0000_s1075" style="position:absolute;left:0;text-align:left;margin-left:246.6pt;margin-top:10.05pt;width:142.5pt;height:69.4pt;z-index:251702272" arcsize="10923f">
            <v:textbox>
              <w:txbxContent>
                <w:p w:rsidR="00490B3A" w:rsidRPr="0043555B" w:rsidRDefault="00490B3A" w:rsidP="003E31F9">
                  <w:pPr>
                    <w:spacing w:line="240" w:lineRule="auto"/>
                    <w:rPr>
                      <w:lang w:val="en-US"/>
                    </w:rPr>
                  </w:pPr>
                  <w:r>
                    <w:rPr>
                      <w:lang w:val="en-US"/>
                    </w:rPr>
                    <w:t>Dianalisis dengan Spektrofotometer UV -VIS Untuk penentuan panjang gelombang maksimum</w:t>
                  </w:r>
                </w:p>
              </w:txbxContent>
            </v:textbox>
          </v:roundrect>
        </w:pict>
      </w:r>
    </w:p>
    <w:p w:rsidR="00A13B80" w:rsidRDefault="00AB327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r w:rsidRPr="00AB327B">
        <w:rPr>
          <w:rFonts w:ascii="Times New Roman" w:hAnsi="Times New Roman" w:cs="Times New Roman"/>
          <w:noProof/>
          <w:sz w:val="24"/>
          <w:szCs w:val="24"/>
          <w:lang w:eastAsia="id-ID"/>
        </w:rPr>
        <w:pict>
          <v:shape id="_x0000_s1076" type="#_x0000_t67" style="position:absolute;left:0;text-align:left;margin-left:207.2pt;margin-top:.45pt;width:24.75pt;height:41.55pt;rotation:270;z-index:251703296"/>
        </w:pict>
      </w:r>
      <w:r w:rsidRPr="00AB327B">
        <w:rPr>
          <w:rFonts w:ascii="Times New Roman" w:hAnsi="Times New Roman" w:cs="Times New Roman"/>
          <w:noProof/>
          <w:sz w:val="24"/>
          <w:szCs w:val="24"/>
          <w:lang w:eastAsia="id-ID"/>
        </w:rPr>
        <w:pict>
          <v:roundrect id="_x0000_s1069" style="position:absolute;left:0;text-align:left;margin-left:18pt;margin-top:.65pt;width:178.5pt;height:42.05pt;z-index:251698176" arcsize="10923f">
            <v:textbox style="mso-next-textbox:#_x0000_s1069">
              <w:txbxContent>
                <w:p w:rsidR="00490B3A" w:rsidRPr="0043555B" w:rsidRDefault="00490B3A" w:rsidP="00A7137F">
                  <w:pPr>
                    <w:spacing w:after="0" w:line="240" w:lineRule="auto"/>
                    <w:jc w:val="center"/>
                    <w:rPr>
                      <w:lang w:val="en-US"/>
                    </w:rPr>
                  </w:pPr>
                  <w:r>
                    <w:rPr>
                      <w:lang w:val="en-US"/>
                    </w:rPr>
                    <w:t>Variasi Konsentrasi 40 ppm, 50 ppm, 60 ppm, dan 70 ppm</w:t>
                  </w:r>
                </w:p>
              </w:txbxContent>
            </v:textbox>
          </v:roundrect>
        </w:pict>
      </w:r>
    </w:p>
    <w:p w:rsidR="003E31F9" w:rsidRDefault="00AB327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r w:rsidRPr="00AB327B">
        <w:rPr>
          <w:rFonts w:ascii="Times New Roman" w:hAnsi="Times New Roman" w:cs="Times New Roman"/>
          <w:noProof/>
          <w:sz w:val="24"/>
          <w:szCs w:val="24"/>
          <w:lang w:eastAsia="id-ID"/>
        </w:rPr>
        <w:pict>
          <v:shape id="_x0000_s1087" type="#_x0000_t67" style="position:absolute;left:0;text-align:left;margin-left:105.6pt;margin-top:19.7pt;width:24.75pt;height:22.6pt;z-index:251711488"/>
        </w:pict>
      </w:r>
    </w:p>
    <w:p w:rsidR="003E31F9" w:rsidRDefault="00AB327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r w:rsidRPr="00AB327B">
        <w:rPr>
          <w:rFonts w:ascii="Times New Roman" w:hAnsi="Times New Roman" w:cs="Times New Roman"/>
          <w:noProof/>
          <w:sz w:val="24"/>
          <w:szCs w:val="24"/>
          <w:lang w:eastAsia="id-ID"/>
        </w:rPr>
        <w:pict>
          <v:roundrect id="_x0000_s1089" style="position:absolute;left:0;text-align:left;margin-left:248.55pt;margin-top:14.7pt;width:142.5pt;height:69.4pt;z-index:251713536" arcsize="10923f">
            <v:textbox>
              <w:txbxContent>
                <w:p w:rsidR="00490B3A" w:rsidRPr="0043555B" w:rsidRDefault="00490B3A" w:rsidP="00A7137F">
                  <w:pPr>
                    <w:spacing w:line="240" w:lineRule="auto"/>
                    <w:rPr>
                      <w:lang w:val="en-US"/>
                    </w:rPr>
                  </w:pPr>
                  <w:r>
                    <w:rPr>
                      <w:lang w:val="en-US"/>
                    </w:rPr>
                    <w:t>Dianalisis dengan Spektrofotometer UV -VIS pada panjang gelombang maksimum</w:t>
                  </w:r>
                </w:p>
              </w:txbxContent>
            </v:textbox>
          </v:roundrect>
        </w:pict>
      </w:r>
      <w:r w:rsidRPr="00AB327B">
        <w:rPr>
          <w:rFonts w:ascii="Times New Roman" w:hAnsi="Times New Roman" w:cs="Times New Roman"/>
          <w:noProof/>
          <w:sz w:val="24"/>
          <w:szCs w:val="24"/>
          <w:lang w:eastAsia="id-ID"/>
        </w:rPr>
        <w:pict>
          <v:roundrect id="_x0000_s1086" style="position:absolute;left:0;text-align:left;margin-left:28.5pt;margin-top:20.2pt;width:178.5pt;height:42.05pt;z-index:251710464" arcsize="10923f">
            <v:textbox style="mso-next-textbox:#_x0000_s1086">
              <w:txbxContent>
                <w:p w:rsidR="00490B3A" w:rsidRPr="0043555B" w:rsidRDefault="00490B3A" w:rsidP="00A7137F">
                  <w:pPr>
                    <w:spacing w:after="0" w:line="240" w:lineRule="auto"/>
                    <w:jc w:val="center"/>
                    <w:rPr>
                      <w:lang w:val="en-US"/>
                    </w:rPr>
                  </w:pPr>
                  <w:r>
                    <w:rPr>
                      <w:lang w:val="en-US"/>
                    </w:rPr>
                    <w:t>Diatur pH 2 (asam); 7 (netral); dan 12 (basa) dengan pH meterpH</w:t>
                  </w:r>
                </w:p>
              </w:txbxContent>
            </v:textbox>
          </v:roundrect>
        </w:pict>
      </w:r>
    </w:p>
    <w:p w:rsidR="003E31F9" w:rsidRDefault="00AB327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r w:rsidRPr="00AB327B">
        <w:rPr>
          <w:rFonts w:ascii="Times New Roman" w:hAnsi="Times New Roman" w:cs="Times New Roman"/>
          <w:noProof/>
          <w:sz w:val="24"/>
          <w:szCs w:val="24"/>
          <w:lang w:eastAsia="id-ID"/>
        </w:rPr>
        <w:pict>
          <v:shape id="_x0000_s1088" type="#_x0000_t67" style="position:absolute;left:0;text-align:left;margin-left:213.75pt;margin-top:2.05pt;width:24.75pt;height:28.45pt;rotation:270;z-index:251712512"/>
        </w:pict>
      </w:r>
    </w:p>
    <w:p w:rsidR="003E31F9" w:rsidRPr="003E31F9" w:rsidRDefault="00AB327B" w:rsidP="00B118A6">
      <w:pPr>
        <w:tabs>
          <w:tab w:val="left" w:pos="1134"/>
        </w:tabs>
        <w:autoSpaceDE w:val="0"/>
        <w:autoSpaceDN w:val="0"/>
        <w:adjustRightInd w:val="0"/>
        <w:spacing w:after="0" w:line="480" w:lineRule="auto"/>
        <w:jc w:val="both"/>
        <w:rPr>
          <w:rFonts w:ascii="Times New Roman" w:hAnsi="Times New Roman" w:cs="Times New Roman"/>
          <w:b/>
          <w:bCs/>
          <w:sz w:val="24"/>
          <w:szCs w:val="24"/>
          <w:lang w:val="en-US"/>
        </w:rPr>
      </w:pPr>
      <w:r w:rsidRPr="00AB327B">
        <w:rPr>
          <w:rFonts w:ascii="Times New Roman" w:hAnsi="Times New Roman" w:cs="Times New Roman"/>
          <w:noProof/>
          <w:sz w:val="24"/>
          <w:szCs w:val="24"/>
          <w:lang w:eastAsia="id-ID"/>
        </w:rPr>
        <w:pict>
          <v:shape id="_x0000_s1036" type="#_x0000_t67" style="position:absolute;left:0;text-align:left;margin-left:99.6pt;margin-top:13.1pt;width:24.75pt;height:29.35pt;z-index:251667456"/>
        </w:pict>
      </w:r>
    </w:p>
    <w:p w:rsidR="005B4E77"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roundrect id="_x0000_s1038" style="position:absolute;left:0;text-align:left;margin-left:39.3pt;margin-top:19.55pt;width:154.05pt;height:42.75pt;z-index:251668480" arcsize="10923f">
            <v:textbox>
              <w:txbxContent>
                <w:p w:rsidR="00490B3A" w:rsidRPr="0043555B" w:rsidRDefault="00490B3A" w:rsidP="005A5B55">
                  <w:pPr>
                    <w:jc w:val="center"/>
                    <w:rPr>
                      <w:lang w:val="en-US"/>
                    </w:rPr>
                  </w:pPr>
                  <w:r>
                    <w:rPr>
                      <w:lang w:val="en-US"/>
                    </w:rPr>
                    <w:t>Diolah dengan alat elektrodekolorisasi</w:t>
                  </w:r>
                </w:p>
              </w:txbxContent>
            </v:textbox>
          </v:roundrect>
        </w:pict>
      </w:r>
    </w:p>
    <w:p w:rsidR="0026572A" w:rsidRDefault="0026572A"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p>
    <w:p w:rsidR="0026572A" w:rsidRPr="0026572A"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shape id="_x0000_s1039" type="#_x0000_t67" style="position:absolute;left:0;text-align:left;margin-left:101.1pt;margin-top:10.75pt;width:24.75pt;height:30.3pt;z-index:251669504"/>
        </w:pict>
      </w:r>
    </w:p>
    <w:p w:rsidR="0043555B"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roundrect id="_x0000_s1031" style="position:absolute;left:0;text-align:left;margin-left:72.35pt;margin-top:17.05pt;width:106.5pt;height:38.1pt;z-index:251663360" arcsize="10923f">
            <v:textbox>
              <w:txbxContent>
                <w:p w:rsidR="00490B3A" w:rsidRDefault="00490B3A" w:rsidP="001257A0">
                  <w:pPr>
                    <w:spacing w:after="0" w:line="240" w:lineRule="auto"/>
                    <w:jc w:val="center"/>
                    <w:rPr>
                      <w:lang w:val="en-US"/>
                    </w:rPr>
                  </w:pPr>
                  <w:r>
                    <w:rPr>
                      <w:lang w:val="en-US"/>
                    </w:rPr>
                    <w:t>Elektrode</w:t>
                  </w:r>
                </w:p>
                <w:p w:rsidR="00490B3A" w:rsidRPr="001257A0" w:rsidRDefault="00490B3A" w:rsidP="001257A0">
                  <w:pPr>
                    <w:spacing w:after="0" w:line="240" w:lineRule="auto"/>
                    <w:jc w:val="center"/>
                    <w:rPr>
                      <w:lang w:val="en-US"/>
                    </w:rPr>
                  </w:pPr>
                  <w:r>
                    <w:rPr>
                      <w:lang w:val="en-US"/>
                    </w:rPr>
                    <w:t>Grafit dan</w:t>
                  </w:r>
                  <w:r>
                    <w:rPr>
                      <w:vertAlign w:val="subscript"/>
                      <w:lang w:val="en-US"/>
                    </w:rPr>
                    <w:t xml:space="preserve">, </w:t>
                  </w:r>
                  <w:r>
                    <w:rPr>
                      <w:lang w:val="en-US"/>
                    </w:rPr>
                    <w:t>Zn</w:t>
                  </w:r>
                </w:p>
              </w:txbxContent>
            </v:textbox>
          </v:roundrect>
        </w:pict>
      </w:r>
    </w:p>
    <w:p w:rsidR="0043555B" w:rsidRDefault="0043555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p>
    <w:p w:rsidR="0043555B" w:rsidRPr="0043555B"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shape id="_x0000_s1040" type="#_x0000_t67" style="position:absolute;left:0;text-align:left;margin-left:140.95pt;margin-top:1.15pt;width:24.75pt;height:33.95pt;rotation:-3310536fd;z-index:251670528"/>
        </w:pict>
      </w:r>
      <w:r w:rsidRPr="00AB327B">
        <w:rPr>
          <w:rFonts w:ascii="Times New Roman" w:hAnsi="Times New Roman" w:cs="Times New Roman"/>
          <w:noProof/>
          <w:sz w:val="24"/>
          <w:szCs w:val="24"/>
          <w:lang w:eastAsia="id-ID"/>
        </w:rPr>
        <w:pict>
          <v:shape id="_x0000_s1041" type="#_x0000_t67" style="position:absolute;left:0;text-align:left;margin-left:80.85pt;margin-top:3.55pt;width:24.75pt;height:32.35pt;rotation:2894293fd;z-index:251671552"/>
        </w:pict>
      </w:r>
    </w:p>
    <w:p w:rsidR="0043555B"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roundrect id="_x0000_s1030" style="position:absolute;left:0;text-align:left;margin-left:138.3pt;margin-top:9.9pt;width:110.25pt;height:51.75pt;z-index:251662336" arcsize="10923f">
            <v:textbox>
              <w:txbxContent>
                <w:p w:rsidR="00490B3A" w:rsidRDefault="00490B3A" w:rsidP="001257A0">
                  <w:pPr>
                    <w:spacing w:after="0" w:line="240" w:lineRule="auto"/>
                    <w:jc w:val="center"/>
                    <w:rPr>
                      <w:lang w:val="en-US"/>
                    </w:rPr>
                  </w:pPr>
                  <w:r>
                    <w:rPr>
                      <w:lang w:val="en-US"/>
                    </w:rPr>
                    <w:t>Variasi Tegangan</w:t>
                  </w:r>
                </w:p>
                <w:p w:rsidR="00490B3A" w:rsidRPr="0043555B" w:rsidRDefault="00490B3A" w:rsidP="001257A0">
                  <w:pPr>
                    <w:spacing w:after="0" w:line="240" w:lineRule="auto"/>
                    <w:jc w:val="center"/>
                    <w:rPr>
                      <w:lang w:val="en-US"/>
                    </w:rPr>
                  </w:pPr>
                  <w:r>
                    <w:rPr>
                      <w:lang w:val="en-US"/>
                    </w:rPr>
                    <w:t>(2, 4, 6, 8, 12) volt</w:t>
                  </w:r>
                </w:p>
              </w:txbxContent>
            </v:textbox>
          </v:roundrect>
        </w:pict>
      </w:r>
      <w:r w:rsidRPr="00AB327B">
        <w:rPr>
          <w:rFonts w:ascii="Times New Roman" w:hAnsi="Times New Roman" w:cs="Times New Roman"/>
          <w:noProof/>
          <w:sz w:val="24"/>
          <w:szCs w:val="24"/>
          <w:lang w:eastAsia="id-ID"/>
        </w:rPr>
        <w:pict>
          <v:roundrect id="_x0000_s1029" style="position:absolute;left:0;text-align:left;margin-left:4.35pt;margin-top:10.85pt;width:120pt;height:51.75pt;z-index:251661312" arcsize="10923f">
            <v:textbox>
              <w:txbxContent>
                <w:p w:rsidR="00490B3A" w:rsidRDefault="00490B3A" w:rsidP="001257A0">
                  <w:pPr>
                    <w:spacing w:after="0" w:line="240" w:lineRule="auto"/>
                    <w:jc w:val="center"/>
                    <w:rPr>
                      <w:lang w:val="en-US"/>
                    </w:rPr>
                  </w:pPr>
                  <w:r>
                    <w:rPr>
                      <w:lang w:val="en-US"/>
                    </w:rPr>
                    <w:t>Variasi Waktu</w:t>
                  </w:r>
                </w:p>
                <w:p w:rsidR="00490B3A" w:rsidRPr="0043555B" w:rsidRDefault="00490B3A" w:rsidP="001257A0">
                  <w:pPr>
                    <w:spacing w:after="0" w:line="240" w:lineRule="auto"/>
                    <w:jc w:val="center"/>
                    <w:rPr>
                      <w:lang w:val="en-US"/>
                    </w:rPr>
                  </w:pPr>
                  <w:r>
                    <w:rPr>
                      <w:lang w:val="en-US"/>
                    </w:rPr>
                    <w:t>(10, 20, 30, 40, 50) menit</w:t>
                  </w:r>
                </w:p>
              </w:txbxContent>
            </v:textbox>
          </v:roundrect>
        </w:pict>
      </w:r>
    </w:p>
    <w:p w:rsidR="0043555B" w:rsidRDefault="0043555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p>
    <w:p w:rsidR="0043555B"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shape id="_x0000_s1044" type="#_x0000_t67" style="position:absolute;left:0;text-align:left;margin-left:174.05pt;margin-top:11pt;width:24.75pt;height:30.25pt;z-index:251673600"/>
        </w:pict>
      </w:r>
      <w:r w:rsidRPr="00AB327B">
        <w:rPr>
          <w:rFonts w:ascii="Times New Roman" w:hAnsi="Times New Roman" w:cs="Times New Roman"/>
          <w:noProof/>
          <w:sz w:val="24"/>
          <w:szCs w:val="24"/>
          <w:lang w:eastAsia="id-ID"/>
        </w:rPr>
        <w:pict>
          <v:shape id="_x0000_s1045" type="#_x0000_t67" style="position:absolute;left:0;text-align:left;margin-left:47.6pt;margin-top:10.1pt;width:24.75pt;height:30.25pt;z-index:251674624"/>
        </w:pict>
      </w:r>
    </w:p>
    <w:p w:rsidR="0043555B"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roundrect id="_x0000_s1042" style="position:absolute;left:0;text-align:left;margin-left:-1.65pt;margin-top:16.35pt;width:390.75pt;height:44.25pt;z-index:251672576" arcsize="10923f">
            <v:textbox>
              <w:txbxContent>
                <w:p w:rsidR="00490B3A" w:rsidRDefault="00490B3A" w:rsidP="00284F08">
                  <w:pPr>
                    <w:spacing w:after="0" w:line="240" w:lineRule="auto"/>
                    <w:jc w:val="center"/>
                    <w:rPr>
                      <w:lang w:val="en-US"/>
                    </w:rPr>
                  </w:pPr>
                  <w:r>
                    <w:rPr>
                      <w:lang w:val="en-US"/>
                    </w:rPr>
                    <w:t xml:space="preserve">Analisis Spektrofotometer UV -VIS </w:t>
                  </w:r>
                </w:p>
                <w:p w:rsidR="00490B3A" w:rsidRPr="0043555B" w:rsidRDefault="00490B3A" w:rsidP="00284F08">
                  <w:pPr>
                    <w:spacing w:after="0" w:line="240" w:lineRule="auto"/>
                    <w:jc w:val="center"/>
                    <w:rPr>
                      <w:lang w:val="en-US"/>
                    </w:rPr>
                  </w:pPr>
                  <w:r>
                    <w:rPr>
                      <w:lang w:val="en-US"/>
                    </w:rPr>
                    <w:t>(milik laboratorium terpadu yang belum dioptimalkan untuk pelayanan publik)</w:t>
                  </w:r>
                </w:p>
              </w:txbxContent>
            </v:textbox>
          </v:roundrect>
        </w:pict>
      </w:r>
    </w:p>
    <w:p w:rsidR="0043555B" w:rsidRDefault="0043555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p>
    <w:p w:rsidR="0043555B"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shape id="_x0000_s1078" type="#_x0000_t67" style="position:absolute;left:0;text-align:left;margin-left:138.3pt;margin-top:8.1pt;width:24.75pt;height:27.45pt;z-index:251705344"/>
        </w:pict>
      </w:r>
    </w:p>
    <w:p w:rsidR="0043555B"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roundrect id="_x0000_s1090" style="position:absolute;left:0;text-align:left;margin-left:18pt;margin-top:10.15pt;width:357pt;height:44.25pt;z-index:251714560" arcsize="10923f">
            <v:textbox style="mso-next-textbox:#_x0000_s1090">
              <w:txbxContent>
                <w:p w:rsidR="00490B3A" w:rsidRPr="0043555B" w:rsidRDefault="00490B3A" w:rsidP="00B133D4">
                  <w:pPr>
                    <w:spacing w:line="240" w:lineRule="auto"/>
                    <w:jc w:val="center"/>
                    <w:rPr>
                      <w:lang w:val="en-US"/>
                    </w:rPr>
                  </w:pPr>
                  <w:r>
                    <w:rPr>
                      <w:lang w:val="en-US"/>
                    </w:rPr>
                    <w:t>Penentuan kondisi optimum pengolahan zat warna sintetik dengan alat elektrodekolorisasi</w:t>
                  </w:r>
                </w:p>
              </w:txbxContent>
            </v:textbox>
          </v:roundrect>
        </w:pict>
      </w:r>
    </w:p>
    <w:p w:rsidR="00EB6ED9" w:rsidRDefault="00EB6ED9"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p>
    <w:p w:rsidR="005A5B55" w:rsidRDefault="00284F08"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(Alur </w:t>
      </w:r>
      <w:r w:rsidR="005A5B55">
        <w:rPr>
          <w:rFonts w:ascii="Times New Roman" w:hAnsi="Times New Roman" w:cs="Times New Roman"/>
          <w:sz w:val="24"/>
          <w:szCs w:val="24"/>
          <w:lang w:val="en-US"/>
        </w:rPr>
        <w:t>Bagan Penelitian</w:t>
      </w:r>
      <w:r>
        <w:rPr>
          <w:rFonts w:ascii="Times New Roman" w:hAnsi="Times New Roman" w:cs="Times New Roman"/>
          <w:sz w:val="24"/>
          <w:szCs w:val="24"/>
          <w:lang w:val="en-US"/>
        </w:rPr>
        <w:t>)</w:t>
      </w:r>
    </w:p>
    <w:p w:rsidR="00F4457E" w:rsidRDefault="00842FC7" w:rsidP="00B118A6">
      <w:pPr>
        <w:tabs>
          <w:tab w:val="left" w:pos="426"/>
        </w:tabs>
        <w:autoSpaceDE w:val="0"/>
        <w:autoSpaceDN w:val="0"/>
        <w:adjustRightInd w:val="0"/>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BAB </w:t>
      </w:r>
      <w:r w:rsidR="00A0133E">
        <w:rPr>
          <w:rFonts w:ascii="Times New Roman" w:hAnsi="Times New Roman" w:cs="Times New Roman"/>
          <w:b/>
          <w:sz w:val="24"/>
          <w:szCs w:val="24"/>
          <w:lang w:val="en-US"/>
        </w:rPr>
        <w:t>III</w:t>
      </w:r>
      <w:r>
        <w:rPr>
          <w:rFonts w:ascii="Times New Roman" w:hAnsi="Times New Roman" w:cs="Times New Roman"/>
          <w:b/>
          <w:sz w:val="24"/>
          <w:szCs w:val="24"/>
        </w:rPr>
        <w:t xml:space="preserve">. </w:t>
      </w:r>
      <w:r w:rsidR="00A0133E">
        <w:rPr>
          <w:rFonts w:ascii="Times New Roman" w:hAnsi="Times New Roman" w:cs="Times New Roman"/>
          <w:b/>
          <w:sz w:val="24"/>
          <w:szCs w:val="24"/>
          <w:lang w:val="en-US"/>
        </w:rPr>
        <w:t>DESKRIPSI OBYEK PENELITIAN</w:t>
      </w:r>
    </w:p>
    <w:p w:rsidR="003830AB" w:rsidRPr="005D5E33" w:rsidRDefault="003830AB" w:rsidP="005C0939">
      <w:pPr>
        <w:pStyle w:val="ListParagraph"/>
        <w:numPr>
          <w:ilvl w:val="0"/>
          <w:numId w:val="47"/>
        </w:numPr>
        <w:tabs>
          <w:tab w:val="left" w:pos="360"/>
        </w:tabs>
        <w:autoSpaceDE w:val="0"/>
        <w:autoSpaceDN w:val="0"/>
        <w:adjustRightInd w:val="0"/>
        <w:spacing w:after="0" w:line="480" w:lineRule="auto"/>
        <w:ind w:left="360"/>
        <w:jc w:val="both"/>
        <w:rPr>
          <w:rFonts w:ascii="Times New Roman" w:hAnsi="Times New Roman" w:cs="Times New Roman"/>
          <w:sz w:val="24"/>
          <w:szCs w:val="24"/>
          <w:lang w:val="en-US"/>
        </w:rPr>
      </w:pPr>
      <w:r w:rsidRPr="005D5E33">
        <w:rPr>
          <w:rFonts w:ascii="Times New Roman" w:hAnsi="Times New Roman" w:cs="Times New Roman"/>
          <w:b/>
          <w:sz w:val="24"/>
          <w:szCs w:val="24"/>
          <w:lang w:val="en-US"/>
        </w:rPr>
        <w:t>Metode</w:t>
      </w:r>
      <w:r w:rsidRPr="005D5E33">
        <w:rPr>
          <w:rFonts w:ascii="Times New Roman" w:hAnsi="Times New Roman" w:cs="Times New Roman"/>
          <w:sz w:val="24"/>
          <w:szCs w:val="24"/>
          <w:lang w:val="en-US"/>
        </w:rPr>
        <w:t xml:space="preserve">: Pengolahan zat warna sintetik </w:t>
      </w:r>
      <w:r>
        <w:rPr>
          <w:rFonts w:ascii="Times New Roman" w:hAnsi="Times New Roman" w:cs="Times New Roman"/>
          <w:sz w:val="24"/>
          <w:szCs w:val="24"/>
          <w:lang w:val="en-US"/>
        </w:rPr>
        <w:t>dengan alat e</w:t>
      </w:r>
      <w:r w:rsidRPr="005D5E33">
        <w:rPr>
          <w:rFonts w:ascii="Times New Roman" w:hAnsi="Times New Roman" w:cs="Times New Roman"/>
          <w:sz w:val="24"/>
          <w:szCs w:val="24"/>
          <w:lang w:val="en-US"/>
        </w:rPr>
        <w:t>lektrodekolorisasi menggunakan metode elektrolilisis</w:t>
      </w:r>
    </w:p>
    <w:p w:rsidR="003830AB" w:rsidRPr="005D5E33" w:rsidRDefault="003830AB" w:rsidP="005C0939">
      <w:pPr>
        <w:pStyle w:val="ListParagraph"/>
        <w:numPr>
          <w:ilvl w:val="0"/>
          <w:numId w:val="47"/>
        </w:numPr>
        <w:tabs>
          <w:tab w:val="left" w:pos="360"/>
        </w:tabs>
        <w:autoSpaceDE w:val="0"/>
        <w:autoSpaceDN w:val="0"/>
        <w:adjustRightInd w:val="0"/>
        <w:spacing w:after="0" w:line="480" w:lineRule="auto"/>
        <w:ind w:left="360"/>
        <w:jc w:val="both"/>
        <w:rPr>
          <w:rFonts w:ascii="Times New Roman" w:hAnsi="Times New Roman" w:cs="Times New Roman"/>
          <w:sz w:val="24"/>
          <w:szCs w:val="24"/>
          <w:lang w:val="en-US"/>
        </w:rPr>
      </w:pPr>
      <w:r w:rsidRPr="005D5E33">
        <w:rPr>
          <w:rFonts w:ascii="Times New Roman" w:hAnsi="Times New Roman" w:cs="Times New Roman"/>
          <w:b/>
          <w:sz w:val="24"/>
          <w:szCs w:val="24"/>
          <w:lang w:val="en-US"/>
        </w:rPr>
        <w:t>Analisis</w:t>
      </w:r>
      <w:r w:rsidRPr="005D5E33">
        <w:rPr>
          <w:rFonts w:ascii="Times New Roman" w:hAnsi="Times New Roman" w:cs="Times New Roman"/>
          <w:sz w:val="24"/>
          <w:szCs w:val="24"/>
          <w:lang w:val="en-US"/>
        </w:rPr>
        <w:t>: menggunakan spektrofotometer UV-VIS</w:t>
      </w:r>
      <w:r>
        <w:rPr>
          <w:rFonts w:ascii="Times New Roman" w:hAnsi="Times New Roman" w:cs="Times New Roman"/>
          <w:sz w:val="24"/>
          <w:szCs w:val="24"/>
          <w:lang w:val="en-US"/>
        </w:rPr>
        <w:t xml:space="preserve"> merek Hitachi.</w:t>
      </w:r>
    </w:p>
    <w:p w:rsidR="003830AB" w:rsidRPr="005D5E33" w:rsidRDefault="003830AB" w:rsidP="005C0939">
      <w:pPr>
        <w:pStyle w:val="ListParagraph"/>
        <w:numPr>
          <w:ilvl w:val="0"/>
          <w:numId w:val="47"/>
        </w:numPr>
        <w:tabs>
          <w:tab w:val="left" w:pos="360"/>
        </w:tabs>
        <w:autoSpaceDE w:val="0"/>
        <w:autoSpaceDN w:val="0"/>
        <w:adjustRightInd w:val="0"/>
        <w:spacing w:after="0" w:line="480" w:lineRule="auto"/>
        <w:ind w:left="360"/>
        <w:jc w:val="both"/>
        <w:rPr>
          <w:rFonts w:ascii="Times New Roman" w:hAnsi="Times New Roman" w:cs="Times New Roman"/>
          <w:sz w:val="24"/>
          <w:szCs w:val="24"/>
          <w:lang w:val="en-US"/>
        </w:rPr>
      </w:pPr>
      <w:r w:rsidRPr="005D5E33">
        <w:rPr>
          <w:rFonts w:ascii="Times New Roman" w:hAnsi="Times New Roman" w:cs="Times New Roman"/>
          <w:b/>
          <w:sz w:val="24"/>
          <w:szCs w:val="24"/>
          <w:lang w:val="en-US"/>
        </w:rPr>
        <w:t>Waktu</w:t>
      </w:r>
      <w:r w:rsidRPr="005D5E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Oktober </w:t>
      </w:r>
      <w:r w:rsidRPr="005D5E33">
        <w:rPr>
          <w:rFonts w:ascii="Times New Roman" w:hAnsi="Times New Roman" w:cs="Times New Roman"/>
          <w:sz w:val="24"/>
          <w:szCs w:val="24"/>
          <w:lang w:val="en-US"/>
        </w:rPr>
        <w:t>-</w:t>
      </w:r>
      <w:r>
        <w:rPr>
          <w:rFonts w:ascii="Times New Roman" w:hAnsi="Times New Roman" w:cs="Times New Roman"/>
          <w:sz w:val="24"/>
          <w:szCs w:val="24"/>
          <w:lang w:val="en-US"/>
        </w:rPr>
        <w:t xml:space="preserve"> Desember 2013 (jadwal terlampir)</w:t>
      </w:r>
    </w:p>
    <w:p w:rsidR="003830AB" w:rsidRPr="005D5E33" w:rsidRDefault="003830AB" w:rsidP="005C0939">
      <w:pPr>
        <w:pStyle w:val="ListParagraph"/>
        <w:numPr>
          <w:ilvl w:val="0"/>
          <w:numId w:val="47"/>
        </w:numPr>
        <w:tabs>
          <w:tab w:val="left" w:pos="360"/>
        </w:tabs>
        <w:autoSpaceDE w:val="0"/>
        <w:autoSpaceDN w:val="0"/>
        <w:adjustRightInd w:val="0"/>
        <w:spacing w:after="0" w:line="480" w:lineRule="auto"/>
        <w:ind w:left="360"/>
        <w:jc w:val="both"/>
        <w:rPr>
          <w:rFonts w:ascii="Times New Roman" w:hAnsi="Times New Roman" w:cs="Times New Roman"/>
          <w:sz w:val="24"/>
          <w:szCs w:val="24"/>
          <w:lang w:val="en-US"/>
        </w:rPr>
      </w:pPr>
      <w:r w:rsidRPr="005D5E33">
        <w:rPr>
          <w:rFonts w:ascii="Times New Roman" w:hAnsi="Times New Roman" w:cs="Times New Roman"/>
          <w:b/>
          <w:sz w:val="24"/>
          <w:szCs w:val="24"/>
          <w:lang w:val="en-US"/>
        </w:rPr>
        <w:t>Tempat</w:t>
      </w:r>
      <w:r w:rsidRPr="005D5E33">
        <w:rPr>
          <w:rFonts w:ascii="Times New Roman" w:hAnsi="Times New Roman" w:cs="Times New Roman"/>
          <w:sz w:val="24"/>
          <w:szCs w:val="24"/>
          <w:lang w:val="en-US"/>
        </w:rPr>
        <w:t>: Laboratorium Terpadu UIN Sunan Kalijaga Yogyakarta</w:t>
      </w:r>
    </w:p>
    <w:p w:rsidR="003830AB" w:rsidRPr="005D5E33" w:rsidRDefault="003830AB" w:rsidP="005C0939">
      <w:pPr>
        <w:pStyle w:val="ListParagraph"/>
        <w:numPr>
          <w:ilvl w:val="0"/>
          <w:numId w:val="47"/>
        </w:numPr>
        <w:tabs>
          <w:tab w:val="left" w:pos="360"/>
        </w:tabs>
        <w:autoSpaceDE w:val="0"/>
        <w:autoSpaceDN w:val="0"/>
        <w:adjustRightInd w:val="0"/>
        <w:spacing w:after="0" w:line="480" w:lineRule="auto"/>
        <w:ind w:left="360"/>
        <w:jc w:val="both"/>
        <w:rPr>
          <w:rFonts w:ascii="Times New Roman" w:hAnsi="Times New Roman" w:cs="Times New Roman"/>
          <w:sz w:val="24"/>
          <w:szCs w:val="24"/>
          <w:lang w:val="en-US"/>
        </w:rPr>
      </w:pPr>
      <w:r w:rsidRPr="005D5E33">
        <w:rPr>
          <w:rFonts w:ascii="Times New Roman" w:hAnsi="Times New Roman" w:cs="Times New Roman"/>
          <w:b/>
          <w:sz w:val="24"/>
          <w:szCs w:val="24"/>
          <w:lang w:val="en-US"/>
        </w:rPr>
        <w:t>Alat dan Bahan</w:t>
      </w:r>
      <w:r w:rsidRPr="005D5E33">
        <w:rPr>
          <w:rFonts w:ascii="Times New Roman" w:hAnsi="Times New Roman" w:cs="Times New Roman"/>
          <w:sz w:val="24"/>
          <w:szCs w:val="24"/>
          <w:lang w:val="en-US"/>
        </w:rPr>
        <w:t>:</w:t>
      </w:r>
    </w:p>
    <w:p w:rsidR="003830AB" w:rsidRPr="005D5E33" w:rsidRDefault="003830AB" w:rsidP="005C0939">
      <w:pPr>
        <w:pStyle w:val="ListParagraph"/>
        <w:numPr>
          <w:ilvl w:val="0"/>
          <w:numId w:val="48"/>
        </w:numPr>
        <w:tabs>
          <w:tab w:val="left" w:pos="284"/>
          <w:tab w:val="left" w:pos="360"/>
        </w:tabs>
        <w:autoSpaceDE w:val="0"/>
        <w:autoSpaceDN w:val="0"/>
        <w:adjustRightInd w:val="0"/>
        <w:spacing w:after="0" w:line="480" w:lineRule="auto"/>
        <w:ind w:left="360" w:firstLine="0"/>
        <w:jc w:val="both"/>
        <w:rPr>
          <w:rFonts w:ascii="Times New Roman" w:hAnsi="Times New Roman" w:cs="Times New Roman"/>
          <w:b/>
          <w:sz w:val="24"/>
          <w:szCs w:val="24"/>
          <w:lang w:val="en-US"/>
        </w:rPr>
      </w:pPr>
      <w:r w:rsidRPr="005D5E33">
        <w:rPr>
          <w:rFonts w:ascii="Times New Roman" w:hAnsi="Times New Roman" w:cs="Times New Roman"/>
          <w:b/>
          <w:sz w:val="24"/>
          <w:szCs w:val="24"/>
          <w:lang w:val="en-US"/>
        </w:rPr>
        <w:t>Bahan:</w:t>
      </w:r>
    </w:p>
    <w:p w:rsidR="003830AB" w:rsidRPr="005D5E33" w:rsidRDefault="003830AB" w:rsidP="005C0939">
      <w:pPr>
        <w:pStyle w:val="ListParagraph"/>
        <w:numPr>
          <w:ilvl w:val="0"/>
          <w:numId w:val="27"/>
        </w:numPr>
        <w:tabs>
          <w:tab w:val="left" w:pos="360"/>
          <w:tab w:val="left" w:pos="1134"/>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Aquades</w:t>
      </w:r>
    </w:p>
    <w:p w:rsidR="003830AB" w:rsidRPr="005D5E33" w:rsidRDefault="003830AB" w:rsidP="005C0939">
      <w:pPr>
        <w:pStyle w:val="ListParagraph"/>
        <w:numPr>
          <w:ilvl w:val="0"/>
          <w:numId w:val="27"/>
        </w:numPr>
        <w:tabs>
          <w:tab w:val="left" w:pos="360"/>
          <w:tab w:val="left" w:pos="1134"/>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 xml:space="preserve">Zat warna </w:t>
      </w:r>
      <w:r>
        <w:rPr>
          <w:rFonts w:ascii="Times New Roman" w:hAnsi="Times New Roman" w:cs="Times New Roman"/>
          <w:sz w:val="24"/>
          <w:szCs w:val="24"/>
          <w:lang w:val="en-US"/>
        </w:rPr>
        <w:t>sintetik (remazol red)</w:t>
      </w:r>
    </w:p>
    <w:p w:rsidR="003830AB" w:rsidRPr="005D5E33" w:rsidRDefault="003830AB" w:rsidP="005C0939">
      <w:pPr>
        <w:pStyle w:val="ListParagraph"/>
        <w:numPr>
          <w:ilvl w:val="0"/>
          <w:numId w:val="27"/>
        </w:numPr>
        <w:tabs>
          <w:tab w:val="left" w:pos="360"/>
          <w:tab w:val="left" w:pos="1134"/>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HCl</w:t>
      </w:r>
    </w:p>
    <w:p w:rsidR="003830AB" w:rsidRPr="005D5E33" w:rsidRDefault="003830AB" w:rsidP="005C0939">
      <w:pPr>
        <w:pStyle w:val="ListParagraph"/>
        <w:numPr>
          <w:ilvl w:val="0"/>
          <w:numId w:val="27"/>
        </w:numPr>
        <w:tabs>
          <w:tab w:val="left" w:pos="360"/>
          <w:tab w:val="left" w:pos="1134"/>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eastAsia="Calibri" w:hAnsi="Times New Roman" w:cs="Times New Roman"/>
          <w:sz w:val="24"/>
          <w:szCs w:val="24"/>
          <w:lang w:val="en-US"/>
        </w:rPr>
        <w:t>NaOH</w:t>
      </w:r>
    </w:p>
    <w:p w:rsidR="003830AB" w:rsidRPr="005D5E33" w:rsidRDefault="003830AB" w:rsidP="005C0939">
      <w:pPr>
        <w:pStyle w:val="ListParagraph"/>
        <w:numPr>
          <w:ilvl w:val="0"/>
          <w:numId w:val="48"/>
        </w:numPr>
        <w:tabs>
          <w:tab w:val="left" w:pos="284"/>
          <w:tab w:val="left" w:pos="360"/>
        </w:tabs>
        <w:autoSpaceDE w:val="0"/>
        <w:autoSpaceDN w:val="0"/>
        <w:adjustRightInd w:val="0"/>
        <w:spacing w:after="0" w:line="480" w:lineRule="auto"/>
        <w:ind w:left="360" w:firstLine="0"/>
        <w:jc w:val="both"/>
        <w:rPr>
          <w:rFonts w:ascii="Times New Roman" w:hAnsi="Times New Roman" w:cs="Times New Roman"/>
          <w:b/>
          <w:sz w:val="24"/>
          <w:szCs w:val="24"/>
          <w:lang w:val="en-US"/>
        </w:rPr>
      </w:pPr>
      <w:r w:rsidRPr="005D5E33">
        <w:rPr>
          <w:rFonts w:ascii="Times New Roman" w:hAnsi="Times New Roman" w:cs="Times New Roman"/>
          <w:b/>
          <w:sz w:val="24"/>
          <w:szCs w:val="24"/>
          <w:lang w:val="en-US"/>
        </w:rPr>
        <w:t>Alat:</w:t>
      </w:r>
    </w:p>
    <w:p w:rsidR="003830AB" w:rsidRPr="005D5E33"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Elektrode (grafit</w:t>
      </w:r>
      <w:r>
        <w:rPr>
          <w:rFonts w:ascii="Times New Roman" w:hAnsi="Times New Roman" w:cs="Times New Roman"/>
          <w:sz w:val="24"/>
          <w:szCs w:val="24"/>
          <w:lang w:val="en-US"/>
        </w:rPr>
        <w:t xml:space="preserve">/C dan </w:t>
      </w:r>
      <w:r w:rsidRPr="005D5E33">
        <w:rPr>
          <w:rFonts w:ascii="Times New Roman" w:hAnsi="Times New Roman" w:cs="Times New Roman"/>
          <w:sz w:val="24"/>
          <w:szCs w:val="24"/>
          <w:lang w:val="en-US"/>
        </w:rPr>
        <w:t>Zn</w:t>
      </w:r>
      <w:r>
        <w:rPr>
          <w:rFonts w:ascii="Times New Roman" w:hAnsi="Times New Roman" w:cs="Times New Roman"/>
          <w:sz w:val="24"/>
          <w:szCs w:val="24"/>
          <w:lang w:val="en-US"/>
        </w:rPr>
        <w:t>/seng</w:t>
      </w:r>
      <w:r w:rsidRPr="005D5E33">
        <w:rPr>
          <w:rFonts w:ascii="Times New Roman" w:hAnsi="Times New Roman" w:cs="Times New Roman"/>
          <w:sz w:val="24"/>
          <w:szCs w:val="24"/>
          <w:lang w:val="en-US"/>
        </w:rPr>
        <w:t>)</w:t>
      </w:r>
    </w:p>
    <w:p w:rsidR="003830AB" w:rsidRPr="005D5E33"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Neraca Analitik</w:t>
      </w:r>
    </w:p>
    <w:p w:rsidR="003830AB"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Multimeter</w:t>
      </w:r>
    </w:p>
    <w:p w:rsidR="003830AB" w:rsidRPr="005D5E33"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Pr>
          <w:rFonts w:ascii="Times New Roman" w:hAnsi="Times New Roman" w:cs="Times New Roman"/>
          <w:sz w:val="24"/>
          <w:szCs w:val="24"/>
          <w:lang w:val="en-US"/>
        </w:rPr>
        <w:t>Voltmeter</w:t>
      </w:r>
    </w:p>
    <w:p w:rsidR="003830AB" w:rsidRPr="005D5E33"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pH meter</w:t>
      </w:r>
    </w:p>
    <w:p w:rsidR="003830AB" w:rsidRPr="005D5E33"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Kaca</w:t>
      </w:r>
    </w:p>
    <w:p w:rsidR="003830AB" w:rsidRPr="005D5E33"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Lem</w:t>
      </w:r>
    </w:p>
    <w:p w:rsidR="003830AB" w:rsidRPr="005D5E33"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Kabel</w:t>
      </w:r>
    </w:p>
    <w:p w:rsidR="003830AB" w:rsidRPr="005D5E33" w:rsidRDefault="003830AB" w:rsidP="005C0939">
      <w:pPr>
        <w:pStyle w:val="ListParagraph"/>
        <w:numPr>
          <w:ilvl w:val="0"/>
          <w:numId w:val="28"/>
        </w:numPr>
        <w:tabs>
          <w:tab w:val="left" w:pos="284"/>
          <w:tab w:val="left" w:pos="360"/>
          <w:tab w:val="left" w:pos="1170"/>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Peralatan gelas (Beker gelas, labu ukur, gelas arloji, gelas ukur dll)</w:t>
      </w:r>
    </w:p>
    <w:p w:rsidR="003830AB" w:rsidRPr="005D5E33" w:rsidRDefault="003830AB" w:rsidP="005C0939">
      <w:pPr>
        <w:pStyle w:val="ListParagraph"/>
        <w:numPr>
          <w:ilvl w:val="0"/>
          <w:numId w:val="28"/>
        </w:numPr>
        <w:tabs>
          <w:tab w:val="left" w:pos="284"/>
          <w:tab w:val="left" w:pos="360"/>
          <w:tab w:val="left" w:pos="1170"/>
          <w:tab w:val="left" w:pos="1276"/>
          <w:tab w:val="left" w:pos="1800"/>
        </w:tabs>
        <w:autoSpaceDE w:val="0"/>
        <w:autoSpaceDN w:val="0"/>
        <w:adjustRightInd w:val="0"/>
        <w:spacing w:after="0" w:line="480" w:lineRule="auto"/>
        <w:ind w:left="360" w:firstLine="450"/>
        <w:jc w:val="both"/>
        <w:rPr>
          <w:rFonts w:ascii="Times New Roman" w:hAnsi="Times New Roman" w:cs="Times New Roman"/>
          <w:sz w:val="24"/>
          <w:szCs w:val="24"/>
          <w:lang w:val="en-US"/>
        </w:rPr>
      </w:pPr>
      <w:r w:rsidRPr="005D5E33">
        <w:rPr>
          <w:rFonts w:ascii="Times New Roman" w:hAnsi="Times New Roman" w:cs="Times New Roman"/>
          <w:sz w:val="24"/>
          <w:szCs w:val="24"/>
          <w:lang w:val="en-US"/>
        </w:rPr>
        <w:t>Spektrofotometer UV-VIS</w:t>
      </w:r>
      <w:r>
        <w:rPr>
          <w:rFonts w:ascii="Times New Roman" w:hAnsi="Times New Roman" w:cs="Times New Roman"/>
          <w:sz w:val="24"/>
          <w:szCs w:val="24"/>
          <w:lang w:val="en-US"/>
        </w:rPr>
        <w:t xml:space="preserve"> merk Hitachi</w:t>
      </w:r>
    </w:p>
    <w:p w:rsidR="003830AB" w:rsidRPr="005C0939" w:rsidRDefault="005C0939" w:rsidP="005C0939">
      <w:pPr>
        <w:pStyle w:val="ListParagraph"/>
        <w:numPr>
          <w:ilvl w:val="0"/>
          <w:numId w:val="47"/>
        </w:numPr>
        <w:tabs>
          <w:tab w:val="left" w:pos="360"/>
          <w:tab w:val="left" w:pos="426"/>
        </w:tabs>
        <w:autoSpaceDE w:val="0"/>
        <w:autoSpaceDN w:val="0"/>
        <w:adjustRightInd w:val="0"/>
        <w:spacing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Rancang Bangun Alat Elektrodekolorisasi</w:t>
      </w:r>
    </w:p>
    <w:p w:rsidR="00F31198" w:rsidRDefault="00F31198" w:rsidP="005C0939">
      <w:pPr>
        <w:autoSpaceDE w:val="0"/>
        <w:autoSpaceDN w:val="0"/>
        <w:adjustRightInd w:val="0"/>
        <w:spacing w:after="0" w:line="480" w:lineRule="auto"/>
        <w:ind w:left="360" w:firstLine="630"/>
        <w:jc w:val="both"/>
        <w:rPr>
          <w:rFonts w:ascii="Times New Roman" w:hAnsi="Times New Roman" w:cs="Times New Roman"/>
          <w:sz w:val="24"/>
          <w:szCs w:val="24"/>
          <w:lang w:val="en-US"/>
        </w:rPr>
      </w:pPr>
      <w:r w:rsidRPr="00F31198">
        <w:rPr>
          <w:rFonts w:ascii="Times New Roman" w:hAnsi="Times New Roman" w:cs="Times New Roman"/>
          <w:sz w:val="24"/>
          <w:szCs w:val="24"/>
          <w:lang w:val="en-US"/>
        </w:rPr>
        <w:t>R</w:t>
      </w:r>
      <w:r>
        <w:rPr>
          <w:rFonts w:ascii="Times New Roman" w:hAnsi="Times New Roman" w:cs="Times New Roman"/>
          <w:sz w:val="24"/>
          <w:szCs w:val="24"/>
          <w:lang w:val="en-US"/>
        </w:rPr>
        <w:t xml:space="preserve">ancang bangun alat elektrodekolorisasi zat warna sintetik dibuat dari beberapa bagian. </w:t>
      </w:r>
      <w:r w:rsidR="00F56F77">
        <w:rPr>
          <w:rFonts w:ascii="Times New Roman" w:hAnsi="Times New Roman" w:cs="Times New Roman"/>
          <w:sz w:val="24"/>
          <w:szCs w:val="24"/>
        </w:rPr>
        <w:t xml:space="preserve">Bagian pertama adalah tempat zat warna atau sampel yanag akan dielektrodekolorisasi. </w:t>
      </w:r>
      <w:r>
        <w:rPr>
          <w:rFonts w:ascii="Times New Roman" w:hAnsi="Times New Roman" w:cs="Times New Roman"/>
          <w:sz w:val="24"/>
          <w:szCs w:val="24"/>
          <w:lang w:val="en-US"/>
        </w:rPr>
        <w:t xml:space="preserve">Sebagai </w:t>
      </w:r>
      <w:r w:rsidR="00F56F77">
        <w:rPr>
          <w:rFonts w:ascii="Times New Roman" w:hAnsi="Times New Roman" w:cs="Times New Roman"/>
          <w:sz w:val="24"/>
          <w:szCs w:val="24"/>
        </w:rPr>
        <w:t>tempat zat warna atau sampel</w:t>
      </w:r>
      <w:r>
        <w:rPr>
          <w:rFonts w:ascii="Times New Roman" w:hAnsi="Times New Roman" w:cs="Times New Roman"/>
          <w:sz w:val="24"/>
          <w:szCs w:val="24"/>
          <w:lang w:val="en-US"/>
        </w:rPr>
        <w:t xml:space="preserve"> digunakan kaca persegi panjang dengan ukuran panjang 30 cm</w:t>
      </w:r>
      <w:r w:rsidR="009858D6">
        <w:rPr>
          <w:rFonts w:ascii="Times New Roman" w:hAnsi="Times New Roman" w:cs="Times New Roman"/>
          <w:sz w:val="24"/>
          <w:szCs w:val="24"/>
          <w:lang w:val="en-US"/>
        </w:rPr>
        <w:t xml:space="preserve"> x 20 cm x 40 cm (lihat Gambar 5</w:t>
      </w:r>
      <w:r>
        <w:rPr>
          <w:rFonts w:ascii="Times New Roman" w:hAnsi="Times New Roman" w:cs="Times New Roman"/>
          <w:sz w:val="24"/>
          <w:szCs w:val="24"/>
          <w:lang w:val="en-US"/>
        </w:rPr>
        <w:t>).</w:t>
      </w:r>
    </w:p>
    <w:p w:rsidR="00F31198" w:rsidRDefault="00F31198"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609725" cy="1968140"/>
            <wp:effectExtent l="19050" t="0" r="9525" b="0"/>
            <wp:docPr id="6" name="Picture 1" descr="C:\Documents and Settings\INFORMATIKA\My Documents\penelitian unggulan 2012\Foto Penelitian\P104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FORMATIKA\My Documents\penelitian unggulan 2012\Foto Penelitian\P1040918.JPG"/>
                    <pic:cNvPicPr>
                      <a:picLocks noChangeAspect="1" noChangeArrowheads="1"/>
                    </pic:cNvPicPr>
                  </pic:nvPicPr>
                  <pic:blipFill>
                    <a:blip r:embed="rId29" cstate="print"/>
                    <a:srcRect l="5481" t="7557" r="46138" b="13602"/>
                    <a:stretch>
                      <a:fillRect/>
                    </a:stretch>
                  </pic:blipFill>
                  <pic:spPr bwMode="auto">
                    <a:xfrm>
                      <a:off x="0" y="0"/>
                      <a:ext cx="1609725" cy="1968140"/>
                    </a:xfrm>
                    <a:prstGeom prst="rect">
                      <a:avLst/>
                    </a:prstGeom>
                    <a:noFill/>
                    <a:ln w="9525">
                      <a:noFill/>
                      <a:miter lim="800000"/>
                      <a:headEnd/>
                      <a:tailEnd/>
                    </a:ln>
                  </pic:spPr>
                </pic:pic>
              </a:graphicData>
            </a:graphic>
          </wp:inline>
        </w:drawing>
      </w:r>
    </w:p>
    <w:p w:rsidR="00F31198" w:rsidRPr="00F56F77" w:rsidRDefault="00F56F77" w:rsidP="00B118A6">
      <w:pPr>
        <w:tabs>
          <w:tab w:val="left" w:pos="426"/>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Gambar </w:t>
      </w:r>
      <w:r>
        <w:rPr>
          <w:rFonts w:ascii="Times New Roman" w:hAnsi="Times New Roman" w:cs="Times New Roman"/>
          <w:sz w:val="24"/>
          <w:szCs w:val="24"/>
        </w:rPr>
        <w:t>5</w:t>
      </w:r>
      <w:r w:rsidR="00F31198">
        <w:rPr>
          <w:rFonts w:ascii="Times New Roman" w:hAnsi="Times New Roman" w:cs="Times New Roman"/>
          <w:sz w:val="24"/>
          <w:szCs w:val="24"/>
          <w:lang w:val="en-US"/>
        </w:rPr>
        <w:t xml:space="preserve">. </w:t>
      </w:r>
      <w:r>
        <w:rPr>
          <w:rFonts w:ascii="Times New Roman" w:hAnsi="Times New Roman" w:cs="Times New Roman"/>
          <w:sz w:val="24"/>
          <w:szCs w:val="24"/>
        </w:rPr>
        <w:t>Tempat</w:t>
      </w:r>
      <w:r w:rsidR="00F31198">
        <w:rPr>
          <w:rFonts w:ascii="Times New Roman" w:hAnsi="Times New Roman" w:cs="Times New Roman"/>
          <w:sz w:val="24"/>
          <w:szCs w:val="24"/>
          <w:lang w:val="en-US"/>
        </w:rPr>
        <w:t xml:space="preserve"> </w:t>
      </w:r>
      <w:r>
        <w:rPr>
          <w:rFonts w:ascii="Times New Roman" w:hAnsi="Times New Roman" w:cs="Times New Roman"/>
          <w:sz w:val="24"/>
          <w:szCs w:val="24"/>
        </w:rPr>
        <w:t>zat warna (sampel)</w:t>
      </w:r>
    </w:p>
    <w:p w:rsidR="00F31198" w:rsidRDefault="00F31198" w:rsidP="005C0939">
      <w:pPr>
        <w:autoSpaceDE w:val="0"/>
        <w:autoSpaceDN w:val="0"/>
        <w:adjustRightInd w:val="0"/>
        <w:spacing w:after="0" w:line="480" w:lineRule="auto"/>
        <w:ind w:left="36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Kemudian bagian yang </w:t>
      </w:r>
      <w:r w:rsidR="00842FC7">
        <w:rPr>
          <w:rFonts w:ascii="Times New Roman" w:hAnsi="Times New Roman" w:cs="Times New Roman"/>
          <w:sz w:val="24"/>
          <w:szCs w:val="24"/>
        </w:rPr>
        <w:t>kedua</w:t>
      </w:r>
      <w:r>
        <w:rPr>
          <w:rFonts w:ascii="Times New Roman" w:hAnsi="Times New Roman" w:cs="Times New Roman"/>
          <w:sz w:val="24"/>
          <w:szCs w:val="24"/>
          <w:lang w:val="en-US"/>
        </w:rPr>
        <w:t xml:space="preserve"> adalah sumber te</w:t>
      </w:r>
      <w:r w:rsidR="00842FC7">
        <w:rPr>
          <w:rFonts w:ascii="Times New Roman" w:hAnsi="Times New Roman" w:cs="Times New Roman"/>
          <w:sz w:val="24"/>
          <w:szCs w:val="24"/>
          <w:lang w:val="en-US"/>
        </w:rPr>
        <w:t>gangan (voltmeter) yang bisa di</w:t>
      </w:r>
      <w:r>
        <w:rPr>
          <w:rFonts w:ascii="Times New Roman" w:hAnsi="Times New Roman" w:cs="Times New Roman"/>
          <w:sz w:val="24"/>
          <w:szCs w:val="24"/>
          <w:lang w:val="en-US"/>
        </w:rPr>
        <w:t xml:space="preserve">ubah-ubah </w:t>
      </w:r>
      <w:r w:rsidR="006939E5">
        <w:rPr>
          <w:rFonts w:ascii="Times New Roman" w:hAnsi="Times New Roman" w:cs="Times New Roman"/>
          <w:sz w:val="24"/>
          <w:szCs w:val="24"/>
          <w:lang w:val="en-US"/>
        </w:rPr>
        <w:t xml:space="preserve">tegangannya </w:t>
      </w:r>
      <w:r w:rsidRPr="005C0939">
        <w:rPr>
          <w:rFonts w:ascii="Times New Roman" w:hAnsi="Times New Roman" w:cs="Times New Roman"/>
          <w:sz w:val="24"/>
          <w:szCs w:val="24"/>
          <w:lang w:val="en-US"/>
        </w:rPr>
        <w:t>mengunakan</w:t>
      </w:r>
      <w:r>
        <w:rPr>
          <w:rFonts w:ascii="Times New Roman" w:hAnsi="Times New Roman" w:cs="Times New Roman"/>
          <w:sz w:val="24"/>
          <w:szCs w:val="24"/>
          <w:lang w:val="en-US"/>
        </w:rPr>
        <w:t xml:space="preserve"> adaptor dengan variasi voltase dari 2 volt sampai 12 volt </w:t>
      </w:r>
      <w:r w:rsidR="005C50B0">
        <w:rPr>
          <w:rFonts w:ascii="Times New Roman" w:hAnsi="Times New Roman" w:cs="Times New Roman"/>
          <w:sz w:val="24"/>
          <w:szCs w:val="24"/>
          <w:lang w:val="en-US"/>
        </w:rPr>
        <w:t xml:space="preserve"> dan kuat arus 2 A </w:t>
      </w:r>
      <w:r w:rsidR="00953AF6">
        <w:rPr>
          <w:rFonts w:ascii="Times New Roman" w:hAnsi="Times New Roman" w:cs="Times New Roman"/>
          <w:sz w:val="24"/>
          <w:szCs w:val="24"/>
          <w:lang w:val="en-US"/>
        </w:rPr>
        <w:t>(lihat Gambar 6</w:t>
      </w:r>
      <w:r>
        <w:rPr>
          <w:rFonts w:ascii="Times New Roman" w:hAnsi="Times New Roman" w:cs="Times New Roman"/>
          <w:sz w:val="24"/>
          <w:szCs w:val="24"/>
          <w:lang w:val="en-US"/>
        </w:rPr>
        <w:t>)</w:t>
      </w:r>
      <w:r w:rsidR="005C50B0">
        <w:rPr>
          <w:rFonts w:ascii="Times New Roman" w:hAnsi="Times New Roman" w:cs="Times New Roman"/>
          <w:sz w:val="24"/>
          <w:szCs w:val="24"/>
          <w:lang w:val="en-US"/>
        </w:rPr>
        <w:t>.</w:t>
      </w:r>
    </w:p>
    <w:p w:rsidR="00F31198" w:rsidRDefault="00F31198"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647825" cy="1191072"/>
            <wp:effectExtent l="19050" t="0" r="9525" b="0"/>
            <wp:docPr id="7" name="Picture 2" descr="C:\Documents and Settings\INFORMATIKA\My Documents\penelitian unggulan 2012\Foto Penelitian\P10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NFORMATIKA\My Documents\penelitian unggulan 2012\Foto Penelitian\P1040917.JPG"/>
                    <pic:cNvPicPr>
                      <a:picLocks noChangeAspect="1" noChangeArrowheads="1"/>
                    </pic:cNvPicPr>
                  </pic:nvPicPr>
                  <pic:blipFill>
                    <a:blip r:embed="rId30" cstate="print"/>
                    <a:srcRect r="11364" b="14610"/>
                    <a:stretch>
                      <a:fillRect/>
                    </a:stretch>
                  </pic:blipFill>
                  <pic:spPr bwMode="auto">
                    <a:xfrm>
                      <a:off x="0" y="0"/>
                      <a:ext cx="1652879" cy="1194725"/>
                    </a:xfrm>
                    <a:prstGeom prst="rect">
                      <a:avLst/>
                    </a:prstGeom>
                    <a:noFill/>
                    <a:ln w="9525">
                      <a:noFill/>
                      <a:miter lim="800000"/>
                      <a:headEnd/>
                      <a:tailEnd/>
                    </a:ln>
                  </pic:spPr>
                </pic:pic>
              </a:graphicData>
            </a:graphic>
          </wp:inline>
        </w:drawing>
      </w:r>
    </w:p>
    <w:p w:rsidR="00F52159" w:rsidRDefault="00F56F77"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6</w:t>
      </w:r>
      <w:r w:rsidR="00F52159">
        <w:rPr>
          <w:rFonts w:ascii="Times New Roman" w:hAnsi="Times New Roman" w:cs="Times New Roman"/>
          <w:sz w:val="24"/>
          <w:szCs w:val="24"/>
          <w:lang w:val="en-US"/>
        </w:rPr>
        <w:t>. Voltmeter (Adaptor)</w:t>
      </w:r>
    </w:p>
    <w:p w:rsidR="005C50B0" w:rsidRPr="00237BF0" w:rsidRDefault="005C50B0" w:rsidP="005C0939">
      <w:pPr>
        <w:autoSpaceDE w:val="0"/>
        <w:autoSpaceDN w:val="0"/>
        <w:adjustRightInd w:val="0"/>
        <w:spacing w:after="0" w:line="480" w:lineRule="auto"/>
        <w:ind w:left="360" w:firstLine="630"/>
        <w:jc w:val="both"/>
        <w:rPr>
          <w:rFonts w:ascii="Times New Roman" w:hAnsi="Times New Roman" w:cs="Times New Roman"/>
          <w:sz w:val="24"/>
          <w:szCs w:val="24"/>
        </w:rPr>
      </w:pPr>
      <w:r>
        <w:rPr>
          <w:rFonts w:ascii="Times New Roman" w:hAnsi="Times New Roman" w:cs="Times New Roman"/>
          <w:sz w:val="24"/>
          <w:szCs w:val="24"/>
          <w:lang w:val="en-US"/>
        </w:rPr>
        <w:t>Bagian</w:t>
      </w:r>
      <w:r w:rsidR="00732974">
        <w:rPr>
          <w:rFonts w:ascii="Times New Roman" w:hAnsi="Times New Roman" w:cs="Times New Roman"/>
          <w:sz w:val="24"/>
          <w:szCs w:val="24"/>
          <w:lang w:val="en-US"/>
        </w:rPr>
        <w:t xml:space="preserve"> </w:t>
      </w:r>
      <w:r w:rsidR="00732974" w:rsidRPr="00EB6ED9">
        <w:rPr>
          <w:rFonts w:ascii="Times New Roman" w:hAnsi="Times New Roman" w:cs="Times New Roman"/>
          <w:sz w:val="24"/>
          <w:szCs w:val="24"/>
        </w:rPr>
        <w:t>yang</w:t>
      </w:r>
      <w:r w:rsidR="00732974">
        <w:rPr>
          <w:rFonts w:ascii="Times New Roman" w:hAnsi="Times New Roman" w:cs="Times New Roman"/>
          <w:sz w:val="24"/>
          <w:szCs w:val="24"/>
          <w:lang w:val="en-US"/>
        </w:rPr>
        <w:t xml:space="preserve"> ketiga adalah elektrode </w:t>
      </w:r>
      <w:r w:rsidR="00732974">
        <w:rPr>
          <w:rFonts w:ascii="Times New Roman" w:hAnsi="Times New Roman" w:cs="Times New Roman"/>
          <w:sz w:val="24"/>
          <w:szCs w:val="24"/>
        </w:rPr>
        <w:t>dengan meng</w:t>
      </w:r>
      <w:r>
        <w:rPr>
          <w:rFonts w:ascii="Times New Roman" w:hAnsi="Times New Roman" w:cs="Times New Roman"/>
          <w:sz w:val="24"/>
          <w:szCs w:val="24"/>
          <w:lang w:val="en-US"/>
        </w:rPr>
        <w:t>gunakan seng</w:t>
      </w:r>
      <w:r w:rsidR="00732974">
        <w:rPr>
          <w:rFonts w:ascii="Times New Roman" w:hAnsi="Times New Roman" w:cs="Times New Roman"/>
          <w:sz w:val="24"/>
          <w:szCs w:val="24"/>
        </w:rPr>
        <w:t xml:space="preserve"> (Zn)</w:t>
      </w:r>
      <w:r>
        <w:rPr>
          <w:rFonts w:ascii="Times New Roman" w:hAnsi="Times New Roman" w:cs="Times New Roman"/>
          <w:sz w:val="24"/>
          <w:szCs w:val="24"/>
          <w:lang w:val="en-US"/>
        </w:rPr>
        <w:t xml:space="preserve"> dan karbon</w:t>
      </w:r>
      <w:r w:rsidR="00732974">
        <w:rPr>
          <w:rFonts w:ascii="Times New Roman" w:hAnsi="Times New Roman" w:cs="Times New Roman"/>
          <w:sz w:val="24"/>
          <w:szCs w:val="24"/>
        </w:rPr>
        <w:t xml:space="preserve"> (C)</w:t>
      </w:r>
      <w:r>
        <w:rPr>
          <w:rFonts w:ascii="Times New Roman" w:hAnsi="Times New Roman" w:cs="Times New Roman"/>
          <w:sz w:val="24"/>
          <w:szCs w:val="24"/>
          <w:lang w:val="en-US"/>
        </w:rPr>
        <w:t>. Sebagai kutub negatif (</w:t>
      </w:r>
      <w:r w:rsidR="00237BF0" w:rsidRPr="005C0939">
        <w:rPr>
          <w:rFonts w:ascii="Times New Roman" w:hAnsi="Times New Roman" w:cs="Times New Roman"/>
          <w:sz w:val="24"/>
          <w:szCs w:val="24"/>
          <w:lang w:val="en-US"/>
        </w:rPr>
        <w:t>katode</w:t>
      </w:r>
      <w:r>
        <w:rPr>
          <w:rFonts w:ascii="Times New Roman" w:hAnsi="Times New Roman" w:cs="Times New Roman"/>
          <w:sz w:val="24"/>
          <w:szCs w:val="24"/>
          <w:lang w:val="en-US"/>
        </w:rPr>
        <w:t xml:space="preserve">) adalah seng (Zn) sedangkan </w:t>
      </w:r>
      <w:r>
        <w:rPr>
          <w:rFonts w:ascii="Times New Roman" w:hAnsi="Times New Roman" w:cs="Times New Roman"/>
          <w:sz w:val="24"/>
          <w:szCs w:val="24"/>
          <w:lang w:val="en-US"/>
        </w:rPr>
        <w:lastRenderedPageBreak/>
        <w:t>kutub positif (</w:t>
      </w:r>
      <w:r w:rsidR="00237BF0">
        <w:rPr>
          <w:rFonts w:ascii="Times New Roman" w:hAnsi="Times New Roman" w:cs="Times New Roman"/>
          <w:sz w:val="24"/>
          <w:szCs w:val="24"/>
        </w:rPr>
        <w:t>anode</w:t>
      </w:r>
      <w:r>
        <w:rPr>
          <w:rFonts w:ascii="Times New Roman" w:hAnsi="Times New Roman" w:cs="Times New Roman"/>
          <w:sz w:val="24"/>
          <w:szCs w:val="24"/>
          <w:lang w:val="en-US"/>
        </w:rPr>
        <w:t xml:space="preserve">) adalah karbon (grafit). </w:t>
      </w:r>
      <w:r w:rsidR="00237BF0">
        <w:rPr>
          <w:rFonts w:ascii="Times New Roman" w:hAnsi="Times New Roman" w:cs="Times New Roman"/>
          <w:sz w:val="24"/>
          <w:szCs w:val="24"/>
        </w:rPr>
        <w:t xml:space="preserve">Elektrode </w:t>
      </w:r>
      <w:r>
        <w:rPr>
          <w:rFonts w:ascii="Times New Roman" w:hAnsi="Times New Roman" w:cs="Times New Roman"/>
          <w:sz w:val="24"/>
          <w:szCs w:val="24"/>
          <w:lang w:val="en-US"/>
        </w:rPr>
        <w:t>karbon memiliki kelebihan karena bersifat inert (tidak mudah bereaksi dengan larutan) dan mudah didapat serta ekonomis.</w:t>
      </w:r>
      <w:r w:rsidR="004152E5">
        <w:rPr>
          <w:rFonts w:ascii="Times New Roman" w:hAnsi="Times New Roman" w:cs="Times New Roman"/>
          <w:sz w:val="24"/>
          <w:szCs w:val="24"/>
          <w:lang w:val="en-US"/>
        </w:rPr>
        <w:t xml:space="preserve"> </w:t>
      </w:r>
      <w:r w:rsidR="00237BF0">
        <w:rPr>
          <w:rFonts w:ascii="Times New Roman" w:hAnsi="Times New Roman" w:cs="Times New Roman"/>
          <w:sz w:val="24"/>
          <w:szCs w:val="24"/>
        </w:rPr>
        <w:t>Sedangkan e</w:t>
      </w:r>
      <w:r w:rsidR="00237BF0">
        <w:rPr>
          <w:rFonts w:ascii="Times New Roman" w:hAnsi="Times New Roman" w:cs="Times New Roman"/>
          <w:sz w:val="24"/>
          <w:szCs w:val="24"/>
          <w:lang w:val="en-US"/>
        </w:rPr>
        <w:t xml:space="preserve">lektrode seng </w:t>
      </w:r>
      <w:r w:rsidR="00237BF0">
        <w:rPr>
          <w:rFonts w:ascii="Times New Roman" w:hAnsi="Times New Roman" w:cs="Times New Roman"/>
          <w:sz w:val="24"/>
          <w:szCs w:val="24"/>
        </w:rPr>
        <w:t>selain bersifat ekonomis juga bersifat aktif yang diharapkan dapat mendegradasi warna dari larutan yang dielektrodekolorisasi.</w:t>
      </w:r>
    </w:p>
    <w:p w:rsidR="00FE2972" w:rsidRDefault="00AB327B"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AB327B">
        <w:rPr>
          <w:rFonts w:ascii="Times New Roman" w:hAnsi="Times New Roman" w:cs="Times New Roman"/>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4" type="#_x0000_t13" style="position:absolute;left:0;text-align:left;margin-left:111.6pt;margin-top:58.35pt;width:33.75pt;height:25.5pt;z-index:251709440"/>
        </w:pict>
      </w:r>
      <w:r w:rsidR="00FE2972">
        <w:rPr>
          <w:rFonts w:ascii="Times New Roman" w:hAnsi="Times New Roman" w:cs="Times New Roman"/>
          <w:noProof/>
          <w:sz w:val="24"/>
          <w:szCs w:val="24"/>
          <w:lang w:val="en-US"/>
        </w:rPr>
        <w:drawing>
          <wp:inline distT="0" distB="0" distL="0" distR="0">
            <wp:extent cx="1333500" cy="1065892"/>
            <wp:effectExtent l="19050" t="0" r="0" b="0"/>
            <wp:docPr id="30" name="Picture 6" descr="C:\Documents and Settings\INFORMATIKA\My Documents\penelitian unggulan 2012\Foto Penelitian\P104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NFORMATIKA\My Documents\penelitian unggulan 2012\Foto Penelitian\P1040909.JPG"/>
                    <pic:cNvPicPr>
                      <a:picLocks noChangeAspect="1" noChangeArrowheads="1"/>
                    </pic:cNvPicPr>
                  </pic:nvPicPr>
                  <pic:blipFill>
                    <a:blip r:embed="rId31" cstate="print"/>
                    <a:srcRect l="15461" t="16611" r="11222" b="5316"/>
                    <a:stretch>
                      <a:fillRect/>
                    </a:stretch>
                  </pic:blipFill>
                  <pic:spPr bwMode="auto">
                    <a:xfrm>
                      <a:off x="0" y="0"/>
                      <a:ext cx="1334888" cy="1067001"/>
                    </a:xfrm>
                    <a:prstGeom prst="rect">
                      <a:avLst/>
                    </a:prstGeom>
                    <a:noFill/>
                    <a:ln w="9525">
                      <a:noFill/>
                      <a:miter lim="800000"/>
                      <a:headEnd/>
                      <a:tailEnd/>
                    </a:ln>
                  </pic:spPr>
                </pic:pic>
              </a:graphicData>
            </a:graphic>
          </wp:inline>
        </w:drawing>
      </w:r>
      <w:r w:rsidR="00FE2972">
        <w:rPr>
          <w:rFonts w:ascii="Times New Roman" w:hAnsi="Times New Roman" w:cs="Times New Roman"/>
          <w:sz w:val="24"/>
          <w:szCs w:val="24"/>
          <w:lang w:val="en-US"/>
        </w:rPr>
        <w:t xml:space="preserve">                 </w:t>
      </w:r>
      <w:r w:rsidR="00FE2972">
        <w:rPr>
          <w:rFonts w:ascii="Times New Roman" w:hAnsi="Times New Roman" w:cs="Times New Roman"/>
          <w:noProof/>
          <w:sz w:val="24"/>
          <w:szCs w:val="24"/>
          <w:lang w:val="en-US"/>
        </w:rPr>
        <w:drawing>
          <wp:inline distT="0" distB="0" distL="0" distR="0">
            <wp:extent cx="2495550" cy="1306025"/>
            <wp:effectExtent l="19050" t="0" r="0" b="0"/>
            <wp:docPr id="31" name="Picture 7" descr="C:\Documents and Settings\INFORMATIKA\My Documents\penelitian unggulan 2012\Foto Penelitian\P104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NFORMATIKA\My Documents\penelitian unggulan 2012\Foto Penelitian\P1040910.JPG"/>
                    <pic:cNvPicPr>
                      <a:picLocks noChangeAspect="1" noChangeArrowheads="1"/>
                    </pic:cNvPicPr>
                  </pic:nvPicPr>
                  <pic:blipFill>
                    <a:blip r:embed="rId32" cstate="print"/>
                    <a:srcRect l="5670" t="21914" r="17412" b="24433"/>
                    <a:stretch>
                      <a:fillRect/>
                    </a:stretch>
                  </pic:blipFill>
                  <pic:spPr bwMode="auto">
                    <a:xfrm>
                      <a:off x="0" y="0"/>
                      <a:ext cx="2495550" cy="1306025"/>
                    </a:xfrm>
                    <a:prstGeom prst="rect">
                      <a:avLst/>
                    </a:prstGeom>
                    <a:noFill/>
                    <a:ln w="9525">
                      <a:noFill/>
                      <a:miter lim="800000"/>
                      <a:headEnd/>
                      <a:tailEnd/>
                    </a:ln>
                  </pic:spPr>
                </pic:pic>
              </a:graphicData>
            </a:graphic>
          </wp:inline>
        </w:drawing>
      </w:r>
    </w:p>
    <w:p w:rsidR="00FE2972" w:rsidRDefault="00F56F77" w:rsidP="00B118A6">
      <w:pPr>
        <w:tabs>
          <w:tab w:val="left" w:pos="426"/>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Gambar </w:t>
      </w:r>
      <w:r>
        <w:rPr>
          <w:rFonts w:ascii="Times New Roman" w:hAnsi="Times New Roman" w:cs="Times New Roman"/>
          <w:sz w:val="24"/>
          <w:szCs w:val="24"/>
        </w:rPr>
        <w:t>7</w:t>
      </w:r>
      <w:r w:rsidR="00F914B5">
        <w:rPr>
          <w:rFonts w:ascii="Times New Roman" w:hAnsi="Times New Roman" w:cs="Times New Roman"/>
          <w:sz w:val="24"/>
          <w:szCs w:val="24"/>
          <w:lang w:val="en-US"/>
        </w:rPr>
        <w:t xml:space="preserve">. </w:t>
      </w:r>
      <w:r w:rsidR="00FE2972">
        <w:rPr>
          <w:rFonts w:ascii="Times New Roman" w:hAnsi="Times New Roman" w:cs="Times New Roman"/>
          <w:sz w:val="24"/>
          <w:szCs w:val="24"/>
          <w:lang w:val="en-US"/>
        </w:rPr>
        <w:t>Pembuatan elektrode karbon dan Zn dari baterai bekas</w:t>
      </w:r>
    </w:p>
    <w:p w:rsidR="00F56F77" w:rsidRPr="00F56F77" w:rsidRDefault="00F56F77" w:rsidP="00B118A6">
      <w:pPr>
        <w:tabs>
          <w:tab w:val="left" w:pos="426"/>
        </w:tabs>
        <w:autoSpaceDE w:val="0"/>
        <w:autoSpaceDN w:val="0"/>
        <w:adjustRightInd w:val="0"/>
        <w:spacing w:after="0" w:line="480" w:lineRule="auto"/>
        <w:jc w:val="center"/>
        <w:rPr>
          <w:rFonts w:ascii="Times New Roman" w:hAnsi="Times New Roman" w:cs="Times New Roman"/>
          <w:sz w:val="24"/>
          <w:szCs w:val="24"/>
        </w:rPr>
      </w:pPr>
    </w:p>
    <w:p w:rsidR="00FE2972" w:rsidRDefault="00FE2972"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425236" cy="1819275"/>
            <wp:effectExtent l="19050" t="0" r="0" b="0"/>
            <wp:docPr id="33" name="Picture 9" descr="C:\Documents and Settings\INFORMATIKA\My Documents\penelitian unggulan 2012\Foto Penelitian\P104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INFORMATIKA\My Documents\penelitian unggulan 2012\Foto Penelitian\P1040923.JPG"/>
                    <pic:cNvPicPr>
                      <a:picLocks noChangeAspect="1" noChangeArrowheads="1"/>
                    </pic:cNvPicPr>
                  </pic:nvPicPr>
                  <pic:blipFill>
                    <a:blip r:embed="rId33" cstate="print"/>
                    <a:srcRect/>
                    <a:stretch>
                      <a:fillRect/>
                    </a:stretch>
                  </pic:blipFill>
                  <pic:spPr bwMode="auto">
                    <a:xfrm>
                      <a:off x="0" y="0"/>
                      <a:ext cx="2425236" cy="18192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drawing>
          <wp:inline distT="0" distB="0" distL="0" distR="0">
            <wp:extent cx="2400300" cy="1800570"/>
            <wp:effectExtent l="19050" t="0" r="0" b="0"/>
            <wp:docPr id="32" name="Picture 8" descr="C:\Documents and Settings\INFORMATIKA\My Documents\penelitian unggulan 2012\Foto Penelitian\P104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NFORMATIKA\My Documents\penelitian unggulan 2012\Foto Penelitian\P1040924.JPG"/>
                    <pic:cNvPicPr>
                      <a:picLocks noChangeAspect="1" noChangeArrowheads="1"/>
                    </pic:cNvPicPr>
                  </pic:nvPicPr>
                  <pic:blipFill>
                    <a:blip r:embed="rId34" cstate="print"/>
                    <a:srcRect/>
                    <a:stretch>
                      <a:fillRect/>
                    </a:stretch>
                  </pic:blipFill>
                  <pic:spPr bwMode="auto">
                    <a:xfrm>
                      <a:off x="0" y="0"/>
                      <a:ext cx="2400300" cy="180057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FE2972" w:rsidRDefault="00F56F77" w:rsidP="00B118A6">
      <w:pPr>
        <w:tabs>
          <w:tab w:val="left" w:pos="426"/>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Gambar </w:t>
      </w:r>
      <w:r>
        <w:rPr>
          <w:rFonts w:ascii="Times New Roman" w:hAnsi="Times New Roman" w:cs="Times New Roman"/>
          <w:sz w:val="24"/>
          <w:szCs w:val="24"/>
        </w:rPr>
        <w:t>8</w:t>
      </w:r>
      <w:r w:rsidR="00F914B5">
        <w:rPr>
          <w:rFonts w:ascii="Times New Roman" w:hAnsi="Times New Roman" w:cs="Times New Roman"/>
          <w:sz w:val="24"/>
          <w:szCs w:val="24"/>
          <w:lang w:val="en-US"/>
        </w:rPr>
        <w:t xml:space="preserve">. </w:t>
      </w:r>
      <w:r w:rsidR="00FE2972">
        <w:rPr>
          <w:rFonts w:ascii="Times New Roman" w:hAnsi="Times New Roman" w:cs="Times New Roman"/>
          <w:sz w:val="24"/>
          <w:szCs w:val="24"/>
          <w:lang w:val="en-US"/>
        </w:rPr>
        <w:t>Penyiapan elektrode Zn dengan panjang 10 cm dan lebar 5 cm</w:t>
      </w:r>
    </w:p>
    <w:p w:rsidR="00F56F77" w:rsidRDefault="00F56F77"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p>
    <w:p w:rsidR="00A0133E" w:rsidRDefault="00A0133E"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p>
    <w:p w:rsidR="00A0133E" w:rsidRDefault="00A0133E"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p>
    <w:p w:rsidR="00A0133E" w:rsidRDefault="00A0133E"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p>
    <w:p w:rsidR="00A0133E" w:rsidRDefault="00A0133E"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p>
    <w:p w:rsidR="00A0133E" w:rsidRPr="00A0133E" w:rsidRDefault="00A0133E" w:rsidP="00B118A6">
      <w:pPr>
        <w:tabs>
          <w:tab w:val="left" w:pos="426"/>
        </w:tabs>
        <w:autoSpaceDE w:val="0"/>
        <w:autoSpaceDN w:val="0"/>
        <w:adjustRightInd w:val="0"/>
        <w:spacing w:after="0" w:line="480" w:lineRule="auto"/>
        <w:jc w:val="center"/>
        <w:rPr>
          <w:rFonts w:ascii="Times New Roman" w:hAnsi="Times New Roman" w:cs="Times New Roman"/>
          <w:b/>
          <w:sz w:val="24"/>
          <w:szCs w:val="24"/>
          <w:lang w:val="en-US"/>
        </w:rPr>
      </w:pPr>
      <w:r w:rsidRPr="00A0133E">
        <w:rPr>
          <w:rFonts w:ascii="Times New Roman" w:hAnsi="Times New Roman" w:cs="Times New Roman"/>
          <w:b/>
          <w:sz w:val="24"/>
          <w:szCs w:val="24"/>
          <w:lang w:val="en-US"/>
        </w:rPr>
        <w:lastRenderedPageBreak/>
        <w:t>BAB IV. ANALISIS DATA</w:t>
      </w:r>
    </w:p>
    <w:p w:rsidR="004152E5" w:rsidRPr="00F56F77" w:rsidRDefault="004152E5" w:rsidP="005F2B48">
      <w:pPr>
        <w:pStyle w:val="ListParagraph"/>
        <w:numPr>
          <w:ilvl w:val="2"/>
          <w:numId w:val="25"/>
        </w:numPr>
        <w:tabs>
          <w:tab w:val="left" w:pos="426"/>
        </w:tabs>
        <w:autoSpaceDE w:val="0"/>
        <w:autoSpaceDN w:val="0"/>
        <w:adjustRightInd w:val="0"/>
        <w:spacing w:after="0" w:line="480" w:lineRule="auto"/>
        <w:ind w:hanging="2340"/>
        <w:jc w:val="both"/>
        <w:rPr>
          <w:rFonts w:ascii="Times New Roman" w:hAnsi="Times New Roman" w:cs="Times New Roman"/>
          <w:b/>
          <w:sz w:val="24"/>
          <w:szCs w:val="24"/>
          <w:lang w:val="en-US"/>
        </w:rPr>
      </w:pPr>
      <w:r w:rsidRPr="00F56F77">
        <w:rPr>
          <w:rFonts w:ascii="Times New Roman" w:hAnsi="Times New Roman" w:cs="Times New Roman"/>
          <w:b/>
          <w:sz w:val="24"/>
          <w:szCs w:val="24"/>
          <w:lang w:val="en-US"/>
        </w:rPr>
        <w:t>Penentuan Panjang Gelombang Maksimum Larutan Remazol Red</w:t>
      </w:r>
    </w:p>
    <w:p w:rsidR="0097721D" w:rsidRDefault="004152E5" w:rsidP="00B118A6">
      <w:pPr>
        <w:pStyle w:val="ListParagraph"/>
        <w:tabs>
          <w:tab w:val="left" w:pos="426"/>
        </w:tabs>
        <w:autoSpaceDE w:val="0"/>
        <w:autoSpaceDN w:val="0"/>
        <w:adjustRightInd w:val="0"/>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lang w:val="en-US"/>
        </w:rPr>
        <w:t xml:space="preserve">Sebelum ditentukan panjang gelombang maksimumnya, </w:t>
      </w:r>
      <w:r w:rsidR="00E47D68">
        <w:rPr>
          <w:rFonts w:ascii="Times New Roman" w:hAnsi="Times New Roman" w:cs="Times New Roman"/>
          <w:sz w:val="24"/>
          <w:szCs w:val="24"/>
        </w:rPr>
        <w:t>maka</w:t>
      </w:r>
      <w:r w:rsidR="00F56F77">
        <w:rPr>
          <w:rFonts w:ascii="Times New Roman" w:hAnsi="Times New Roman" w:cs="Times New Roman"/>
          <w:sz w:val="24"/>
          <w:szCs w:val="24"/>
        </w:rPr>
        <w:t xml:space="preserve"> pertama perlu membuat</w:t>
      </w:r>
      <w:r w:rsidR="00E47D68">
        <w:rPr>
          <w:rFonts w:ascii="Times New Roman" w:hAnsi="Times New Roman" w:cs="Times New Roman"/>
          <w:sz w:val="24"/>
          <w:szCs w:val="24"/>
          <w:lang w:val="en-US"/>
        </w:rPr>
        <w:t xml:space="preserve"> larutan Remazol Red. Larut</w:t>
      </w:r>
      <w:r>
        <w:rPr>
          <w:rFonts w:ascii="Times New Roman" w:hAnsi="Times New Roman" w:cs="Times New Roman"/>
          <w:sz w:val="24"/>
          <w:szCs w:val="24"/>
          <w:lang w:val="en-US"/>
        </w:rPr>
        <w:t>an remazol red 70 ppm dibuat dengan melarutkan remazol red dalam bentuk serbuk sebanyak 70 mg ke dalam 1 liter aquades</w:t>
      </w:r>
      <w:r w:rsidR="0097721D">
        <w:rPr>
          <w:rFonts w:ascii="Times New Roman" w:hAnsi="Times New Roman" w:cs="Times New Roman"/>
          <w:sz w:val="24"/>
          <w:szCs w:val="24"/>
          <w:lang w:val="en-US"/>
        </w:rPr>
        <w:t xml:space="preserve"> menggunakan labu takar ukuran 1 liter.</w:t>
      </w:r>
      <w:r w:rsidR="00F56F77">
        <w:rPr>
          <w:rFonts w:ascii="Times New Roman" w:hAnsi="Times New Roman" w:cs="Times New Roman"/>
          <w:sz w:val="24"/>
          <w:szCs w:val="24"/>
        </w:rPr>
        <w:t xml:space="preserve"> </w:t>
      </w:r>
      <w:r w:rsidR="0097721D">
        <w:rPr>
          <w:rFonts w:ascii="Times New Roman" w:hAnsi="Times New Roman" w:cs="Times New Roman"/>
          <w:sz w:val="24"/>
          <w:szCs w:val="24"/>
          <w:lang w:val="en-US"/>
        </w:rPr>
        <w:t>Setelah larutan dibuat</w:t>
      </w:r>
      <w:r w:rsidR="00F56F77">
        <w:rPr>
          <w:rFonts w:ascii="Times New Roman" w:hAnsi="Times New Roman" w:cs="Times New Roman"/>
          <w:sz w:val="24"/>
          <w:szCs w:val="24"/>
        </w:rPr>
        <w:t>,</w:t>
      </w:r>
      <w:r w:rsidR="0097721D">
        <w:rPr>
          <w:rFonts w:ascii="Times New Roman" w:hAnsi="Times New Roman" w:cs="Times New Roman"/>
          <w:sz w:val="24"/>
          <w:szCs w:val="24"/>
          <w:lang w:val="en-US"/>
        </w:rPr>
        <w:t xml:space="preserve"> kemudian diukur serapannya menggunakan Spektrofotometer UV </w:t>
      </w:r>
      <w:r w:rsidR="00F56F77">
        <w:rPr>
          <w:rFonts w:ascii="Times New Roman" w:hAnsi="Times New Roman" w:cs="Times New Roman"/>
          <w:sz w:val="24"/>
          <w:szCs w:val="24"/>
          <w:lang w:val="en-US"/>
        </w:rPr>
        <w:t xml:space="preserve">VIS merek Hitachi dengan </w:t>
      </w:r>
      <w:r w:rsidR="00F56F77">
        <w:rPr>
          <w:rFonts w:ascii="Times New Roman" w:hAnsi="Times New Roman" w:cs="Times New Roman"/>
          <w:sz w:val="24"/>
          <w:szCs w:val="24"/>
        </w:rPr>
        <w:t>interval</w:t>
      </w:r>
      <w:r w:rsidR="0097721D">
        <w:rPr>
          <w:rFonts w:ascii="Times New Roman" w:hAnsi="Times New Roman" w:cs="Times New Roman"/>
          <w:sz w:val="24"/>
          <w:szCs w:val="24"/>
          <w:lang w:val="en-US"/>
        </w:rPr>
        <w:t xml:space="preserve"> panjang gelombang antara 400 nm sampai 700 nm. Berdasarkan pengukuran diperoleh panjang gelombang maksimum pada 510,5 nm dengan serapan/absorbansi 0,813. Untuk data lebih lengkapnya dapat dilihat pada tabel dan grafik berikut.</w:t>
      </w:r>
    </w:p>
    <w:p w:rsidR="006673C4" w:rsidRDefault="006673C4" w:rsidP="00B118A6">
      <w:pPr>
        <w:pStyle w:val="ListParagraph"/>
        <w:autoSpaceDE w:val="0"/>
        <w:autoSpaceDN w:val="0"/>
        <w:adjustRightInd w:val="0"/>
        <w:spacing w:after="0" w:line="480" w:lineRule="auto"/>
        <w:ind w:left="1276" w:hanging="850"/>
        <w:jc w:val="both"/>
        <w:rPr>
          <w:rFonts w:ascii="Times New Roman" w:hAnsi="Times New Roman" w:cs="Times New Roman"/>
          <w:sz w:val="24"/>
          <w:szCs w:val="24"/>
          <w:lang w:val="en-US"/>
        </w:rPr>
      </w:pPr>
      <w:r>
        <w:rPr>
          <w:rFonts w:ascii="Times New Roman" w:hAnsi="Times New Roman" w:cs="Times New Roman"/>
          <w:sz w:val="24"/>
          <w:szCs w:val="24"/>
          <w:lang w:val="en-US"/>
        </w:rPr>
        <w:t>Tabel 1. Data Panjang gelombang dan absorbansi</w:t>
      </w:r>
      <w:r w:rsidR="00220DF5">
        <w:rPr>
          <w:rFonts w:ascii="Times New Roman" w:hAnsi="Times New Roman" w:cs="Times New Roman"/>
          <w:sz w:val="24"/>
          <w:szCs w:val="24"/>
          <w:lang w:val="en-US"/>
        </w:rPr>
        <w:t xml:space="preserve"> pada pengukuran panjang gelombang maksimum larutan remazol red 70 ppm</w:t>
      </w:r>
    </w:p>
    <w:tbl>
      <w:tblPr>
        <w:tblW w:w="4000" w:type="dxa"/>
        <w:tblInd w:w="1287" w:type="dxa"/>
        <w:tblLook w:val="04A0"/>
      </w:tblPr>
      <w:tblGrid>
        <w:gridCol w:w="2540"/>
        <w:gridCol w:w="1460"/>
      </w:tblGrid>
      <w:tr w:rsidR="006673C4" w:rsidRPr="006673C4" w:rsidTr="006673C4">
        <w:trPr>
          <w:trHeight w:val="30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Panjang gelombang (nm)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Absorbansi</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400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0,165</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lang w:eastAsia="id-ID"/>
              </w:rPr>
            </w:pPr>
            <w:r w:rsidRPr="006673C4">
              <w:rPr>
                <w:rFonts w:ascii="Calibri" w:eastAsia="Times New Roman" w:hAnsi="Calibri" w:cs="Times New Roman"/>
                <w:lang w:eastAsia="id-ID"/>
              </w:rPr>
              <w:t>410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0,143</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lang w:eastAsia="id-ID"/>
              </w:rPr>
            </w:pPr>
            <w:r w:rsidRPr="006673C4">
              <w:rPr>
                <w:rFonts w:ascii="Calibri" w:eastAsia="Times New Roman" w:hAnsi="Calibri" w:cs="Times New Roman"/>
                <w:lang w:eastAsia="id-ID"/>
              </w:rPr>
              <w:t>420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0,131</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430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0,133</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lang w:eastAsia="id-ID"/>
              </w:rPr>
            </w:pPr>
            <w:r w:rsidRPr="006673C4">
              <w:rPr>
                <w:rFonts w:ascii="Calibri" w:eastAsia="Times New Roman" w:hAnsi="Calibri" w:cs="Times New Roman"/>
                <w:lang w:eastAsia="id-ID"/>
              </w:rPr>
              <w:t>440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0,16</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lang w:eastAsia="id-ID"/>
              </w:rPr>
            </w:pPr>
            <w:r w:rsidRPr="006673C4">
              <w:rPr>
                <w:rFonts w:ascii="Calibri" w:eastAsia="Times New Roman" w:hAnsi="Calibri" w:cs="Times New Roman"/>
                <w:lang w:eastAsia="id-ID"/>
              </w:rPr>
              <w:t>450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0,215</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lang w:eastAsia="id-ID"/>
              </w:rPr>
            </w:pPr>
            <w:r w:rsidRPr="006673C4">
              <w:rPr>
                <w:rFonts w:ascii="Calibri" w:eastAsia="Times New Roman" w:hAnsi="Calibri" w:cs="Times New Roman"/>
                <w:lang w:eastAsia="id-ID"/>
              </w:rPr>
              <w:t>460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0,302</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lang w:eastAsia="id-ID"/>
              </w:rPr>
            </w:pPr>
            <w:r w:rsidRPr="006673C4">
              <w:rPr>
                <w:rFonts w:ascii="Calibri" w:eastAsia="Times New Roman" w:hAnsi="Calibri" w:cs="Times New Roman"/>
                <w:lang w:eastAsia="id-ID"/>
              </w:rPr>
              <w:t>470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0,408</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lang w:eastAsia="id-ID"/>
              </w:rPr>
            </w:pPr>
            <w:r w:rsidRPr="006673C4">
              <w:rPr>
                <w:rFonts w:ascii="Calibri" w:eastAsia="Times New Roman" w:hAnsi="Calibri" w:cs="Times New Roman"/>
                <w:lang w:eastAsia="id-ID"/>
              </w:rPr>
              <w:t>480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0,518</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lastRenderedPageBreak/>
              <w:t>490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0,634</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500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0,76</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510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0,813</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520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0,777</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530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0,745</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540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0,721</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550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0,619</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560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0,413</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570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0,218</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580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0,097</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590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0,041</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600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0,019</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610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0,01</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620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0,006</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630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0,005</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640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0,004</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650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0,004</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660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0,004</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670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0,004</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680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0,004</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690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0,004</w:t>
            </w:r>
          </w:p>
        </w:tc>
      </w:tr>
      <w:tr w:rsidR="006673C4" w:rsidRPr="006673C4" w:rsidTr="006673C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700</w:t>
            </w:r>
          </w:p>
        </w:tc>
        <w:tc>
          <w:tcPr>
            <w:tcW w:w="1460" w:type="dxa"/>
            <w:tcBorders>
              <w:top w:val="nil"/>
              <w:left w:val="nil"/>
              <w:bottom w:val="single" w:sz="4" w:space="0" w:color="auto"/>
              <w:right w:val="single" w:sz="4" w:space="0" w:color="auto"/>
            </w:tcBorders>
            <w:shd w:val="clear" w:color="auto" w:fill="auto"/>
            <w:noWrap/>
            <w:vAlign w:val="bottom"/>
            <w:hideMark/>
          </w:tcPr>
          <w:p w:rsidR="006673C4" w:rsidRPr="006673C4" w:rsidRDefault="006673C4" w:rsidP="00B118A6">
            <w:pPr>
              <w:spacing w:after="0" w:line="480" w:lineRule="auto"/>
              <w:jc w:val="center"/>
              <w:rPr>
                <w:rFonts w:ascii="Calibri" w:eastAsia="Times New Roman" w:hAnsi="Calibri" w:cs="Times New Roman"/>
                <w:color w:val="000000"/>
                <w:lang w:eastAsia="id-ID"/>
              </w:rPr>
            </w:pPr>
            <w:r w:rsidRPr="006673C4">
              <w:rPr>
                <w:rFonts w:ascii="Calibri" w:eastAsia="Times New Roman" w:hAnsi="Calibri" w:cs="Times New Roman"/>
                <w:color w:val="000000"/>
                <w:lang w:eastAsia="id-ID"/>
              </w:rPr>
              <w:t>0,004</w:t>
            </w:r>
          </w:p>
        </w:tc>
      </w:tr>
    </w:tbl>
    <w:p w:rsidR="0097721D" w:rsidRDefault="0097721D" w:rsidP="00B118A6">
      <w:pPr>
        <w:pStyle w:val="ListParagraph"/>
        <w:tabs>
          <w:tab w:val="left" w:pos="426"/>
        </w:tabs>
        <w:autoSpaceDE w:val="0"/>
        <w:autoSpaceDN w:val="0"/>
        <w:adjustRightInd w:val="0"/>
        <w:spacing w:after="0" w:line="480" w:lineRule="auto"/>
        <w:ind w:left="426"/>
        <w:jc w:val="both"/>
        <w:rPr>
          <w:rFonts w:ascii="Times New Roman" w:hAnsi="Times New Roman" w:cs="Times New Roman"/>
          <w:sz w:val="24"/>
          <w:szCs w:val="24"/>
        </w:rPr>
      </w:pPr>
    </w:p>
    <w:p w:rsidR="00F56F77" w:rsidRDefault="00F56F77" w:rsidP="00B118A6">
      <w:pPr>
        <w:pStyle w:val="ListParagraph"/>
        <w:tabs>
          <w:tab w:val="left" w:pos="426"/>
        </w:tabs>
        <w:autoSpaceDE w:val="0"/>
        <w:autoSpaceDN w:val="0"/>
        <w:adjustRightInd w:val="0"/>
        <w:spacing w:after="0" w:line="480" w:lineRule="auto"/>
        <w:ind w:left="426"/>
        <w:jc w:val="both"/>
        <w:rPr>
          <w:rFonts w:ascii="Times New Roman" w:hAnsi="Times New Roman" w:cs="Times New Roman"/>
          <w:sz w:val="24"/>
          <w:szCs w:val="24"/>
        </w:rPr>
      </w:pPr>
    </w:p>
    <w:p w:rsidR="006673C4" w:rsidRDefault="006673C4" w:rsidP="00B118A6">
      <w:pPr>
        <w:pStyle w:val="ListParagraph"/>
        <w:autoSpaceDE w:val="0"/>
        <w:autoSpaceDN w:val="0"/>
        <w:adjustRightInd w:val="0"/>
        <w:spacing w:after="0" w:line="480" w:lineRule="auto"/>
        <w:ind w:left="1418" w:hanging="992"/>
        <w:jc w:val="both"/>
        <w:rPr>
          <w:rFonts w:ascii="Times New Roman" w:hAnsi="Times New Roman" w:cs="Times New Roman"/>
          <w:sz w:val="24"/>
          <w:szCs w:val="24"/>
          <w:lang w:val="en-US"/>
        </w:rPr>
      </w:pPr>
      <w:bookmarkStart w:id="0" w:name="OLE_LINK3"/>
      <w:bookmarkStart w:id="1" w:name="OLE_LINK4"/>
      <w:r>
        <w:rPr>
          <w:rFonts w:ascii="Times New Roman" w:hAnsi="Times New Roman" w:cs="Times New Roman"/>
          <w:sz w:val="24"/>
          <w:szCs w:val="24"/>
          <w:lang w:val="en-US"/>
        </w:rPr>
        <w:lastRenderedPageBreak/>
        <w:t>Grafik 1. Data Panjang gelombang dan absorbansi pada pengukuran panjang ge</w:t>
      </w:r>
      <w:r w:rsidR="00220DF5">
        <w:rPr>
          <w:rFonts w:ascii="Times New Roman" w:hAnsi="Times New Roman" w:cs="Times New Roman"/>
          <w:sz w:val="24"/>
          <w:szCs w:val="24"/>
          <w:lang w:val="en-US"/>
        </w:rPr>
        <w:t>l</w:t>
      </w:r>
      <w:r>
        <w:rPr>
          <w:rFonts w:ascii="Times New Roman" w:hAnsi="Times New Roman" w:cs="Times New Roman"/>
          <w:sz w:val="24"/>
          <w:szCs w:val="24"/>
          <w:lang w:val="en-US"/>
        </w:rPr>
        <w:t xml:space="preserve">ombang maksimum larutan remazol red </w:t>
      </w:r>
      <w:r w:rsidR="00220DF5">
        <w:rPr>
          <w:rFonts w:ascii="Times New Roman" w:hAnsi="Times New Roman" w:cs="Times New Roman"/>
          <w:sz w:val="24"/>
          <w:szCs w:val="24"/>
          <w:lang w:val="en-US"/>
        </w:rPr>
        <w:t>7</w:t>
      </w:r>
      <w:r>
        <w:rPr>
          <w:rFonts w:ascii="Times New Roman" w:hAnsi="Times New Roman" w:cs="Times New Roman"/>
          <w:sz w:val="24"/>
          <w:szCs w:val="24"/>
          <w:lang w:val="en-US"/>
        </w:rPr>
        <w:t>0 ppm</w:t>
      </w:r>
    </w:p>
    <w:bookmarkEnd w:id="0"/>
    <w:bookmarkEnd w:id="1"/>
    <w:p w:rsidR="00F52159" w:rsidRPr="00F31198" w:rsidRDefault="00CA3A20" w:rsidP="00B118A6">
      <w:pPr>
        <w:tabs>
          <w:tab w:val="left" w:pos="426"/>
        </w:tabs>
        <w:autoSpaceDE w:val="0"/>
        <w:autoSpaceDN w:val="0"/>
        <w:adjustRightInd w:val="0"/>
        <w:spacing w:after="0" w:line="480" w:lineRule="auto"/>
        <w:jc w:val="center"/>
        <w:rPr>
          <w:rFonts w:ascii="Times New Roman" w:hAnsi="Times New Roman" w:cs="Times New Roman"/>
          <w:sz w:val="24"/>
          <w:szCs w:val="24"/>
          <w:lang w:val="en-US"/>
        </w:rPr>
      </w:pPr>
      <w:r w:rsidRPr="00CA3A20">
        <w:rPr>
          <w:rFonts w:ascii="Times New Roman" w:hAnsi="Times New Roman" w:cs="Times New Roman"/>
          <w:noProof/>
          <w:sz w:val="24"/>
          <w:szCs w:val="24"/>
          <w:lang w:val="en-US"/>
        </w:rPr>
        <w:drawing>
          <wp:inline distT="0" distB="0" distL="0" distR="0">
            <wp:extent cx="4572000" cy="2743200"/>
            <wp:effectExtent l="19050" t="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4457E" w:rsidRDefault="00CA3A20" w:rsidP="005F2B48">
      <w:pPr>
        <w:pStyle w:val="ListParagraph"/>
        <w:numPr>
          <w:ilvl w:val="2"/>
          <w:numId w:val="25"/>
        </w:numPr>
        <w:tabs>
          <w:tab w:val="left" w:pos="426"/>
        </w:tabs>
        <w:autoSpaceDE w:val="0"/>
        <w:autoSpaceDN w:val="0"/>
        <w:adjustRightInd w:val="0"/>
        <w:spacing w:after="0" w:line="480" w:lineRule="auto"/>
        <w:ind w:hanging="234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Elektrodekolorisasi Larutan Remazol Red </w:t>
      </w:r>
      <w:r w:rsidR="00F56F77">
        <w:rPr>
          <w:rFonts w:ascii="Times New Roman" w:hAnsi="Times New Roman" w:cs="Times New Roman"/>
          <w:b/>
          <w:sz w:val="24"/>
          <w:szCs w:val="24"/>
        </w:rPr>
        <w:t>pada pH 2</w:t>
      </w:r>
      <w:r w:rsidR="005D74A9">
        <w:rPr>
          <w:rFonts w:ascii="Times New Roman" w:hAnsi="Times New Roman" w:cs="Times New Roman"/>
          <w:b/>
          <w:sz w:val="24"/>
          <w:szCs w:val="24"/>
        </w:rPr>
        <w:t xml:space="preserve"> (Asam)</w:t>
      </w:r>
    </w:p>
    <w:p w:rsidR="001858B1" w:rsidRDefault="00CA3A20" w:rsidP="00B118A6">
      <w:pPr>
        <w:pStyle w:val="ListParagraph"/>
        <w:tabs>
          <w:tab w:val="left" w:pos="426"/>
        </w:tabs>
        <w:autoSpaceDE w:val="0"/>
        <w:autoSpaceDN w:val="0"/>
        <w:adjustRightInd w:val="0"/>
        <w:spacing w:after="0" w:line="480" w:lineRule="auto"/>
        <w:ind w:left="426" w:firstLine="708"/>
        <w:jc w:val="both"/>
        <w:rPr>
          <w:rFonts w:ascii="Times New Roman" w:hAnsi="Times New Roman" w:cs="Times New Roman"/>
          <w:sz w:val="24"/>
          <w:szCs w:val="24"/>
          <w:lang w:val="en-US"/>
        </w:rPr>
      </w:pPr>
      <w:r w:rsidRPr="00CA3A20">
        <w:rPr>
          <w:rFonts w:ascii="Times New Roman" w:hAnsi="Times New Roman" w:cs="Times New Roman"/>
          <w:sz w:val="24"/>
          <w:szCs w:val="24"/>
          <w:lang w:val="en-US"/>
        </w:rPr>
        <w:t xml:space="preserve">Sebelum </w:t>
      </w:r>
      <w:r>
        <w:rPr>
          <w:rFonts w:ascii="Times New Roman" w:hAnsi="Times New Roman" w:cs="Times New Roman"/>
          <w:sz w:val="24"/>
          <w:szCs w:val="24"/>
          <w:lang w:val="en-US"/>
        </w:rPr>
        <w:t xml:space="preserve">dilakukan elektrodekolorisasi, larutan remazol red </w:t>
      </w:r>
      <w:r w:rsidR="00F56F77">
        <w:rPr>
          <w:rFonts w:ascii="Times New Roman" w:hAnsi="Times New Roman" w:cs="Times New Roman"/>
          <w:sz w:val="24"/>
          <w:szCs w:val="24"/>
        </w:rPr>
        <w:t xml:space="preserve">dengan konsentrasi </w:t>
      </w:r>
      <w:r>
        <w:rPr>
          <w:rFonts w:ascii="Times New Roman" w:hAnsi="Times New Roman" w:cs="Times New Roman"/>
          <w:sz w:val="24"/>
          <w:szCs w:val="24"/>
          <w:lang w:val="en-US"/>
        </w:rPr>
        <w:t xml:space="preserve">40 ppm dibuat dengan melarutakan 40 mg remazol red dalam bentuk serbuk ke dalam 1 liter aquades menggunakan labu ukur 1 liter. Setelah dibuat, kemudian larutan diukur pHnya pada pH 2 dengan menambahkan HCl </w:t>
      </w:r>
      <w:r w:rsidR="008C6707">
        <w:rPr>
          <w:rFonts w:ascii="Times New Roman" w:hAnsi="Times New Roman" w:cs="Times New Roman"/>
          <w:sz w:val="24"/>
          <w:szCs w:val="24"/>
          <w:lang w:val="en-US"/>
        </w:rPr>
        <w:t>0,</w:t>
      </w:r>
      <w:r>
        <w:rPr>
          <w:rFonts w:ascii="Times New Roman" w:hAnsi="Times New Roman" w:cs="Times New Roman"/>
          <w:sz w:val="24"/>
          <w:szCs w:val="24"/>
          <w:lang w:val="en-US"/>
        </w:rPr>
        <w:t>1 M</w:t>
      </w:r>
      <w:r w:rsidR="001858B1">
        <w:rPr>
          <w:rFonts w:ascii="Times New Roman" w:hAnsi="Times New Roman" w:cs="Times New Roman"/>
          <w:sz w:val="24"/>
          <w:szCs w:val="24"/>
          <w:lang w:val="en-US"/>
        </w:rPr>
        <w:t xml:space="preserve"> sambil </w:t>
      </w:r>
      <w:r w:rsidR="008C6707">
        <w:rPr>
          <w:rFonts w:ascii="Times New Roman" w:hAnsi="Times New Roman" w:cs="Times New Roman"/>
          <w:sz w:val="24"/>
          <w:szCs w:val="24"/>
          <w:lang w:val="en-US"/>
        </w:rPr>
        <w:t>d</w:t>
      </w:r>
      <w:r w:rsidR="001858B1">
        <w:rPr>
          <w:rFonts w:ascii="Times New Roman" w:hAnsi="Times New Roman" w:cs="Times New Roman"/>
          <w:sz w:val="24"/>
          <w:szCs w:val="24"/>
          <w:lang w:val="en-US"/>
        </w:rPr>
        <w:t>iaduk dengan magnetik stirer agar pH merata</w:t>
      </w:r>
      <w:r>
        <w:rPr>
          <w:rFonts w:ascii="Times New Roman" w:hAnsi="Times New Roman" w:cs="Times New Roman"/>
          <w:sz w:val="24"/>
          <w:szCs w:val="24"/>
          <w:lang w:val="en-US"/>
        </w:rPr>
        <w:t xml:space="preserve">. </w:t>
      </w:r>
    </w:p>
    <w:p w:rsidR="001858B1" w:rsidRDefault="001858B1" w:rsidP="00B118A6">
      <w:pPr>
        <w:pStyle w:val="ListParagraph"/>
        <w:tabs>
          <w:tab w:val="left" w:pos="426"/>
        </w:tabs>
        <w:autoSpaceDE w:val="0"/>
        <w:autoSpaceDN w:val="0"/>
        <w:adjustRightInd w:val="0"/>
        <w:spacing w:after="0"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114550" cy="1586216"/>
            <wp:effectExtent l="19050" t="0" r="0" b="0"/>
            <wp:docPr id="8" name="Picture 1" descr="C:\Documents and Settings\INFORMATIKA\My Documents\penelitian unggulan 2012\Foto Penelitian\P104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FORMATIKA\My Documents\penelitian unggulan 2012\Foto Penelitian\P1040932.JPG"/>
                    <pic:cNvPicPr>
                      <a:picLocks noChangeAspect="1" noChangeArrowheads="1"/>
                    </pic:cNvPicPr>
                  </pic:nvPicPr>
                  <pic:blipFill>
                    <a:blip r:embed="rId36" cstate="print"/>
                    <a:srcRect/>
                    <a:stretch>
                      <a:fillRect/>
                    </a:stretch>
                  </pic:blipFill>
                  <pic:spPr bwMode="auto">
                    <a:xfrm>
                      <a:off x="0" y="0"/>
                      <a:ext cx="2114550" cy="1586216"/>
                    </a:xfrm>
                    <a:prstGeom prst="rect">
                      <a:avLst/>
                    </a:prstGeom>
                    <a:noFill/>
                    <a:ln w="9525">
                      <a:noFill/>
                      <a:miter lim="800000"/>
                      <a:headEnd/>
                      <a:tailEnd/>
                    </a:ln>
                  </pic:spPr>
                </pic:pic>
              </a:graphicData>
            </a:graphic>
          </wp:inline>
        </w:drawing>
      </w:r>
    </w:p>
    <w:p w:rsidR="001858B1" w:rsidRDefault="00F56F77" w:rsidP="00B118A6">
      <w:pPr>
        <w:pStyle w:val="ListParagraph"/>
        <w:tabs>
          <w:tab w:val="left" w:pos="426"/>
        </w:tabs>
        <w:autoSpaceDE w:val="0"/>
        <w:autoSpaceDN w:val="0"/>
        <w:adjustRightInd w:val="0"/>
        <w:spacing w:after="0" w:line="480" w:lineRule="auto"/>
        <w:ind w:left="426"/>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9</w:t>
      </w:r>
      <w:r w:rsidR="00E703F0">
        <w:rPr>
          <w:rFonts w:ascii="Times New Roman" w:hAnsi="Times New Roman" w:cs="Times New Roman"/>
          <w:sz w:val="24"/>
          <w:szCs w:val="24"/>
          <w:lang w:val="en-US"/>
        </w:rPr>
        <w:t xml:space="preserve">. </w:t>
      </w:r>
      <w:r w:rsidR="001858B1">
        <w:rPr>
          <w:rFonts w:ascii="Times New Roman" w:hAnsi="Times New Roman" w:cs="Times New Roman"/>
          <w:sz w:val="24"/>
          <w:szCs w:val="24"/>
          <w:lang w:val="en-US"/>
        </w:rPr>
        <w:t>Pengaturan pH</w:t>
      </w:r>
      <w:r w:rsidR="00E703F0">
        <w:rPr>
          <w:rFonts w:ascii="Times New Roman" w:hAnsi="Times New Roman" w:cs="Times New Roman"/>
          <w:sz w:val="24"/>
          <w:szCs w:val="24"/>
          <w:lang w:val="en-US"/>
        </w:rPr>
        <w:t xml:space="preserve"> dengan</w:t>
      </w:r>
      <w:r>
        <w:rPr>
          <w:rFonts w:ascii="Times New Roman" w:hAnsi="Times New Roman" w:cs="Times New Roman"/>
          <w:sz w:val="24"/>
          <w:szCs w:val="24"/>
        </w:rPr>
        <w:t xml:space="preserve"> alat</w:t>
      </w:r>
      <w:r w:rsidR="00E703F0">
        <w:rPr>
          <w:rFonts w:ascii="Times New Roman" w:hAnsi="Times New Roman" w:cs="Times New Roman"/>
          <w:sz w:val="24"/>
          <w:szCs w:val="24"/>
          <w:lang w:val="en-US"/>
        </w:rPr>
        <w:t xml:space="preserve"> pH meter</w:t>
      </w:r>
    </w:p>
    <w:p w:rsidR="00CA3A20" w:rsidRDefault="0070654F" w:rsidP="00B118A6">
      <w:pPr>
        <w:pStyle w:val="ListParagraph"/>
        <w:tabs>
          <w:tab w:val="left" w:pos="426"/>
        </w:tabs>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Setela</w:t>
      </w:r>
      <w:r>
        <w:rPr>
          <w:rFonts w:ascii="Times New Roman" w:hAnsi="Times New Roman" w:cs="Times New Roman"/>
          <w:sz w:val="24"/>
          <w:szCs w:val="24"/>
        </w:rPr>
        <w:t>h</w:t>
      </w:r>
      <w:r w:rsidR="00CA3A20">
        <w:rPr>
          <w:rFonts w:ascii="Times New Roman" w:hAnsi="Times New Roman" w:cs="Times New Roman"/>
          <w:sz w:val="24"/>
          <w:szCs w:val="24"/>
          <w:lang w:val="en-US"/>
        </w:rPr>
        <w:t xml:space="preserve"> </w:t>
      </w:r>
      <w:r>
        <w:rPr>
          <w:rFonts w:ascii="Times New Roman" w:hAnsi="Times New Roman" w:cs="Times New Roman"/>
          <w:sz w:val="24"/>
          <w:szCs w:val="24"/>
        </w:rPr>
        <w:t xml:space="preserve">larutan </w:t>
      </w:r>
      <w:r w:rsidR="00CA3A20">
        <w:rPr>
          <w:rFonts w:ascii="Times New Roman" w:hAnsi="Times New Roman" w:cs="Times New Roman"/>
          <w:sz w:val="24"/>
          <w:szCs w:val="24"/>
          <w:lang w:val="en-US"/>
        </w:rPr>
        <w:t>telah menunjukkan pH 2</w:t>
      </w:r>
      <w:r w:rsidR="001858B1">
        <w:rPr>
          <w:rFonts w:ascii="Times New Roman" w:hAnsi="Times New Roman" w:cs="Times New Roman"/>
          <w:sz w:val="24"/>
          <w:szCs w:val="24"/>
          <w:lang w:val="en-US"/>
        </w:rPr>
        <w:t>,</w:t>
      </w:r>
      <w:r w:rsidR="006939E5">
        <w:rPr>
          <w:rFonts w:ascii="Times New Roman" w:hAnsi="Times New Roman" w:cs="Times New Roman"/>
          <w:sz w:val="24"/>
          <w:szCs w:val="24"/>
          <w:lang w:val="en-US"/>
        </w:rPr>
        <w:t xml:space="preserve"> kemudian di</w:t>
      </w:r>
      <w:r w:rsidR="00CA3A20">
        <w:rPr>
          <w:rFonts w:ascii="Times New Roman" w:hAnsi="Times New Roman" w:cs="Times New Roman"/>
          <w:sz w:val="24"/>
          <w:szCs w:val="24"/>
          <w:lang w:val="en-US"/>
        </w:rPr>
        <w:t>ukur serapannya menggunakan Spektrofotometer UV VIS Merek Hitachi pada panjang gelombang 510,5 nm dan diperoleh serapan 0,482. Kemudian larutan remazol red sebanyak 1 liter dengan pH 2 dibagi ke dalam 5 beaker gelas masing-masing sebanyak 200 mL</w:t>
      </w:r>
      <w:r w:rsidR="001858B1">
        <w:rPr>
          <w:rFonts w:ascii="Times New Roman" w:hAnsi="Times New Roman" w:cs="Times New Roman"/>
          <w:sz w:val="24"/>
          <w:szCs w:val="24"/>
          <w:lang w:val="en-US"/>
        </w:rPr>
        <w:t xml:space="preserve"> untuk dielektrodekolorisasi dengan berbagai variasi (perlakuan)</w:t>
      </w:r>
      <w:r w:rsidR="00CA3A20">
        <w:rPr>
          <w:rFonts w:ascii="Times New Roman" w:hAnsi="Times New Roman" w:cs="Times New Roman"/>
          <w:sz w:val="24"/>
          <w:szCs w:val="24"/>
          <w:lang w:val="en-US"/>
        </w:rPr>
        <w:t xml:space="preserve">. </w:t>
      </w:r>
    </w:p>
    <w:p w:rsidR="00DC6A6A" w:rsidRPr="0070654F" w:rsidRDefault="0070654F" w:rsidP="005F2B48">
      <w:pPr>
        <w:pStyle w:val="ListParagraph"/>
        <w:numPr>
          <w:ilvl w:val="0"/>
          <w:numId w:val="16"/>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rPr>
        <w:t xml:space="preserve">Variasi voltase dengan </w:t>
      </w:r>
      <w:r w:rsidR="006939E5" w:rsidRPr="0070654F">
        <w:rPr>
          <w:rFonts w:ascii="Times New Roman" w:hAnsi="Times New Roman" w:cs="Times New Roman"/>
          <w:b/>
          <w:i/>
          <w:sz w:val="24"/>
          <w:szCs w:val="24"/>
          <w:lang w:val="en-US"/>
        </w:rPr>
        <w:t>Waktu E</w:t>
      </w:r>
      <w:r w:rsidR="00DC6A6A" w:rsidRPr="0070654F">
        <w:rPr>
          <w:rFonts w:ascii="Times New Roman" w:hAnsi="Times New Roman" w:cs="Times New Roman"/>
          <w:b/>
          <w:i/>
          <w:sz w:val="24"/>
          <w:szCs w:val="24"/>
          <w:lang w:val="en-US"/>
        </w:rPr>
        <w:t>lektrodekolorisasi 10 menit</w:t>
      </w:r>
    </w:p>
    <w:p w:rsidR="00CA3A20" w:rsidRPr="0070654F" w:rsidRDefault="00CA3A20" w:rsidP="005F2B48">
      <w:pPr>
        <w:pStyle w:val="ListParagraph"/>
        <w:numPr>
          <w:ilvl w:val="3"/>
          <w:numId w:val="25"/>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70654F">
        <w:rPr>
          <w:rFonts w:ascii="Times New Roman" w:hAnsi="Times New Roman" w:cs="Times New Roman"/>
          <w:i/>
          <w:sz w:val="24"/>
          <w:szCs w:val="24"/>
          <w:lang w:val="en-US"/>
        </w:rPr>
        <w:t xml:space="preserve">Elektrodekolorisasi remazol red 40 ppm pH 2 pada tegangan 4 volt dengan waktu 10 menit </w:t>
      </w:r>
    </w:p>
    <w:p w:rsidR="00CA3A20" w:rsidRDefault="00C83F6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w:t>
      </w:r>
      <w:r w:rsidR="001234B5">
        <w:rPr>
          <w:rFonts w:ascii="Times New Roman" w:hAnsi="Times New Roman" w:cs="Times New Roman"/>
          <w:sz w:val="24"/>
          <w:szCs w:val="24"/>
          <w:lang w:val="en-US"/>
        </w:rPr>
        <w:t>ah pada larutan remazol red semakin memudar</w:t>
      </w:r>
      <w:r>
        <w:rPr>
          <w:rFonts w:ascii="Times New Roman" w:hAnsi="Times New Roman" w:cs="Times New Roman"/>
          <w:sz w:val="24"/>
          <w:szCs w:val="24"/>
          <w:lang w:val="en-US"/>
        </w:rPr>
        <w:t xml:space="preserve"> dan setelah 10 menit larutan </w:t>
      </w:r>
      <w:r w:rsidR="00E34F60">
        <w:rPr>
          <w:rFonts w:ascii="Times New Roman" w:hAnsi="Times New Roman" w:cs="Times New Roman"/>
          <w:sz w:val="24"/>
          <w:szCs w:val="24"/>
          <w:lang w:val="en-US"/>
        </w:rPr>
        <w:t xml:space="preserve">yang </w:t>
      </w:r>
      <w:r w:rsidR="001858B1">
        <w:rPr>
          <w:rFonts w:ascii="Times New Roman" w:hAnsi="Times New Roman" w:cs="Times New Roman"/>
          <w:sz w:val="24"/>
          <w:szCs w:val="24"/>
          <w:lang w:val="en-US"/>
        </w:rPr>
        <w:t>semula berwarna merah pekat menjadi warna merah muda.</w:t>
      </w:r>
      <w:r w:rsidR="001234B5">
        <w:rPr>
          <w:rFonts w:ascii="Times New Roman" w:hAnsi="Times New Roman" w:cs="Times New Roman"/>
          <w:sz w:val="24"/>
          <w:szCs w:val="24"/>
          <w:lang w:val="en-US"/>
        </w:rPr>
        <w:t xml:space="preserve"> </w:t>
      </w:r>
      <w:bookmarkStart w:id="2" w:name="OLE_LINK1"/>
      <w:bookmarkStart w:id="3" w:name="OLE_LINK2"/>
      <w:r w:rsidR="001234B5">
        <w:rPr>
          <w:rFonts w:ascii="Times New Roman" w:hAnsi="Times New Roman" w:cs="Times New Roman"/>
          <w:sz w:val="24"/>
          <w:szCs w:val="24"/>
          <w:lang w:val="en-US"/>
        </w:rPr>
        <w:t>Setelah diukur dengan spektrofotometer UV VIS pada panjang gelombang 510,5 nm diperoleh serapan 0,266. Jika dibanding</w:t>
      </w:r>
      <w:r w:rsidR="0070654F">
        <w:rPr>
          <w:rFonts w:ascii="Times New Roman" w:hAnsi="Times New Roman" w:cs="Times New Roman"/>
          <w:sz w:val="24"/>
          <w:szCs w:val="24"/>
        </w:rPr>
        <w:t>k</w:t>
      </w:r>
      <w:r w:rsidR="001234B5">
        <w:rPr>
          <w:rFonts w:ascii="Times New Roman" w:hAnsi="Times New Roman" w:cs="Times New Roman"/>
          <w:sz w:val="24"/>
          <w:szCs w:val="24"/>
          <w:lang w:val="en-US"/>
        </w:rPr>
        <w:t xml:space="preserve">an </w:t>
      </w:r>
      <w:r w:rsidR="0070654F">
        <w:rPr>
          <w:rFonts w:ascii="Times New Roman" w:hAnsi="Times New Roman" w:cs="Times New Roman"/>
          <w:sz w:val="24"/>
          <w:szCs w:val="24"/>
        </w:rPr>
        <w:t xml:space="preserve">dengan </w:t>
      </w:r>
      <w:r w:rsidR="001234B5">
        <w:rPr>
          <w:rFonts w:ascii="Times New Roman" w:hAnsi="Times New Roman" w:cs="Times New Roman"/>
          <w:sz w:val="24"/>
          <w:szCs w:val="24"/>
          <w:lang w:val="en-US"/>
        </w:rPr>
        <w:t>serapan mula-mula pada panjang gelombang yang sama mem</w:t>
      </w:r>
      <w:r w:rsidR="001858B1">
        <w:rPr>
          <w:rFonts w:ascii="Times New Roman" w:hAnsi="Times New Roman" w:cs="Times New Roman"/>
          <w:sz w:val="24"/>
          <w:szCs w:val="24"/>
          <w:lang w:val="en-US"/>
        </w:rPr>
        <w:t>punyai serapan 0,482</w:t>
      </w:r>
      <w:r w:rsidR="0070654F">
        <w:rPr>
          <w:rFonts w:ascii="Times New Roman" w:hAnsi="Times New Roman" w:cs="Times New Roman"/>
          <w:sz w:val="24"/>
          <w:szCs w:val="24"/>
        </w:rPr>
        <w:t>,</w:t>
      </w:r>
      <w:r w:rsidR="001858B1">
        <w:rPr>
          <w:rFonts w:ascii="Times New Roman" w:hAnsi="Times New Roman" w:cs="Times New Roman"/>
          <w:sz w:val="24"/>
          <w:szCs w:val="24"/>
          <w:lang w:val="en-US"/>
        </w:rPr>
        <w:t xml:space="preserve"> sehingga pe</w:t>
      </w:r>
      <w:r w:rsidR="001234B5">
        <w:rPr>
          <w:rFonts w:ascii="Times New Roman" w:hAnsi="Times New Roman" w:cs="Times New Roman"/>
          <w:sz w:val="24"/>
          <w:szCs w:val="24"/>
          <w:lang w:val="en-US"/>
        </w:rPr>
        <w:t xml:space="preserve">rsentase berkurangnya warna pada remazol red 40 ppm </w:t>
      </w:r>
      <w:r w:rsidR="001858B1">
        <w:rPr>
          <w:rFonts w:ascii="Times New Roman" w:hAnsi="Times New Roman" w:cs="Times New Roman"/>
          <w:sz w:val="24"/>
          <w:szCs w:val="24"/>
          <w:lang w:val="en-US"/>
        </w:rPr>
        <w:t xml:space="preserve">dengan elektrodekolorisasi pada tegangan 4 volt selama 10 menit </w:t>
      </w:r>
      <w:r w:rsidR="001234B5">
        <w:rPr>
          <w:rFonts w:ascii="Times New Roman" w:hAnsi="Times New Roman" w:cs="Times New Roman"/>
          <w:sz w:val="24"/>
          <w:szCs w:val="24"/>
          <w:lang w:val="en-US"/>
        </w:rPr>
        <w:t>sebesar 44,81%.</w:t>
      </w:r>
    </w:p>
    <w:bookmarkEnd w:id="2"/>
    <w:bookmarkEnd w:id="3"/>
    <w:p w:rsidR="00CA3A20" w:rsidRPr="0070654F" w:rsidRDefault="00CA3A20" w:rsidP="005F2B48">
      <w:pPr>
        <w:pStyle w:val="ListParagraph"/>
        <w:numPr>
          <w:ilvl w:val="3"/>
          <w:numId w:val="25"/>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70654F">
        <w:rPr>
          <w:rFonts w:ascii="Times New Roman" w:hAnsi="Times New Roman" w:cs="Times New Roman"/>
          <w:i/>
          <w:sz w:val="24"/>
          <w:szCs w:val="24"/>
          <w:lang w:val="en-US"/>
        </w:rPr>
        <w:t xml:space="preserve">Elektrodekolorisasi remazol red 40 ppm pH 2 pada tegangan 6 volt dengan waktu 10 menit </w:t>
      </w:r>
    </w:p>
    <w:p w:rsidR="008E3A82" w:rsidRDefault="00C83F6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w:t>
      </w:r>
      <w:r>
        <w:rPr>
          <w:rFonts w:ascii="Times New Roman" w:hAnsi="Times New Roman" w:cs="Times New Roman"/>
          <w:sz w:val="24"/>
          <w:szCs w:val="24"/>
          <w:lang w:val="en-US"/>
        </w:rPr>
        <w:lastRenderedPageBreak/>
        <w:t>Lama kelamaan warna merah</w:t>
      </w:r>
      <w:r w:rsidR="008E3A82">
        <w:rPr>
          <w:rFonts w:ascii="Times New Roman" w:hAnsi="Times New Roman" w:cs="Times New Roman"/>
          <w:sz w:val="24"/>
          <w:szCs w:val="24"/>
          <w:lang w:val="en-US"/>
        </w:rPr>
        <w:t xml:space="preserve"> pada larutan remazol red semak</w:t>
      </w:r>
      <w:r>
        <w:rPr>
          <w:rFonts w:ascii="Times New Roman" w:hAnsi="Times New Roman" w:cs="Times New Roman"/>
          <w:sz w:val="24"/>
          <w:szCs w:val="24"/>
          <w:lang w:val="en-US"/>
        </w:rPr>
        <w:t>in memudar/semakin terang dan setelah 10 menit larutan berubah menjadi bening agak kekuning-kuningan.</w:t>
      </w:r>
      <w:r w:rsidR="008E3A82">
        <w:rPr>
          <w:rFonts w:ascii="Times New Roman" w:hAnsi="Times New Roman" w:cs="Times New Roman"/>
          <w:sz w:val="24"/>
          <w:szCs w:val="24"/>
          <w:lang w:val="en-US"/>
        </w:rPr>
        <w:t xml:space="preserve"> Setelah diukur dengan spektrofotometer UV VIS pada panjang gelombang 510,5 nm diperoleh serapan 0,210. Jika dibanding</w:t>
      </w:r>
      <w:r w:rsidR="0070654F">
        <w:rPr>
          <w:rFonts w:ascii="Times New Roman" w:hAnsi="Times New Roman" w:cs="Times New Roman"/>
          <w:sz w:val="24"/>
          <w:szCs w:val="24"/>
        </w:rPr>
        <w:t>k</w:t>
      </w:r>
      <w:r w:rsidR="008E3A82">
        <w:rPr>
          <w:rFonts w:ascii="Times New Roman" w:hAnsi="Times New Roman" w:cs="Times New Roman"/>
          <w:sz w:val="24"/>
          <w:szCs w:val="24"/>
          <w:lang w:val="en-US"/>
        </w:rPr>
        <w:t>an serapan mula-mula pada panjang gelombang yang sama mempunyai serapan 0,482 sehingga persentase berkurangnya warna pada remazol red 40 ppm dengan elektrodekolorisasi pada tegangan 6 volt selama 10 menit sebesar 56,43%.</w:t>
      </w:r>
    </w:p>
    <w:p w:rsidR="00CA3A20" w:rsidRPr="0070654F" w:rsidRDefault="00CA3A20" w:rsidP="005F2B48">
      <w:pPr>
        <w:pStyle w:val="ListParagraph"/>
        <w:numPr>
          <w:ilvl w:val="3"/>
          <w:numId w:val="25"/>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70654F">
        <w:rPr>
          <w:rFonts w:ascii="Times New Roman" w:hAnsi="Times New Roman" w:cs="Times New Roman"/>
          <w:i/>
          <w:sz w:val="24"/>
          <w:szCs w:val="24"/>
          <w:lang w:val="en-US"/>
        </w:rPr>
        <w:t xml:space="preserve">Elektrodekolorisasi remazol red 40 ppm pH 2 pada tegangan 8 volt dengan waktu 10 menit </w:t>
      </w:r>
    </w:p>
    <w:p w:rsidR="008E3A82" w:rsidRDefault="00C83F6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merah pada larutan remazol red semakin memudar/semakin terang dan setelah 10 menit larutan berubah menjadi bening.</w:t>
      </w:r>
      <w:r w:rsidR="008E3A82" w:rsidRPr="008E3A82">
        <w:rPr>
          <w:rFonts w:ascii="Times New Roman" w:hAnsi="Times New Roman" w:cs="Times New Roman"/>
          <w:sz w:val="24"/>
          <w:szCs w:val="24"/>
          <w:lang w:val="en-US"/>
        </w:rPr>
        <w:t xml:space="preserve"> </w:t>
      </w:r>
      <w:r w:rsidR="008E3A82">
        <w:rPr>
          <w:rFonts w:ascii="Times New Roman" w:hAnsi="Times New Roman" w:cs="Times New Roman"/>
          <w:sz w:val="24"/>
          <w:szCs w:val="24"/>
          <w:lang w:val="en-US"/>
        </w:rPr>
        <w:t>Setelah diukur dengan spektrofotometer UV VIS pada panjang gelombang 510,5 nm diperoleh serapan 0,170. Jika dibanding</w:t>
      </w:r>
      <w:r w:rsidR="0070654F">
        <w:rPr>
          <w:rFonts w:ascii="Times New Roman" w:hAnsi="Times New Roman" w:cs="Times New Roman"/>
          <w:sz w:val="24"/>
          <w:szCs w:val="24"/>
        </w:rPr>
        <w:t>k</w:t>
      </w:r>
      <w:r w:rsidR="008E3A82">
        <w:rPr>
          <w:rFonts w:ascii="Times New Roman" w:hAnsi="Times New Roman" w:cs="Times New Roman"/>
          <w:sz w:val="24"/>
          <w:szCs w:val="24"/>
          <w:lang w:val="en-US"/>
        </w:rPr>
        <w:t>an serapan mula-mula pada panjang gelombang yang sama mempunyai serapan 0,482 sehingga persentase berkurangnya warna pada remazol red 40 ppm dengan elektrodekolorisasi pada tegangan 8 volt selama 10 menit sebesar 64,73%.</w:t>
      </w:r>
    </w:p>
    <w:p w:rsidR="00CA3A20" w:rsidRPr="0070654F" w:rsidRDefault="00CA3A20" w:rsidP="005F2B48">
      <w:pPr>
        <w:pStyle w:val="ListParagraph"/>
        <w:numPr>
          <w:ilvl w:val="3"/>
          <w:numId w:val="25"/>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70654F">
        <w:rPr>
          <w:rFonts w:ascii="Times New Roman" w:hAnsi="Times New Roman" w:cs="Times New Roman"/>
          <w:i/>
          <w:sz w:val="24"/>
          <w:szCs w:val="24"/>
          <w:lang w:val="en-US"/>
        </w:rPr>
        <w:t xml:space="preserve">Elektrodekolorisasi remazol red 40 ppm pH 2 pada tegangan 10 volt dengan waktu 10 menit </w:t>
      </w:r>
    </w:p>
    <w:p w:rsidR="008E3A82" w:rsidRDefault="00C83F6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w:t>
      </w:r>
      <w:r>
        <w:rPr>
          <w:rFonts w:ascii="Times New Roman" w:hAnsi="Times New Roman" w:cs="Times New Roman"/>
          <w:sz w:val="24"/>
          <w:szCs w:val="24"/>
          <w:lang w:val="en-US"/>
        </w:rPr>
        <w:lastRenderedPageBreak/>
        <w:t>Lama kelamaan warna merah</w:t>
      </w:r>
      <w:r w:rsidR="0070654F">
        <w:rPr>
          <w:rFonts w:ascii="Times New Roman" w:hAnsi="Times New Roman" w:cs="Times New Roman"/>
          <w:sz w:val="24"/>
          <w:szCs w:val="24"/>
          <w:lang w:val="en-US"/>
        </w:rPr>
        <w:t xml:space="preserve"> pada larutan remazol red semak</w:t>
      </w:r>
      <w:r>
        <w:rPr>
          <w:rFonts w:ascii="Times New Roman" w:hAnsi="Times New Roman" w:cs="Times New Roman"/>
          <w:sz w:val="24"/>
          <w:szCs w:val="24"/>
          <w:lang w:val="en-US"/>
        </w:rPr>
        <w:t>in memudar/semakin terang dan setelah 10 menit larutan berubah menjadi bening.</w:t>
      </w:r>
      <w:r w:rsidR="008E3A82">
        <w:rPr>
          <w:rFonts w:ascii="Times New Roman" w:hAnsi="Times New Roman" w:cs="Times New Roman"/>
          <w:sz w:val="24"/>
          <w:szCs w:val="24"/>
          <w:lang w:val="en-US"/>
        </w:rPr>
        <w:t xml:space="preserve"> Setelah diukur dengan spektrofotometer UV VIS pada panjang gelombang 510,5 nm diperoleh serapan 0,170. Jika dibanding</w:t>
      </w:r>
      <w:r w:rsidR="0070654F">
        <w:rPr>
          <w:rFonts w:ascii="Times New Roman" w:hAnsi="Times New Roman" w:cs="Times New Roman"/>
          <w:sz w:val="24"/>
          <w:szCs w:val="24"/>
        </w:rPr>
        <w:t>k</w:t>
      </w:r>
      <w:r w:rsidR="008E3A82">
        <w:rPr>
          <w:rFonts w:ascii="Times New Roman" w:hAnsi="Times New Roman" w:cs="Times New Roman"/>
          <w:sz w:val="24"/>
          <w:szCs w:val="24"/>
          <w:lang w:val="en-US"/>
        </w:rPr>
        <w:t>an serapan mula-mula pada panjang gelombang yang sama mempunyai serapan 0,482 sehingga persentase berkurangnya warna pada remazol red 40 ppm dengan ele</w:t>
      </w:r>
      <w:r w:rsidR="006939E5">
        <w:rPr>
          <w:rFonts w:ascii="Times New Roman" w:hAnsi="Times New Roman" w:cs="Times New Roman"/>
          <w:sz w:val="24"/>
          <w:szCs w:val="24"/>
          <w:lang w:val="en-US"/>
        </w:rPr>
        <w:t>ktrodekolorisasi pada tegangan 10</w:t>
      </w:r>
      <w:r w:rsidR="008E3A82">
        <w:rPr>
          <w:rFonts w:ascii="Times New Roman" w:hAnsi="Times New Roman" w:cs="Times New Roman"/>
          <w:sz w:val="24"/>
          <w:szCs w:val="24"/>
          <w:lang w:val="en-US"/>
        </w:rPr>
        <w:t xml:space="preserve"> volt selama 10 menit sebesar 64,73%.</w:t>
      </w:r>
    </w:p>
    <w:p w:rsidR="00CA3A20" w:rsidRPr="0070654F" w:rsidRDefault="00CA3A20" w:rsidP="005F2B48">
      <w:pPr>
        <w:pStyle w:val="ListParagraph"/>
        <w:numPr>
          <w:ilvl w:val="3"/>
          <w:numId w:val="25"/>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70654F">
        <w:rPr>
          <w:rFonts w:ascii="Times New Roman" w:hAnsi="Times New Roman" w:cs="Times New Roman"/>
          <w:i/>
          <w:sz w:val="24"/>
          <w:szCs w:val="24"/>
          <w:lang w:val="en-US"/>
        </w:rPr>
        <w:t xml:space="preserve">Elektrodekolorisasi remazol red 40 ppm pH 2 pada tegangan 12 volt dengan waktu 10 menit </w:t>
      </w:r>
    </w:p>
    <w:p w:rsidR="008E3A82" w:rsidRDefault="00C83F6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10 menit larutan berubah menjadi bening agak kekuning-kuningan.</w:t>
      </w:r>
      <w:r w:rsidR="008E3A82">
        <w:rPr>
          <w:rFonts w:ascii="Times New Roman" w:hAnsi="Times New Roman" w:cs="Times New Roman"/>
          <w:sz w:val="24"/>
          <w:szCs w:val="24"/>
          <w:lang w:val="en-US"/>
        </w:rPr>
        <w:t xml:space="preserve"> Setelah diukur dengan spektrofotometer UV VIS pada panjang gelombang 510,5 nm diperoleh serapan 0,230. Jika </w:t>
      </w:r>
      <w:r w:rsidR="0070654F">
        <w:rPr>
          <w:rFonts w:ascii="Times New Roman" w:hAnsi="Times New Roman" w:cs="Times New Roman"/>
          <w:sz w:val="24"/>
          <w:szCs w:val="24"/>
          <w:lang w:val="en-US"/>
        </w:rPr>
        <w:t>dibandingkan</w:t>
      </w:r>
      <w:r w:rsidR="008E3A82">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w:t>
      </w:r>
      <w:r w:rsidR="006939E5">
        <w:rPr>
          <w:rFonts w:ascii="Times New Roman" w:hAnsi="Times New Roman" w:cs="Times New Roman"/>
          <w:sz w:val="24"/>
          <w:szCs w:val="24"/>
          <w:lang w:val="en-US"/>
        </w:rPr>
        <w:t>ktrodekolorisasi pada tegangan 12</w:t>
      </w:r>
      <w:r w:rsidR="008E3A82">
        <w:rPr>
          <w:rFonts w:ascii="Times New Roman" w:hAnsi="Times New Roman" w:cs="Times New Roman"/>
          <w:sz w:val="24"/>
          <w:szCs w:val="24"/>
          <w:lang w:val="en-US"/>
        </w:rPr>
        <w:t xml:space="preserve"> volt selama 10 menit sebesar 52,28%.</w:t>
      </w:r>
    </w:p>
    <w:p w:rsidR="00C83F6C" w:rsidRDefault="00C83F6C" w:rsidP="00B118A6">
      <w:pPr>
        <w:pStyle w:val="ListParagraph"/>
        <w:tabs>
          <w:tab w:val="left" w:pos="426"/>
          <w:tab w:val="left" w:pos="709"/>
        </w:tabs>
        <w:autoSpaceDE w:val="0"/>
        <w:autoSpaceDN w:val="0"/>
        <w:adjustRightInd w:val="0"/>
        <w:spacing w:after="0" w:line="480" w:lineRule="auto"/>
        <w:ind w:hanging="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2438400" cy="1247775"/>
            <wp:effectExtent l="19050" t="0" r="0" b="0"/>
            <wp:docPr id="14" name="Picture 4" descr="C:\Documents and Settings\INFORMATIKA\My Documents\penelitian unggulan 2012\Foto Penelitian\P104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NFORMATIKA\My Documents\penelitian unggulan 2012\Foto Penelitian\P1040964.JPG"/>
                    <pic:cNvPicPr>
                      <a:picLocks noChangeAspect="1" noChangeArrowheads="1"/>
                    </pic:cNvPicPr>
                  </pic:nvPicPr>
                  <pic:blipFill>
                    <a:blip r:embed="rId37" cstate="print"/>
                    <a:srcRect t="8854" b="22917"/>
                    <a:stretch>
                      <a:fillRect/>
                    </a:stretch>
                  </pic:blipFill>
                  <pic:spPr bwMode="auto">
                    <a:xfrm>
                      <a:off x="0" y="0"/>
                      <a:ext cx="2438400" cy="1247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drawing>
          <wp:inline distT="0" distB="0" distL="0" distR="0">
            <wp:extent cx="2524125" cy="1254094"/>
            <wp:effectExtent l="19050" t="0" r="9525" b="0"/>
            <wp:docPr id="13" name="Picture 3" descr="C:\Documents and Settings\INFORMATIKA\My Documents\penelitian unggulan 2012\Foto Penelitian\P104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NFORMATIKA\My Documents\penelitian unggulan 2012\Foto Penelitian\P1040937.JPG"/>
                    <pic:cNvPicPr>
                      <a:picLocks noChangeAspect="1" noChangeArrowheads="1"/>
                    </pic:cNvPicPr>
                  </pic:nvPicPr>
                  <pic:blipFill>
                    <a:blip r:embed="rId38" cstate="print"/>
                    <a:srcRect t="31304" b="22174"/>
                    <a:stretch>
                      <a:fillRect/>
                    </a:stretch>
                  </pic:blipFill>
                  <pic:spPr bwMode="auto">
                    <a:xfrm>
                      <a:off x="0" y="0"/>
                      <a:ext cx="2524125" cy="1254094"/>
                    </a:xfrm>
                    <a:prstGeom prst="rect">
                      <a:avLst/>
                    </a:prstGeom>
                    <a:noFill/>
                    <a:ln w="9525">
                      <a:noFill/>
                      <a:miter lim="800000"/>
                      <a:headEnd/>
                      <a:tailEnd/>
                    </a:ln>
                  </pic:spPr>
                </pic:pic>
              </a:graphicData>
            </a:graphic>
          </wp:inline>
        </w:drawing>
      </w:r>
    </w:p>
    <w:p w:rsidR="00C83F6C" w:rsidRDefault="00C83F6C" w:rsidP="00B118A6">
      <w:pPr>
        <w:pStyle w:val="ListParagraph"/>
        <w:tabs>
          <w:tab w:val="left" w:pos="426"/>
          <w:tab w:val="left" w:pos="709"/>
        </w:tabs>
        <w:autoSpaceDE w:val="0"/>
        <w:autoSpaceDN w:val="0"/>
        <w:adjustRightInd w:val="0"/>
        <w:spacing w:after="0"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(Sebelum elektrodekolorisasi)                 (Setelah elektrodekolorisasi)</w:t>
      </w:r>
    </w:p>
    <w:p w:rsidR="00E703F0" w:rsidRDefault="00C83F6C" w:rsidP="00B118A6">
      <w:pPr>
        <w:tabs>
          <w:tab w:val="left" w:pos="1276"/>
        </w:tabs>
        <w:autoSpaceDE w:val="0"/>
        <w:autoSpaceDN w:val="0"/>
        <w:adjustRightInd w:val="0"/>
        <w:spacing w:after="0" w:line="480" w:lineRule="auto"/>
        <w:jc w:val="center"/>
        <w:rPr>
          <w:rFonts w:ascii="Times New Roman" w:hAnsi="Times New Roman" w:cs="Times New Roman"/>
          <w:sz w:val="24"/>
          <w:szCs w:val="24"/>
        </w:rPr>
      </w:pPr>
      <w:r w:rsidRPr="00E703F0">
        <w:rPr>
          <w:rFonts w:ascii="Times New Roman" w:hAnsi="Times New Roman" w:cs="Times New Roman"/>
          <w:sz w:val="24"/>
          <w:szCs w:val="24"/>
          <w:lang w:val="en-US"/>
        </w:rPr>
        <w:t>Gambar</w:t>
      </w:r>
      <w:r w:rsidR="00E703F0" w:rsidRPr="00E703F0">
        <w:rPr>
          <w:rFonts w:ascii="Times New Roman" w:hAnsi="Times New Roman" w:cs="Times New Roman"/>
          <w:sz w:val="24"/>
          <w:szCs w:val="24"/>
          <w:lang w:val="en-US"/>
        </w:rPr>
        <w:t xml:space="preserve"> </w:t>
      </w:r>
      <w:r w:rsidR="00D44700">
        <w:rPr>
          <w:rFonts w:ascii="Times New Roman" w:hAnsi="Times New Roman" w:cs="Times New Roman"/>
          <w:sz w:val="24"/>
          <w:szCs w:val="24"/>
        </w:rPr>
        <w:t>10</w:t>
      </w:r>
      <w:r w:rsidR="00E703F0">
        <w:rPr>
          <w:rFonts w:ascii="Times New Roman" w:hAnsi="Times New Roman" w:cs="Times New Roman"/>
          <w:sz w:val="24"/>
          <w:szCs w:val="24"/>
          <w:lang w:val="en-US"/>
        </w:rPr>
        <w:t>. E</w:t>
      </w:r>
      <w:r w:rsidR="00E703F0" w:rsidRPr="00E703F0">
        <w:rPr>
          <w:rFonts w:ascii="Times New Roman" w:hAnsi="Times New Roman" w:cs="Times New Roman"/>
          <w:sz w:val="24"/>
          <w:szCs w:val="24"/>
          <w:lang w:val="en-US"/>
        </w:rPr>
        <w:t xml:space="preserve">lektrodekolorisasi remazol red 40 ppm pH 2 pada tegangan </w:t>
      </w:r>
      <w:r w:rsidR="00E703F0">
        <w:rPr>
          <w:rFonts w:ascii="Times New Roman" w:hAnsi="Times New Roman" w:cs="Times New Roman"/>
          <w:sz w:val="24"/>
          <w:szCs w:val="24"/>
          <w:lang w:val="en-US"/>
        </w:rPr>
        <w:t xml:space="preserve">4, 6, 8, 10 dan </w:t>
      </w:r>
      <w:r w:rsidR="00E703F0" w:rsidRPr="00E703F0">
        <w:rPr>
          <w:rFonts w:ascii="Times New Roman" w:hAnsi="Times New Roman" w:cs="Times New Roman"/>
          <w:sz w:val="24"/>
          <w:szCs w:val="24"/>
          <w:lang w:val="en-US"/>
        </w:rPr>
        <w:t>12 volt</w:t>
      </w:r>
      <w:r w:rsidR="00E703F0">
        <w:rPr>
          <w:rFonts w:ascii="Times New Roman" w:hAnsi="Times New Roman" w:cs="Times New Roman"/>
          <w:sz w:val="24"/>
          <w:szCs w:val="24"/>
          <w:lang w:val="en-US"/>
        </w:rPr>
        <w:t xml:space="preserve"> (dari kiri ke kanan berurutan)</w:t>
      </w:r>
      <w:r w:rsidR="00E703F0" w:rsidRPr="00E703F0">
        <w:rPr>
          <w:rFonts w:ascii="Times New Roman" w:hAnsi="Times New Roman" w:cs="Times New Roman"/>
          <w:sz w:val="24"/>
          <w:szCs w:val="24"/>
          <w:lang w:val="en-US"/>
        </w:rPr>
        <w:t xml:space="preserve"> dengan waktu 10 menit</w:t>
      </w:r>
    </w:p>
    <w:p w:rsidR="00454509" w:rsidRPr="00454509" w:rsidRDefault="00454509" w:rsidP="00B118A6">
      <w:pPr>
        <w:tabs>
          <w:tab w:val="left" w:pos="1276"/>
        </w:tabs>
        <w:autoSpaceDE w:val="0"/>
        <w:autoSpaceDN w:val="0"/>
        <w:adjustRightInd w:val="0"/>
        <w:spacing w:after="0" w:line="480" w:lineRule="auto"/>
        <w:jc w:val="center"/>
        <w:rPr>
          <w:rFonts w:ascii="Times New Roman" w:hAnsi="Times New Roman" w:cs="Times New Roman"/>
          <w:sz w:val="24"/>
          <w:szCs w:val="24"/>
        </w:rPr>
      </w:pPr>
    </w:p>
    <w:p w:rsidR="00372F14" w:rsidRPr="00372F14" w:rsidRDefault="00372F14" w:rsidP="00B118A6">
      <w:pPr>
        <w:tabs>
          <w:tab w:val="left" w:pos="1276"/>
        </w:tabs>
        <w:autoSpaceDE w:val="0"/>
        <w:autoSpaceDN w:val="0"/>
        <w:adjustRightInd w:val="0"/>
        <w:spacing w:after="0" w:line="480" w:lineRule="auto"/>
        <w:jc w:val="center"/>
        <w:rPr>
          <w:rFonts w:ascii="Times New Roman" w:hAnsi="Times New Roman" w:cs="Times New Roman"/>
          <w:sz w:val="24"/>
          <w:szCs w:val="24"/>
        </w:rPr>
      </w:pPr>
      <w:r w:rsidRPr="00372F14">
        <w:rPr>
          <w:rFonts w:ascii="Times New Roman" w:hAnsi="Times New Roman" w:cs="Times New Roman"/>
          <w:noProof/>
          <w:sz w:val="24"/>
          <w:szCs w:val="24"/>
          <w:lang w:val="en-US"/>
        </w:rPr>
        <w:drawing>
          <wp:inline distT="0" distB="0" distL="0" distR="0">
            <wp:extent cx="4143375" cy="2209800"/>
            <wp:effectExtent l="19050" t="0" r="9525" b="0"/>
            <wp:docPr id="3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2F14" w:rsidRDefault="00372F14" w:rsidP="00B118A6">
      <w:pPr>
        <w:autoSpaceDE w:val="0"/>
        <w:autoSpaceDN w:val="0"/>
        <w:adjustRightInd w:val="0"/>
        <w:spacing w:after="0" w:line="480" w:lineRule="auto"/>
        <w:ind w:left="1134" w:hanging="992"/>
        <w:jc w:val="both"/>
        <w:rPr>
          <w:rFonts w:ascii="Times New Roman" w:hAnsi="Times New Roman" w:cs="Times New Roman"/>
          <w:sz w:val="24"/>
          <w:szCs w:val="24"/>
        </w:rPr>
      </w:pPr>
      <w:r>
        <w:rPr>
          <w:rFonts w:ascii="Times New Roman" w:hAnsi="Times New Roman" w:cs="Times New Roman"/>
          <w:sz w:val="24"/>
          <w:szCs w:val="24"/>
          <w:lang w:val="en-US"/>
        </w:rPr>
        <w:t>G</w:t>
      </w:r>
      <w:r>
        <w:rPr>
          <w:rFonts w:ascii="Times New Roman" w:hAnsi="Times New Roman" w:cs="Times New Roman"/>
          <w:sz w:val="24"/>
          <w:szCs w:val="24"/>
        </w:rPr>
        <w:t xml:space="preserve">rafik </w:t>
      </w:r>
      <w:r w:rsidR="00454509">
        <w:rPr>
          <w:rFonts w:ascii="Times New Roman" w:hAnsi="Times New Roman" w:cs="Times New Roman"/>
          <w:sz w:val="24"/>
          <w:szCs w:val="24"/>
        </w:rPr>
        <w:t>2</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Pr>
          <w:rFonts w:ascii="Times New Roman" w:hAnsi="Times New Roman" w:cs="Times New Roman"/>
          <w:sz w:val="24"/>
          <w:szCs w:val="24"/>
          <w:lang w:val="en-US"/>
        </w:rPr>
        <w:t xml:space="preserve"> </w:t>
      </w:r>
      <w:r w:rsidRPr="00E703F0">
        <w:rPr>
          <w:rFonts w:ascii="Times New Roman" w:hAnsi="Times New Roman" w:cs="Times New Roman"/>
          <w:sz w:val="24"/>
          <w:szCs w:val="24"/>
          <w:lang w:val="en-US"/>
        </w:rPr>
        <w:t>dengan waktu 10 menit</w:t>
      </w:r>
    </w:p>
    <w:p w:rsidR="00DC6A6A" w:rsidRDefault="00DC6A6A"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lang w:val="en-US"/>
        </w:rPr>
      </w:pPr>
    </w:p>
    <w:p w:rsidR="00D44700" w:rsidRPr="00D44700" w:rsidRDefault="00D44700" w:rsidP="005F2B48">
      <w:pPr>
        <w:pStyle w:val="ListParagraph"/>
        <w:numPr>
          <w:ilvl w:val="0"/>
          <w:numId w:val="16"/>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D44700">
        <w:rPr>
          <w:rFonts w:ascii="Times New Roman" w:hAnsi="Times New Roman" w:cs="Times New Roman"/>
          <w:b/>
          <w:i/>
          <w:sz w:val="24"/>
          <w:szCs w:val="24"/>
        </w:rPr>
        <w:t xml:space="preserve">Variasi voltase dengan </w:t>
      </w:r>
      <w:r w:rsidRPr="00D44700">
        <w:rPr>
          <w:rFonts w:ascii="Times New Roman" w:hAnsi="Times New Roman" w:cs="Times New Roman"/>
          <w:b/>
          <w:i/>
          <w:sz w:val="24"/>
          <w:szCs w:val="24"/>
          <w:lang w:val="en-US"/>
        </w:rPr>
        <w:t>Waktu Elektrodekolorisasi</w:t>
      </w:r>
      <w:r>
        <w:rPr>
          <w:rFonts w:ascii="Times New Roman" w:hAnsi="Times New Roman" w:cs="Times New Roman"/>
          <w:b/>
          <w:i/>
          <w:sz w:val="24"/>
          <w:szCs w:val="24"/>
          <w:lang w:val="en-US"/>
        </w:rPr>
        <w:t xml:space="preserve"> </w:t>
      </w:r>
      <w:r>
        <w:rPr>
          <w:rFonts w:ascii="Times New Roman" w:hAnsi="Times New Roman" w:cs="Times New Roman"/>
          <w:b/>
          <w:i/>
          <w:sz w:val="24"/>
          <w:szCs w:val="24"/>
        </w:rPr>
        <w:t>2</w:t>
      </w:r>
      <w:r w:rsidRPr="00D44700">
        <w:rPr>
          <w:rFonts w:ascii="Times New Roman" w:hAnsi="Times New Roman" w:cs="Times New Roman"/>
          <w:b/>
          <w:i/>
          <w:sz w:val="24"/>
          <w:szCs w:val="24"/>
          <w:lang w:val="en-US"/>
        </w:rPr>
        <w:t>0 menit</w:t>
      </w:r>
    </w:p>
    <w:p w:rsidR="00DC6A6A" w:rsidRPr="00D44700" w:rsidRDefault="00DC6A6A" w:rsidP="005F2B48">
      <w:pPr>
        <w:pStyle w:val="ListParagraph"/>
        <w:numPr>
          <w:ilvl w:val="0"/>
          <w:numId w:val="6"/>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D44700">
        <w:rPr>
          <w:rFonts w:ascii="Times New Roman" w:hAnsi="Times New Roman" w:cs="Times New Roman"/>
          <w:i/>
          <w:sz w:val="24"/>
          <w:szCs w:val="24"/>
          <w:lang w:val="en-US"/>
        </w:rPr>
        <w:t>Elektrodekolorisasi remazol red 40 ppm pH 2 pad</w:t>
      </w:r>
      <w:r w:rsidR="00D704FB" w:rsidRPr="00D44700">
        <w:rPr>
          <w:rFonts w:ascii="Times New Roman" w:hAnsi="Times New Roman" w:cs="Times New Roman"/>
          <w:i/>
          <w:sz w:val="24"/>
          <w:szCs w:val="24"/>
          <w:lang w:val="en-US"/>
        </w:rPr>
        <w:t>a tegangan 4 volt dengan waktu 2</w:t>
      </w:r>
      <w:r w:rsidRPr="00D44700">
        <w:rPr>
          <w:rFonts w:ascii="Times New Roman" w:hAnsi="Times New Roman" w:cs="Times New Roman"/>
          <w:i/>
          <w:sz w:val="24"/>
          <w:szCs w:val="24"/>
          <w:lang w:val="en-US"/>
        </w:rPr>
        <w:t xml:space="preserve">0 menit </w:t>
      </w:r>
    </w:p>
    <w:p w:rsidR="00DC6A6A" w:rsidRDefault="00DC6A6A"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w:t>
      </w:r>
      <w:r>
        <w:rPr>
          <w:rFonts w:ascii="Times New Roman" w:hAnsi="Times New Roman" w:cs="Times New Roman"/>
          <w:sz w:val="24"/>
          <w:szCs w:val="24"/>
          <w:lang w:val="en-US"/>
        </w:rPr>
        <w:lastRenderedPageBreak/>
        <w:t>Lama kelamaan warna merah pada larutan remazol red semakin memudar</w:t>
      </w:r>
      <w:r w:rsidR="009E267F">
        <w:rPr>
          <w:rFonts w:ascii="Times New Roman" w:hAnsi="Times New Roman" w:cs="Times New Roman"/>
          <w:sz w:val="24"/>
          <w:szCs w:val="24"/>
          <w:lang w:val="en-US"/>
        </w:rPr>
        <w:t xml:space="preserve"> dan setelah 2</w:t>
      </w:r>
      <w:r>
        <w:rPr>
          <w:rFonts w:ascii="Times New Roman" w:hAnsi="Times New Roman" w:cs="Times New Roman"/>
          <w:sz w:val="24"/>
          <w:szCs w:val="24"/>
          <w:lang w:val="en-US"/>
        </w:rPr>
        <w:t xml:space="preserve">0 menit larutan semula berwarna merah pekat menjadi warna merah muda. Setelah diukur dengan spektrofotometer UV VIS pada panjang gelombang </w:t>
      </w:r>
      <w:r w:rsidR="009E267F">
        <w:rPr>
          <w:rFonts w:ascii="Times New Roman" w:hAnsi="Times New Roman" w:cs="Times New Roman"/>
          <w:sz w:val="24"/>
          <w:szCs w:val="24"/>
          <w:lang w:val="en-US"/>
        </w:rPr>
        <w:t>510,5 nm diperoleh serapan 0,242</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w:t>
      </w:r>
      <w:r w:rsidR="009E267F">
        <w:rPr>
          <w:rFonts w:ascii="Times New Roman" w:hAnsi="Times New Roman" w:cs="Times New Roman"/>
          <w:sz w:val="24"/>
          <w:szCs w:val="24"/>
          <w:lang w:val="en-US"/>
        </w:rPr>
        <w:t>si pada tegangan 4 volt selama 2</w:t>
      </w:r>
      <w:r>
        <w:rPr>
          <w:rFonts w:ascii="Times New Roman" w:hAnsi="Times New Roman" w:cs="Times New Roman"/>
          <w:sz w:val="24"/>
          <w:szCs w:val="24"/>
          <w:lang w:val="en-US"/>
        </w:rPr>
        <w:t xml:space="preserve">0 menit </w:t>
      </w:r>
      <w:r w:rsidR="009E267F">
        <w:rPr>
          <w:rFonts w:ascii="Times New Roman" w:hAnsi="Times New Roman" w:cs="Times New Roman"/>
          <w:sz w:val="24"/>
          <w:szCs w:val="24"/>
          <w:lang w:val="en-US"/>
        </w:rPr>
        <w:t>sebesar 49,79</w:t>
      </w:r>
      <w:r>
        <w:rPr>
          <w:rFonts w:ascii="Times New Roman" w:hAnsi="Times New Roman" w:cs="Times New Roman"/>
          <w:sz w:val="24"/>
          <w:szCs w:val="24"/>
          <w:lang w:val="en-US"/>
        </w:rPr>
        <w:t>%.</w:t>
      </w:r>
    </w:p>
    <w:p w:rsidR="00DC6A6A" w:rsidRPr="008E395C" w:rsidRDefault="00DC6A6A" w:rsidP="005F2B48">
      <w:pPr>
        <w:pStyle w:val="ListParagraph"/>
        <w:numPr>
          <w:ilvl w:val="0"/>
          <w:numId w:val="6"/>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8E395C">
        <w:rPr>
          <w:rFonts w:ascii="Times New Roman" w:hAnsi="Times New Roman" w:cs="Times New Roman"/>
          <w:i/>
          <w:sz w:val="24"/>
          <w:szCs w:val="24"/>
          <w:lang w:val="en-US"/>
        </w:rPr>
        <w:t>Elektrodekolorisasi remazol red 40 ppm pH 2 pad</w:t>
      </w:r>
      <w:r w:rsidR="00D704FB" w:rsidRPr="008E395C">
        <w:rPr>
          <w:rFonts w:ascii="Times New Roman" w:hAnsi="Times New Roman" w:cs="Times New Roman"/>
          <w:i/>
          <w:sz w:val="24"/>
          <w:szCs w:val="24"/>
          <w:lang w:val="en-US"/>
        </w:rPr>
        <w:t>a tegangan 6 volt dengan waktu 2</w:t>
      </w:r>
      <w:r w:rsidRPr="008E395C">
        <w:rPr>
          <w:rFonts w:ascii="Times New Roman" w:hAnsi="Times New Roman" w:cs="Times New Roman"/>
          <w:i/>
          <w:sz w:val="24"/>
          <w:szCs w:val="24"/>
          <w:lang w:val="en-US"/>
        </w:rPr>
        <w:t xml:space="preserve">0 menit </w:t>
      </w:r>
    </w:p>
    <w:p w:rsidR="00DC6A6A" w:rsidRDefault="00DC6A6A"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memudar/semakin terang dan setelah 10 menit larutan berubah menjadi bening agak kekuning-kuningan. Setelah diukur dengan spektrofotometer UV VIS pada panjang gelombang </w:t>
      </w:r>
      <w:r w:rsidR="009E267F">
        <w:rPr>
          <w:rFonts w:ascii="Times New Roman" w:hAnsi="Times New Roman" w:cs="Times New Roman"/>
          <w:sz w:val="24"/>
          <w:szCs w:val="24"/>
          <w:lang w:val="en-US"/>
        </w:rPr>
        <w:t>510,5 nm diperoleh serapan 0,041</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elektrodekolorisasi pada tegangan 6</w:t>
      </w:r>
      <w:r w:rsidR="009E267F">
        <w:rPr>
          <w:rFonts w:ascii="Times New Roman" w:hAnsi="Times New Roman" w:cs="Times New Roman"/>
          <w:sz w:val="24"/>
          <w:szCs w:val="24"/>
          <w:lang w:val="en-US"/>
        </w:rPr>
        <w:t xml:space="preserve"> volt selama 2</w:t>
      </w:r>
      <w:r>
        <w:rPr>
          <w:rFonts w:ascii="Times New Roman" w:hAnsi="Times New Roman" w:cs="Times New Roman"/>
          <w:sz w:val="24"/>
          <w:szCs w:val="24"/>
          <w:lang w:val="en-US"/>
        </w:rPr>
        <w:t xml:space="preserve">0 menit sebesar </w:t>
      </w:r>
      <w:r w:rsidR="009E267F">
        <w:rPr>
          <w:rFonts w:ascii="Times New Roman" w:hAnsi="Times New Roman" w:cs="Times New Roman"/>
          <w:sz w:val="24"/>
          <w:szCs w:val="24"/>
          <w:lang w:val="en-US"/>
        </w:rPr>
        <w:t>91</w:t>
      </w:r>
      <w:r>
        <w:rPr>
          <w:rFonts w:ascii="Times New Roman" w:hAnsi="Times New Roman" w:cs="Times New Roman"/>
          <w:sz w:val="24"/>
          <w:szCs w:val="24"/>
          <w:lang w:val="en-US"/>
        </w:rPr>
        <w:t>,4</w:t>
      </w:r>
      <w:r w:rsidR="009E267F">
        <w:rPr>
          <w:rFonts w:ascii="Times New Roman" w:hAnsi="Times New Roman" w:cs="Times New Roman"/>
          <w:sz w:val="24"/>
          <w:szCs w:val="24"/>
          <w:lang w:val="en-US"/>
        </w:rPr>
        <w:t>9</w:t>
      </w:r>
      <w:r>
        <w:rPr>
          <w:rFonts w:ascii="Times New Roman" w:hAnsi="Times New Roman" w:cs="Times New Roman"/>
          <w:sz w:val="24"/>
          <w:szCs w:val="24"/>
          <w:lang w:val="en-US"/>
        </w:rPr>
        <w:t>%.</w:t>
      </w:r>
    </w:p>
    <w:p w:rsidR="00974668" w:rsidRDefault="00974668"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p>
    <w:p w:rsidR="00974668" w:rsidRDefault="00974668"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p>
    <w:p w:rsidR="00974668" w:rsidRPr="00974668" w:rsidRDefault="00DC6A6A" w:rsidP="005F2B48">
      <w:pPr>
        <w:pStyle w:val="ListParagraph"/>
        <w:numPr>
          <w:ilvl w:val="0"/>
          <w:numId w:val="6"/>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sz w:val="24"/>
          <w:szCs w:val="24"/>
          <w:lang w:val="en-US"/>
        </w:rPr>
      </w:pPr>
      <w:r w:rsidRPr="00974668">
        <w:rPr>
          <w:rFonts w:ascii="Times New Roman" w:hAnsi="Times New Roman" w:cs="Times New Roman"/>
          <w:i/>
          <w:sz w:val="24"/>
          <w:szCs w:val="24"/>
          <w:lang w:val="en-US"/>
        </w:rPr>
        <w:lastRenderedPageBreak/>
        <w:t>Elektrodekolorisasi remazol red 40 ppm pH 2 pad</w:t>
      </w:r>
      <w:r w:rsidR="00D704FB" w:rsidRPr="00974668">
        <w:rPr>
          <w:rFonts w:ascii="Times New Roman" w:hAnsi="Times New Roman" w:cs="Times New Roman"/>
          <w:i/>
          <w:sz w:val="24"/>
          <w:szCs w:val="24"/>
          <w:lang w:val="en-US"/>
        </w:rPr>
        <w:t>a tegangan 8 volt dengan waktu 2</w:t>
      </w:r>
      <w:r w:rsidRPr="00974668">
        <w:rPr>
          <w:rFonts w:ascii="Times New Roman" w:hAnsi="Times New Roman" w:cs="Times New Roman"/>
          <w:i/>
          <w:sz w:val="24"/>
          <w:szCs w:val="24"/>
          <w:lang w:val="en-US"/>
        </w:rPr>
        <w:t xml:space="preserve">0 menit </w:t>
      </w:r>
    </w:p>
    <w:p w:rsidR="00DC6A6A" w:rsidRPr="00974668" w:rsidRDefault="00DC6A6A" w:rsidP="00974668">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sidRPr="00974668">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sidRPr="00974668">
        <w:rPr>
          <w:rFonts w:ascii="Times New Roman" w:hAnsi="Times New Roman" w:cs="Times New Roman"/>
          <w:sz w:val="24"/>
          <w:szCs w:val="24"/>
          <w:lang w:val="en-US"/>
        </w:rPr>
        <w:t>semakin</w:t>
      </w:r>
      <w:r w:rsidRPr="00974668">
        <w:rPr>
          <w:rFonts w:ascii="Times New Roman" w:hAnsi="Times New Roman" w:cs="Times New Roman"/>
          <w:sz w:val="24"/>
          <w:szCs w:val="24"/>
          <w:lang w:val="en-US"/>
        </w:rPr>
        <w:t xml:space="preserve"> memudar/semakin terang dan setelah 10 menit larutan berubah menjadi bening. Setelah diukur dengan spektrofotometer UV VIS pada panjang gelombang 510,5 nm diperoleh serapan 0,</w:t>
      </w:r>
      <w:r w:rsidR="009E267F" w:rsidRPr="00974668">
        <w:rPr>
          <w:rFonts w:ascii="Times New Roman" w:hAnsi="Times New Roman" w:cs="Times New Roman"/>
          <w:sz w:val="24"/>
          <w:szCs w:val="24"/>
          <w:lang w:val="en-US"/>
        </w:rPr>
        <w:t>029</w:t>
      </w:r>
      <w:r w:rsidRPr="00974668">
        <w:rPr>
          <w:rFonts w:ascii="Times New Roman" w:hAnsi="Times New Roman" w:cs="Times New Roman"/>
          <w:sz w:val="24"/>
          <w:szCs w:val="24"/>
          <w:lang w:val="en-US"/>
        </w:rPr>
        <w:t xml:space="preserve">. Jika </w:t>
      </w:r>
      <w:r w:rsidR="0070654F" w:rsidRPr="00974668">
        <w:rPr>
          <w:rFonts w:ascii="Times New Roman" w:hAnsi="Times New Roman" w:cs="Times New Roman"/>
          <w:sz w:val="24"/>
          <w:szCs w:val="24"/>
          <w:lang w:val="en-US"/>
        </w:rPr>
        <w:t>dibandingkan</w:t>
      </w:r>
      <w:r w:rsidRPr="00974668">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elektrodekolorisasi pada tegangan 8</w:t>
      </w:r>
      <w:r w:rsidR="009E267F" w:rsidRPr="00974668">
        <w:rPr>
          <w:rFonts w:ascii="Times New Roman" w:hAnsi="Times New Roman" w:cs="Times New Roman"/>
          <w:sz w:val="24"/>
          <w:szCs w:val="24"/>
          <w:lang w:val="en-US"/>
        </w:rPr>
        <w:t xml:space="preserve"> volt selama 2</w:t>
      </w:r>
      <w:r w:rsidRPr="00974668">
        <w:rPr>
          <w:rFonts w:ascii="Times New Roman" w:hAnsi="Times New Roman" w:cs="Times New Roman"/>
          <w:sz w:val="24"/>
          <w:szCs w:val="24"/>
          <w:lang w:val="en-US"/>
        </w:rPr>
        <w:t xml:space="preserve">0 menit sebesar </w:t>
      </w:r>
      <w:r w:rsidR="004023C7" w:rsidRPr="00974668">
        <w:rPr>
          <w:rFonts w:ascii="Times New Roman" w:hAnsi="Times New Roman" w:cs="Times New Roman"/>
          <w:sz w:val="24"/>
          <w:szCs w:val="24"/>
          <w:lang w:val="en-US"/>
        </w:rPr>
        <w:t>93</w:t>
      </w:r>
      <w:r w:rsidRPr="00974668">
        <w:rPr>
          <w:rFonts w:ascii="Times New Roman" w:hAnsi="Times New Roman" w:cs="Times New Roman"/>
          <w:sz w:val="24"/>
          <w:szCs w:val="24"/>
          <w:lang w:val="en-US"/>
        </w:rPr>
        <w:t>,</w:t>
      </w:r>
      <w:r w:rsidR="004023C7" w:rsidRPr="00974668">
        <w:rPr>
          <w:rFonts w:ascii="Times New Roman" w:hAnsi="Times New Roman" w:cs="Times New Roman"/>
          <w:sz w:val="24"/>
          <w:szCs w:val="24"/>
          <w:lang w:val="en-US"/>
        </w:rPr>
        <w:t>98</w:t>
      </w:r>
      <w:r w:rsidRPr="00974668">
        <w:rPr>
          <w:rFonts w:ascii="Times New Roman" w:hAnsi="Times New Roman" w:cs="Times New Roman"/>
          <w:sz w:val="24"/>
          <w:szCs w:val="24"/>
          <w:lang w:val="en-US"/>
        </w:rPr>
        <w:t>%.</w:t>
      </w:r>
    </w:p>
    <w:p w:rsidR="00DC6A6A" w:rsidRPr="00475124" w:rsidRDefault="00DC6A6A" w:rsidP="005F2B48">
      <w:pPr>
        <w:pStyle w:val="ListParagraph"/>
        <w:numPr>
          <w:ilvl w:val="0"/>
          <w:numId w:val="6"/>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475124">
        <w:rPr>
          <w:rFonts w:ascii="Times New Roman" w:hAnsi="Times New Roman" w:cs="Times New Roman"/>
          <w:i/>
          <w:sz w:val="24"/>
          <w:szCs w:val="24"/>
          <w:lang w:val="en-US"/>
        </w:rPr>
        <w:t>Elektrodekolorisasi remazol red 40 ppm pH 2 pada</w:t>
      </w:r>
      <w:r w:rsidR="00D704FB" w:rsidRPr="00475124">
        <w:rPr>
          <w:rFonts w:ascii="Times New Roman" w:hAnsi="Times New Roman" w:cs="Times New Roman"/>
          <w:i/>
          <w:sz w:val="24"/>
          <w:szCs w:val="24"/>
          <w:lang w:val="en-US"/>
        </w:rPr>
        <w:t xml:space="preserve"> tegangan 10 volt dengan waktu 2</w:t>
      </w:r>
      <w:r w:rsidRPr="00475124">
        <w:rPr>
          <w:rFonts w:ascii="Times New Roman" w:hAnsi="Times New Roman" w:cs="Times New Roman"/>
          <w:i/>
          <w:sz w:val="24"/>
          <w:szCs w:val="24"/>
          <w:lang w:val="en-US"/>
        </w:rPr>
        <w:t xml:space="preserve">0 menit </w:t>
      </w:r>
    </w:p>
    <w:p w:rsidR="00DC6A6A" w:rsidRDefault="00DC6A6A"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10 menit larutan berubah menjadi bening. Setelah diukur dengan spektrofotometer UV VIS pada panjang gelombang 510,5 nm diperoleh serapan 0,</w:t>
      </w:r>
      <w:r w:rsidR="004023C7">
        <w:rPr>
          <w:rFonts w:ascii="Times New Roman" w:hAnsi="Times New Roman" w:cs="Times New Roman"/>
          <w:sz w:val="24"/>
          <w:szCs w:val="24"/>
          <w:lang w:val="en-US"/>
        </w:rPr>
        <w:t>033</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w:t>
      </w:r>
      <w:r w:rsidR="006939E5">
        <w:rPr>
          <w:rFonts w:ascii="Times New Roman" w:hAnsi="Times New Roman" w:cs="Times New Roman"/>
          <w:sz w:val="24"/>
          <w:szCs w:val="24"/>
          <w:lang w:val="en-US"/>
        </w:rPr>
        <w:t>kolorisasi pada tegangan 10 volt selama 2</w:t>
      </w:r>
      <w:r>
        <w:rPr>
          <w:rFonts w:ascii="Times New Roman" w:hAnsi="Times New Roman" w:cs="Times New Roman"/>
          <w:sz w:val="24"/>
          <w:szCs w:val="24"/>
          <w:lang w:val="en-US"/>
        </w:rPr>
        <w:t xml:space="preserve">0 menit sebesar </w:t>
      </w:r>
      <w:r w:rsidR="004023C7">
        <w:rPr>
          <w:rFonts w:ascii="Times New Roman" w:hAnsi="Times New Roman" w:cs="Times New Roman"/>
          <w:sz w:val="24"/>
          <w:szCs w:val="24"/>
          <w:lang w:val="en-US"/>
        </w:rPr>
        <w:t>93</w:t>
      </w:r>
      <w:r>
        <w:rPr>
          <w:rFonts w:ascii="Times New Roman" w:hAnsi="Times New Roman" w:cs="Times New Roman"/>
          <w:sz w:val="24"/>
          <w:szCs w:val="24"/>
          <w:lang w:val="en-US"/>
        </w:rPr>
        <w:t>,</w:t>
      </w:r>
      <w:r w:rsidR="004023C7">
        <w:rPr>
          <w:rFonts w:ascii="Times New Roman" w:hAnsi="Times New Roman" w:cs="Times New Roman"/>
          <w:sz w:val="24"/>
          <w:szCs w:val="24"/>
          <w:lang w:val="en-US"/>
        </w:rPr>
        <w:t>15</w:t>
      </w:r>
      <w:r>
        <w:rPr>
          <w:rFonts w:ascii="Times New Roman" w:hAnsi="Times New Roman" w:cs="Times New Roman"/>
          <w:sz w:val="24"/>
          <w:szCs w:val="24"/>
          <w:lang w:val="en-US"/>
        </w:rPr>
        <w:t>%.</w:t>
      </w:r>
    </w:p>
    <w:p w:rsidR="00DC6A6A" w:rsidRPr="00475124" w:rsidRDefault="00DC6A6A" w:rsidP="005F2B48">
      <w:pPr>
        <w:pStyle w:val="ListParagraph"/>
        <w:numPr>
          <w:ilvl w:val="0"/>
          <w:numId w:val="6"/>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475124">
        <w:rPr>
          <w:rFonts w:ascii="Times New Roman" w:hAnsi="Times New Roman" w:cs="Times New Roman"/>
          <w:i/>
          <w:sz w:val="24"/>
          <w:szCs w:val="24"/>
          <w:lang w:val="en-US"/>
        </w:rPr>
        <w:lastRenderedPageBreak/>
        <w:t>Elektrodekolorisasi remazol red 40 ppm pH 2 pada</w:t>
      </w:r>
      <w:r w:rsidR="00D704FB" w:rsidRPr="00475124">
        <w:rPr>
          <w:rFonts w:ascii="Times New Roman" w:hAnsi="Times New Roman" w:cs="Times New Roman"/>
          <w:i/>
          <w:sz w:val="24"/>
          <w:szCs w:val="24"/>
          <w:lang w:val="en-US"/>
        </w:rPr>
        <w:t xml:space="preserve"> tegangan 12 volt dengan waktu 2</w:t>
      </w:r>
      <w:r w:rsidRPr="00475124">
        <w:rPr>
          <w:rFonts w:ascii="Times New Roman" w:hAnsi="Times New Roman" w:cs="Times New Roman"/>
          <w:i/>
          <w:sz w:val="24"/>
          <w:szCs w:val="24"/>
          <w:lang w:val="en-US"/>
        </w:rPr>
        <w:t xml:space="preserve">0 menit </w:t>
      </w:r>
    </w:p>
    <w:p w:rsidR="00DC6A6A" w:rsidRDefault="00DC6A6A"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10 menit larutan berubah menjadi bening agak kekuning-kuningan. Setelah diukur dengan spektrofotometer UV VIS pada panjang gelombang </w:t>
      </w:r>
      <w:r w:rsidR="004023C7">
        <w:rPr>
          <w:rFonts w:ascii="Times New Roman" w:hAnsi="Times New Roman" w:cs="Times New Roman"/>
          <w:sz w:val="24"/>
          <w:szCs w:val="24"/>
          <w:lang w:val="en-US"/>
        </w:rPr>
        <w:t>510,5 nm diperoleh serapan 0,048</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w:t>
      </w:r>
      <w:r w:rsidR="006939E5">
        <w:rPr>
          <w:rFonts w:ascii="Times New Roman" w:hAnsi="Times New Roman" w:cs="Times New Roman"/>
          <w:sz w:val="24"/>
          <w:szCs w:val="24"/>
          <w:lang w:val="en-US"/>
        </w:rPr>
        <w:t>ktrodekolorisasi pada tegangan 12</w:t>
      </w:r>
      <w:r w:rsidR="004023C7">
        <w:rPr>
          <w:rFonts w:ascii="Times New Roman" w:hAnsi="Times New Roman" w:cs="Times New Roman"/>
          <w:sz w:val="24"/>
          <w:szCs w:val="24"/>
          <w:lang w:val="en-US"/>
        </w:rPr>
        <w:t xml:space="preserve"> volt selama 2</w:t>
      </w:r>
      <w:r>
        <w:rPr>
          <w:rFonts w:ascii="Times New Roman" w:hAnsi="Times New Roman" w:cs="Times New Roman"/>
          <w:sz w:val="24"/>
          <w:szCs w:val="24"/>
          <w:lang w:val="en-US"/>
        </w:rPr>
        <w:t xml:space="preserve">0 menit sebesar </w:t>
      </w:r>
      <w:r w:rsidR="004023C7">
        <w:rPr>
          <w:rFonts w:ascii="Times New Roman" w:hAnsi="Times New Roman" w:cs="Times New Roman"/>
          <w:sz w:val="24"/>
          <w:szCs w:val="24"/>
          <w:lang w:val="en-US"/>
        </w:rPr>
        <w:t>90</w:t>
      </w:r>
      <w:r>
        <w:rPr>
          <w:rFonts w:ascii="Times New Roman" w:hAnsi="Times New Roman" w:cs="Times New Roman"/>
          <w:sz w:val="24"/>
          <w:szCs w:val="24"/>
          <w:lang w:val="en-US"/>
        </w:rPr>
        <w:t>,</w:t>
      </w:r>
      <w:r w:rsidR="004023C7">
        <w:rPr>
          <w:rFonts w:ascii="Times New Roman" w:hAnsi="Times New Roman" w:cs="Times New Roman"/>
          <w:sz w:val="24"/>
          <w:szCs w:val="24"/>
          <w:lang w:val="en-US"/>
        </w:rPr>
        <w:t>04</w:t>
      </w:r>
      <w:r>
        <w:rPr>
          <w:rFonts w:ascii="Times New Roman" w:hAnsi="Times New Roman" w:cs="Times New Roman"/>
          <w:sz w:val="24"/>
          <w:szCs w:val="24"/>
          <w:lang w:val="en-US"/>
        </w:rPr>
        <w:t>%.</w:t>
      </w:r>
    </w:p>
    <w:p w:rsidR="004023C7" w:rsidRDefault="004023C7" w:rsidP="00B118A6">
      <w:pPr>
        <w:pStyle w:val="ListParagraph"/>
        <w:tabs>
          <w:tab w:val="left" w:pos="0"/>
        </w:tabs>
        <w:autoSpaceDE w:val="0"/>
        <w:autoSpaceDN w:val="0"/>
        <w:adjustRightInd w:val="0"/>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023C7">
        <w:rPr>
          <w:rFonts w:ascii="Times New Roman" w:hAnsi="Times New Roman" w:cs="Times New Roman"/>
          <w:noProof/>
          <w:sz w:val="24"/>
          <w:szCs w:val="24"/>
          <w:lang w:val="en-US"/>
        </w:rPr>
        <w:drawing>
          <wp:inline distT="0" distB="0" distL="0" distR="0">
            <wp:extent cx="2066925" cy="1057684"/>
            <wp:effectExtent l="19050" t="0" r="9525" b="0"/>
            <wp:docPr id="19" name="Picture 4" descr="C:\Documents and Settings\INFORMATIKA\My Documents\penelitian unggulan 2012\Foto Penelitian\P104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NFORMATIKA\My Documents\penelitian unggulan 2012\Foto Penelitian\P1040964.JPG"/>
                    <pic:cNvPicPr>
                      <a:picLocks noChangeAspect="1" noChangeArrowheads="1"/>
                    </pic:cNvPicPr>
                  </pic:nvPicPr>
                  <pic:blipFill>
                    <a:blip r:embed="rId40" cstate="print"/>
                    <a:srcRect t="8854" b="22917"/>
                    <a:stretch>
                      <a:fillRect/>
                    </a:stretch>
                  </pic:blipFill>
                  <pic:spPr bwMode="auto">
                    <a:xfrm>
                      <a:off x="0" y="0"/>
                      <a:ext cx="2066925" cy="1057684"/>
                    </a:xfrm>
                    <a:prstGeom prst="rect">
                      <a:avLst/>
                    </a:prstGeom>
                    <a:noFill/>
                    <a:ln w="9525">
                      <a:noFill/>
                      <a:miter lim="800000"/>
                      <a:headEnd/>
                      <a:tailEnd/>
                    </a:ln>
                  </pic:spPr>
                </pic:pic>
              </a:graphicData>
            </a:graphic>
          </wp:inline>
        </w:drawing>
      </w:r>
      <w:r w:rsidR="00CF111C">
        <w:rPr>
          <w:rFonts w:ascii="Times New Roman" w:hAnsi="Times New Roman" w:cs="Times New Roman"/>
          <w:sz w:val="24"/>
          <w:szCs w:val="24"/>
          <w:lang w:val="en-US"/>
        </w:rPr>
        <w:t xml:space="preserve"> </w:t>
      </w:r>
      <w:r w:rsidRPr="004023C7">
        <w:rPr>
          <w:rFonts w:ascii="Times New Roman" w:hAnsi="Times New Roman" w:cs="Times New Roman"/>
          <w:noProof/>
          <w:sz w:val="24"/>
          <w:szCs w:val="24"/>
          <w:lang w:val="en-US"/>
        </w:rPr>
        <w:drawing>
          <wp:inline distT="0" distB="0" distL="0" distR="0">
            <wp:extent cx="2746534" cy="1006056"/>
            <wp:effectExtent l="19050" t="0" r="0" b="0"/>
            <wp:docPr id="20" name="Picture 2" descr="C:\Documents and Settings\INFORMATIKA\My Documents\penelitian unggulan 2012\Foto Penelitian\P104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NFORMATIKA\My Documents\penelitian unggulan 2012\Foto Penelitian\P1040939.JPG"/>
                    <pic:cNvPicPr>
                      <a:picLocks noChangeAspect="1" noChangeArrowheads="1"/>
                    </pic:cNvPicPr>
                  </pic:nvPicPr>
                  <pic:blipFill>
                    <a:blip r:embed="rId41" cstate="print"/>
                    <a:srcRect l="2766" t="29504" r="2835" b="24397"/>
                    <a:stretch>
                      <a:fillRect/>
                    </a:stretch>
                  </pic:blipFill>
                  <pic:spPr bwMode="auto">
                    <a:xfrm>
                      <a:off x="0" y="0"/>
                      <a:ext cx="2746565" cy="1006067"/>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DC6A6A" w:rsidRDefault="00DC6A6A" w:rsidP="00B118A6">
      <w:pPr>
        <w:pStyle w:val="ListParagraph"/>
        <w:tabs>
          <w:tab w:val="left" w:pos="426"/>
          <w:tab w:val="left" w:pos="709"/>
        </w:tabs>
        <w:autoSpaceDE w:val="0"/>
        <w:autoSpaceDN w:val="0"/>
        <w:adjustRightInd w:val="0"/>
        <w:spacing w:after="0"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(Sebelum elektrodekolorisasi)                 (Setelah elektrodekolorisasi)</w:t>
      </w:r>
    </w:p>
    <w:p w:rsidR="00DC6A6A" w:rsidRDefault="00DC6A6A"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r w:rsidRPr="00E703F0">
        <w:rPr>
          <w:rFonts w:ascii="Times New Roman" w:hAnsi="Times New Roman" w:cs="Times New Roman"/>
          <w:sz w:val="24"/>
          <w:szCs w:val="24"/>
          <w:lang w:val="en-US"/>
        </w:rPr>
        <w:t xml:space="preserve">Gambar </w:t>
      </w:r>
      <w:r w:rsidR="00475124">
        <w:rPr>
          <w:rFonts w:ascii="Times New Roman" w:hAnsi="Times New Roman" w:cs="Times New Roman"/>
          <w:sz w:val="24"/>
          <w:szCs w:val="24"/>
        </w:rPr>
        <w:t>11</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Pr>
          <w:rFonts w:ascii="Times New Roman" w:hAnsi="Times New Roman" w:cs="Times New Roman"/>
          <w:sz w:val="24"/>
          <w:szCs w:val="24"/>
          <w:lang w:val="en-US"/>
        </w:rPr>
        <w:t xml:space="preserve"> (dari kiri ke kanan berurutan)</w:t>
      </w:r>
      <w:r w:rsidR="00CF111C">
        <w:rPr>
          <w:rFonts w:ascii="Times New Roman" w:hAnsi="Times New Roman" w:cs="Times New Roman"/>
          <w:sz w:val="24"/>
          <w:szCs w:val="24"/>
          <w:lang w:val="en-US"/>
        </w:rPr>
        <w:t xml:space="preserve"> dengan waktu 2</w:t>
      </w:r>
      <w:r w:rsidRPr="00E703F0">
        <w:rPr>
          <w:rFonts w:ascii="Times New Roman" w:hAnsi="Times New Roman" w:cs="Times New Roman"/>
          <w:sz w:val="24"/>
          <w:szCs w:val="24"/>
          <w:lang w:val="en-US"/>
        </w:rPr>
        <w:t>0 menit</w:t>
      </w:r>
    </w:p>
    <w:p w:rsidR="000C1DD3" w:rsidRDefault="000C1DD3"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r w:rsidRPr="000C1DD3">
        <w:rPr>
          <w:rFonts w:ascii="Times New Roman" w:hAnsi="Times New Roman" w:cs="Times New Roman"/>
          <w:noProof/>
          <w:sz w:val="24"/>
          <w:szCs w:val="24"/>
          <w:lang w:val="en-US"/>
        </w:rPr>
        <w:lastRenderedPageBreak/>
        <w:drawing>
          <wp:inline distT="0" distB="0" distL="0" distR="0">
            <wp:extent cx="4381500" cy="2257425"/>
            <wp:effectExtent l="19050" t="0" r="19050" b="0"/>
            <wp:docPr id="4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C1DD3" w:rsidRDefault="000C1DD3" w:rsidP="00B118A6">
      <w:pPr>
        <w:tabs>
          <w:tab w:val="left" w:pos="426"/>
          <w:tab w:val="left" w:pos="709"/>
        </w:tabs>
        <w:autoSpaceDE w:val="0"/>
        <w:autoSpaceDN w:val="0"/>
        <w:adjustRightInd w:val="0"/>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lang w:val="en-US"/>
        </w:rPr>
        <w:t>G</w:t>
      </w:r>
      <w:r>
        <w:rPr>
          <w:rFonts w:ascii="Times New Roman" w:hAnsi="Times New Roman" w:cs="Times New Roman"/>
          <w:sz w:val="24"/>
          <w:szCs w:val="24"/>
        </w:rPr>
        <w:t>rafik</w:t>
      </w:r>
      <w:r w:rsidR="00454509">
        <w:rPr>
          <w:rFonts w:ascii="Times New Roman" w:hAnsi="Times New Roman" w:cs="Times New Roman"/>
          <w:sz w:val="24"/>
          <w:szCs w:val="24"/>
        </w:rPr>
        <w:t xml:space="preserve"> 3</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sidR="00454509">
        <w:rPr>
          <w:rFonts w:ascii="Times New Roman" w:hAnsi="Times New Roman" w:cs="Times New Roman"/>
          <w:sz w:val="24"/>
          <w:szCs w:val="24"/>
          <w:lang w:val="en-US"/>
        </w:rPr>
        <w:t xml:space="preserve"> </w:t>
      </w:r>
      <w:r>
        <w:rPr>
          <w:rFonts w:ascii="Times New Roman" w:hAnsi="Times New Roman" w:cs="Times New Roman"/>
          <w:sz w:val="24"/>
          <w:szCs w:val="24"/>
          <w:lang w:val="en-US"/>
        </w:rPr>
        <w:t>dengan waktu 2</w:t>
      </w:r>
      <w:r w:rsidRPr="00E703F0">
        <w:rPr>
          <w:rFonts w:ascii="Times New Roman" w:hAnsi="Times New Roman" w:cs="Times New Roman"/>
          <w:sz w:val="24"/>
          <w:szCs w:val="24"/>
          <w:lang w:val="en-US"/>
        </w:rPr>
        <w:t>0 menit</w:t>
      </w:r>
    </w:p>
    <w:p w:rsidR="00054BED" w:rsidRPr="00D44700" w:rsidRDefault="00054BED" w:rsidP="005F2B48">
      <w:pPr>
        <w:pStyle w:val="ListParagraph"/>
        <w:numPr>
          <w:ilvl w:val="0"/>
          <w:numId w:val="16"/>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D44700">
        <w:rPr>
          <w:rFonts w:ascii="Times New Roman" w:hAnsi="Times New Roman" w:cs="Times New Roman"/>
          <w:b/>
          <w:i/>
          <w:sz w:val="24"/>
          <w:szCs w:val="24"/>
        </w:rPr>
        <w:t xml:space="preserve">Variasi voltase dengan </w:t>
      </w:r>
      <w:r w:rsidRPr="00D44700">
        <w:rPr>
          <w:rFonts w:ascii="Times New Roman" w:hAnsi="Times New Roman" w:cs="Times New Roman"/>
          <w:b/>
          <w:i/>
          <w:sz w:val="24"/>
          <w:szCs w:val="24"/>
          <w:lang w:val="en-US"/>
        </w:rPr>
        <w:t>Waktu Elektrodekolorisasi</w:t>
      </w:r>
      <w:r>
        <w:rPr>
          <w:rFonts w:ascii="Times New Roman" w:hAnsi="Times New Roman" w:cs="Times New Roman"/>
          <w:b/>
          <w:i/>
          <w:sz w:val="24"/>
          <w:szCs w:val="24"/>
          <w:lang w:val="en-US"/>
        </w:rPr>
        <w:t xml:space="preserve"> </w:t>
      </w:r>
      <w:r>
        <w:rPr>
          <w:rFonts w:ascii="Times New Roman" w:hAnsi="Times New Roman" w:cs="Times New Roman"/>
          <w:b/>
          <w:i/>
          <w:sz w:val="24"/>
          <w:szCs w:val="24"/>
        </w:rPr>
        <w:t>3</w:t>
      </w:r>
      <w:r w:rsidRPr="00D44700">
        <w:rPr>
          <w:rFonts w:ascii="Times New Roman" w:hAnsi="Times New Roman" w:cs="Times New Roman"/>
          <w:b/>
          <w:i/>
          <w:sz w:val="24"/>
          <w:szCs w:val="24"/>
          <w:lang w:val="en-US"/>
        </w:rPr>
        <w:t>0 menit</w:t>
      </w:r>
    </w:p>
    <w:p w:rsidR="00CF111C" w:rsidRPr="00054BED" w:rsidRDefault="00CF111C" w:rsidP="005F2B48">
      <w:pPr>
        <w:pStyle w:val="ListParagraph"/>
        <w:numPr>
          <w:ilvl w:val="0"/>
          <w:numId w:val="7"/>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054BED">
        <w:rPr>
          <w:rFonts w:ascii="Times New Roman" w:hAnsi="Times New Roman" w:cs="Times New Roman"/>
          <w:i/>
          <w:sz w:val="24"/>
          <w:szCs w:val="24"/>
          <w:lang w:val="en-US"/>
        </w:rPr>
        <w:t xml:space="preserve">Elektrodekolorisasi remazol red 40 ppm pH 2 pada tegangan 4 volt dengan waktu 30 menit </w:t>
      </w:r>
    </w:p>
    <w:p w:rsidR="00CF111C" w:rsidRDefault="00CF111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20 menit larutan semula berwarna merah pekat menjadi warna merah muda. Setelah diukur dengan spektrofotometer UV VIS pada panjang gelombang 510,5 nm diperoleh serapan 0,046.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elektrodekolorisasi pada tegangan 4 volt selama 30 menit sebesar 90,46%.</w:t>
      </w:r>
    </w:p>
    <w:p w:rsidR="00CF111C" w:rsidRPr="00F01A9A" w:rsidRDefault="00CF111C" w:rsidP="005F2B48">
      <w:pPr>
        <w:pStyle w:val="ListParagraph"/>
        <w:numPr>
          <w:ilvl w:val="0"/>
          <w:numId w:val="7"/>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lastRenderedPageBreak/>
        <w:t xml:space="preserve">Elektrodekolorisasi remazol red 40 ppm pH 2 pada tegangan 6 volt dengan waktu 30 menit </w:t>
      </w:r>
    </w:p>
    <w:p w:rsidR="00CF111C" w:rsidRDefault="00CF111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memudar/semakin terang dan setelah 30 menit larutan berubah menjadi bening agak kekuning-kuningan. Setelah diukur dengan spektrofotometer UV VIS pada panjang gelombang 510,5 nm diperoleh serapan 0,023.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w:t>
      </w:r>
      <w:r w:rsidR="006939E5">
        <w:rPr>
          <w:rFonts w:ascii="Times New Roman" w:hAnsi="Times New Roman" w:cs="Times New Roman"/>
          <w:sz w:val="24"/>
          <w:szCs w:val="24"/>
          <w:lang w:val="en-US"/>
        </w:rPr>
        <w:t>si pada tegangan 6 volt selama 3</w:t>
      </w:r>
      <w:r>
        <w:rPr>
          <w:rFonts w:ascii="Times New Roman" w:hAnsi="Times New Roman" w:cs="Times New Roman"/>
          <w:sz w:val="24"/>
          <w:szCs w:val="24"/>
          <w:lang w:val="en-US"/>
        </w:rPr>
        <w:t>0 menit sebesar 95,23%.</w:t>
      </w:r>
    </w:p>
    <w:p w:rsidR="00CF111C" w:rsidRPr="00F01A9A" w:rsidRDefault="00CF111C" w:rsidP="005F2B48">
      <w:pPr>
        <w:pStyle w:val="ListParagraph"/>
        <w:numPr>
          <w:ilvl w:val="0"/>
          <w:numId w:val="7"/>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 xml:space="preserve">Elektrodekolorisasi remazol red 40 ppm pH 2 pada tegangan 8 volt dengan waktu 30 menit </w:t>
      </w:r>
    </w:p>
    <w:p w:rsidR="00CF111C" w:rsidRDefault="00CF111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10 menit larutan berubah menjadi bening.</w:t>
      </w:r>
      <w:r w:rsidRPr="008E3A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Setelah diukur dengan spektrofotometer UV VIS pada panjang gelombang 510,5 nm diperoleh serapan 0,015.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w:t>
      </w:r>
      <w:r w:rsidR="006939E5">
        <w:rPr>
          <w:rFonts w:ascii="Times New Roman" w:hAnsi="Times New Roman" w:cs="Times New Roman"/>
          <w:sz w:val="24"/>
          <w:szCs w:val="24"/>
          <w:lang w:val="en-US"/>
        </w:rPr>
        <w:t>si pada tegangan 8 volt selama 3</w:t>
      </w:r>
      <w:r>
        <w:rPr>
          <w:rFonts w:ascii="Times New Roman" w:hAnsi="Times New Roman" w:cs="Times New Roman"/>
          <w:sz w:val="24"/>
          <w:szCs w:val="24"/>
          <w:lang w:val="en-US"/>
        </w:rPr>
        <w:t>0 menit sebesar 96,89%.</w:t>
      </w:r>
    </w:p>
    <w:p w:rsidR="00CF111C" w:rsidRPr="00F01A9A" w:rsidRDefault="00CF111C" w:rsidP="005F2B48">
      <w:pPr>
        <w:pStyle w:val="ListParagraph"/>
        <w:numPr>
          <w:ilvl w:val="0"/>
          <w:numId w:val="7"/>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lastRenderedPageBreak/>
        <w:t xml:space="preserve">Elektrodekolorisasi remazol red 40 ppm pH 2 pada tegangan 10 volt dengan waktu 30 menit </w:t>
      </w:r>
    </w:p>
    <w:p w:rsidR="00CF111C" w:rsidRDefault="00CF111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30 menit larutan berubah menjadi bening. Setelah diukur dengan spektrofotometer UV VIS pada panjang gelombang 510,5 nm diperoleh serapan 0,023.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w:t>
      </w:r>
      <w:r w:rsidR="006939E5">
        <w:rPr>
          <w:rFonts w:ascii="Times New Roman" w:hAnsi="Times New Roman" w:cs="Times New Roman"/>
          <w:sz w:val="24"/>
          <w:szCs w:val="24"/>
          <w:lang w:val="en-US"/>
        </w:rPr>
        <w:t>trodekolorisasi pada tegangan 10 volt selama 3</w:t>
      </w:r>
      <w:r>
        <w:rPr>
          <w:rFonts w:ascii="Times New Roman" w:hAnsi="Times New Roman" w:cs="Times New Roman"/>
          <w:sz w:val="24"/>
          <w:szCs w:val="24"/>
          <w:lang w:val="en-US"/>
        </w:rPr>
        <w:t>0 menit sebesar 95,23%.</w:t>
      </w:r>
    </w:p>
    <w:p w:rsidR="00CF111C" w:rsidRPr="00F01A9A" w:rsidRDefault="00CF111C" w:rsidP="005F2B48">
      <w:pPr>
        <w:pStyle w:val="ListParagraph"/>
        <w:numPr>
          <w:ilvl w:val="0"/>
          <w:numId w:val="7"/>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 xml:space="preserve">Elektrodekolorisasi remazol red 40 ppm pH 2 pada tegangan 12 volt dengan waktu 30 menit </w:t>
      </w:r>
    </w:p>
    <w:p w:rsidR="00CF111C" w:rsidRDefault="00CF111C"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30 menit larutan berubah menjadi bening agak kekuning-kuningan. Setelah diukur dengan spektrofotometer UV VIS pada panjang gelombang 510,5 nm diperoleh serapan 0,022.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w:t>
      </w:r>
      <w:r>
        <w:rPr>
          <w:rFonts w:ascii="Times New Roman" w:hAnsi="Times New Roman" w:cs="Times New Roman"/>
          <w:sz w:val="24"/>
          <w:szCs w:val="24"/>
          <w:lang w:val="en-US"/>
        </w:rPr>
        <w:lastRenderedPageBreak/>
        <w:t>remazol red 40 ppm dengan elektrodekolorisas</w:t>
      </w:r>
      <w:r w:rsidR="006939E5">
        <w:rPr>
          <w:rFonts w:ascii="Times New Roman" w:hAnsi="Times New Roman" w:cs="Times New Roman"/>
          <w:sz w:val="24"/>
          <w:szCs w:val="24"/>
          <w:lang w:val="en-US"/>
        </w:rPr>
        <w:t>i pada tegangan 12</w:t>
      </w:r>
      <w:r>
        <w:rPr>
          <w:rFonts w:ascii="Times New Roman" w:hAnsi="Times New Roman" w:cs="Times New Roman"/>
          <w:sz w:val="24"/>
          <w:szCs w:val="24"/>
          <w:lang w:val="en-US"/>
        </w:rPr>
        <w:t xml:space="preserve"> volt selama 30 menit sebesar 95,44%.</w:t>
      </w:r>
    </w:p>
    <w:p w:rsidR="00CF111C" w:rsidRDefault="00CF111C" w:rsidP="00B118A6">
      <w:pPr>
        <w:pStyle w:val="ListParagraph"/>
        <w:tabs>
          <w:tab w:val="left" w:pos="0"/>
        </w:tabs>
        <w:autoSpaceDE w:val="0"/>
        <w:autoSpaceDN w:val="0"/>
        <w:adjustRightInd w:val="0"/>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023C7">
        <w:rPr>
          <w:rFonts w:ascii="Times New Roman" w:hAnsi="Times New Roman" w:cs="Times New Roman"/>
          <w:noProof/>
          <w:sz w:val="24"/>
          <w:szCs w:val="24"/>
          <w:lang w:val="en-US"/>
        </w:rPr>
        <w:drawing>
          <wp:inline distT="0" distB="0" distL="0" distR="0">
            <wp:extent cx="2066925" cy="1057684"/>
            <wp:effectExtent l="19050" t="0" r="9525" b="0"/>
            <wp:docPr id="21" name="Picture 4" descr="C:\Documents and Settings\INFORMATIKA\My Documents\penelitian unggulan 2012\Foto Penelitian\P104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NFORMATIKA\My Documents\penelitian unggulan 2012\Foto Penelitian\P1040964.JPG"/>
                    <pic:cNvPicPr>
                      <a:picLocks noChangeAspect="1" noChangeArrowheads="1"/>
                    </pic:cNvPicPr>
                  </pic:nvPicPr>
                  <pic:blipFill>
                    <a:blip r:embed="rId40" cstate="print"/>
                    <a:srcRect t="8854" b="22917"/>
                    <a:stretch>
                      <a:fillRect/>
                    </a:stretch>
                  </pic:blipFill>
                  <pic:spPr bwMode="auto">
                    <a:xfrm>
                      <a:off x="0" y="0"/>
                      <a:ext cx="2066925" cy="105768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extent cx="2847975" cy="915012"/>
            <wp:effectExtent l="19050" t="0" r="0" b="0"/>
            <wp:docPr id="23" name="Picture 3" descr="C:\Documents and Settings\INFORMATIKA\My Documents\penelitian unggulan 2012\Foto Penelitian\P104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NFORMATIKA\My Documents\penelitian unggulan 2012\Foto Penelitian\P1040948.JPG"/>
                    <pic:cNvPicPr>
                      <a:picLocks noChangeAspect="1" noChangeArrowheads="1"/>
                    </pic:cNvPicPr>
                  </pic:nvPicPr>
                  <pic:blipFill>
                    <a:blip r:embed="rId43" cstate="print"/>
                    <a:srcRect l="3024" t="29975" r="2860" b="29723"/>
                    <a:stretch>
                      <a:fillRect/>
                    </a:stretch>
                  </pic:blipFill>
                  <pic:spPr bwMode="auto">
                    <a:xfrm>
                      <a:off x="0" y="0"/>
                      <a:ext cx="2854797" cy="91720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CF111C" w:rsidRDefault="00CF111C" w:rsidP="00B118A6">
      <w:pPr>
        <w:pStyle w:val="ListParagraph"/>
        <w:tabs>
          <w:tab w:val="left" w:pos="426"/>
          <w:tab w:val="left" w:pos="709"/>
        </w:tabs>
        <w:autoSpaceDE w:val="0"/>
        <w:autoSpaceDN w:val="0"/>
        <w:adjustRightInd w:val="0"/>
        <w:spacing w:after="0"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(Sebelum elektrodekolorisasi)                 (Setelah elektrodekolorisasi)</w:t>
      </w:r>
    </w:p>
    <w:p w:rsidR="00CF111C" w:rsidRDefault="00CF111C"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r w:rsidRPr="00E703F0">
        <w:rPr>
          <w:rFonts w:ascii="Times New Roman" w:hAnsi="Times New Roman" w:cs="Times New Roman"/>
          <w:sz w:val="24"/>
          <w:szCs w:val="24"/>
          <w:lang w:val="en-US"/>
        </w:rPr>
        <w:t xml:space="preserve">Gambar </w:t>
      </w:r>
      <w:r w:rsidR="00F01A9A">
        <w:rPr>
          <w:rFonts w:ascii="Times New Roman" w:hAnsi="Times New Roman" w:cs="Times New Roman"/>
          <w:sz w:val="24"/>
          <w:szCs w:val="24"/>
        </w:rPr>
        <w:t>12</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Pr>
          <w:rFonts w:ascii="Times New Roman" w:hAnsi="Times New Roman" w:cs="Times New Roman"/>
          <w:sz w:val="24"/>
          <w:szCs w:val="24"/>
          <w:lang w:val="en-US"/>
        </w:rPr>
        <w:t xml:space="preserve"> (dari kiri ke kanan berurutan) dengan waktu 3</w:t>
      </w:r>
      <w:r w:rsidRPr="00E703F0">
        <w:rPr>
          <w:rFonts w:ascii="Times New Roman" w:hAnsi="Times New Roman" w:cs="Times New Roman"/>
          <w:sz w:val="24"/>
          <w:szCs w:val="24"/>
          <w:lang w:val="en-US"/>
        </w:rPr>
        <w:t>0 menit</w:t>
      </w:r>
    </w:p>
    <w:p w:rsidR="00454509" w:rsidRPr="00454509" w:rsidRDefault="00454509"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p>
    <w:p w:rsidR="00F01A9A" w:rsidRDefault="000C1DD3"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r w:rsidRPr="000C1DD3">
        <w:rPr>
          <w:rFonts w:ascii="Times New Roman" w:hAnsi="Times New Roman" w:cs="Times New Roman"/>
          <w:noProof/>
          <w:sz w:val="24"/>
          <w:szCs w:val="24"/>
          <w:lang w:val="en-US"/>
        </w:rPr>
        <w:drawing>
          <wp:inline distT="0" distB="0" distL="0" distR="0">
            <wp:extent cx="4343400" cy="2162175"/>
            <wp:effectExtent l="19050" t="0" r="19050" b="0"/>
            <wp:docPr id="4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1DD3" w:rsidRDefault="000C1DD3" w:rsidP="00B118A6">
      <w:pPr>
        <w:tabs>
          <w:tab w:val="left" w:pos="426"/>
          <w:tab w:val="left" w:pos="709"/>
        </w:tabs>
        <w:autoSpaceDE w:val="0"/>
        <w:autoSpaceDN w:val="0"/>
        <w:adjustRightInd w:val="0"/>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lang w:val="en-US"/>
        </w:rPr>
        <w:t>G</w:t>
      </w:r>
      <w:r>
        <w:rPr>
          <w:rFonts w:ascii="Times New Roman" w:hAnsi="Times New Roman" w:cs="Times New Roman"/>
          <w:sz w:val="24"/>
          <w:szCs w:val="24"/>
        </w:rPr>
        <w:t>rafik</w:t>
      </w:r>
      <w:r w:rsidR="00454509">
        <w:rPr>
          <w:rFonts w:ascii="Times New Roman" w:hAnsi="Times New Roman" w:cs="Times New Roman"/>
          <w:sz w:val="24"/>
          <w:szCs w:val="24"/>
        </w:rPr>
        <w:t xml:space="preserve"> 4</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sidR="00454509">
        <w:rPr>
          <w:rFonts w:ascii="Times New Roman" w:hAnsi="Times New Roman" w:cs="Times New Roman"/>
          <w:sz w:val="24"/>
          <w:szCs w:val="24"/>
          <w:lang w:val="en-US"/>
        </w:rPr>
        <w:t xml:space="preserve"> </w:t>
      </w:r>
      <w:r>
        <w:rPr>
          <w:rFonts w:ascii="Times New Roman" w:hAnsi="Times New Roman" w:cs="Times New Roman"/>
          <w:sz w:val="24"/>
          <w:szCs w:val="24"/>
          <w:lang w:val="en-US"/>
        </w:rPr>
        <w:t>dengan waktu 3</w:t>
      </w:r>
      <w:r w:rsidRPr="00E703F0">
        <w:rPr>
          <w:rFonts w:ascii="Times New Roman" w:hAnsi="Times New Roman" w:cs="Times New Roman"/>
          <w:sz w:val="24"/>
          <w:szCs w:val="24"/>
          <w:lang w:val="en-US"/>
        </w:rPr>
        <w:t>0 menit</w:t>
      </w:r>
    </w:p>
    <w:p w:rsidR="00001C5D" w:rsidRDefault="00F01A9A" w:rsidP="005F2B48">
      <w:pPr>
        <w:pStyle w:val="ListParagraph"/>
        <w:numPr>
          <w:ilvl w:val="0"/>
          <w:numId w:val="16"/>
        </w:num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D44700">
        <w:rPr>
          <w:rFonts w:ascii="Times New Roman" w:hAnsi="Times New Roman" w:cs="Times New Roman"/>
          <w:b/>
          <w:i/>
          <w:sz w:val="24"/>
          <w:szCs w:val="24"/>
        </w:rPr>
        <w:t xml:space="preserve">Variasi voltase dengan </w:t>
      </w:r>
      <w:r w:rsidRPr="00D44700">
        <w:rPr>
          <w:rFonts w:ascii="Times New Roman" w:hAnsi="Times New Roman" w:cs="Times New Roman"/>
          <w:b/>
          <w:i/>
          <w:sz w:val="24"/>
          <w:szCs w:val="24"/>
          <w:lang w:val="en-US"/>
        </w:rPr>
        <w:t>Waktu Elektrodekolorisasi</w:t>
      </w:r>
      <w:r>
        <w:rPr>
          <w:rFonts w:ascii="Times New Roman" w:hAnsi="Times New Roman" w:cs="Times New Roman"/>
          <w:b/>
          <w:i/>
          <w:sz w:val="24"/>
          <w:szCs w:val="24"/>
          <w:lang w:val="en-US"/>
        </w:rPr>
        <w:t xml:space="preserve"> </w:t>
      </w:r>
      <w:r>
        <w:rPr>
          <w:rFonts w:ascii="Times New Roman" w:hAnsi="Times New Roman" w:cs="Times New Roman"/>
          <w:b/>
          <w:i/>
          <w:sz w:val="24"/>
          <w:szCs w:val="24"/>
        </w:rPr>
        <w:t>4</w:t>
      </w:r>
      <w:r w:rsidRPr="00D44700">
        <w:rPr>
          <w:rFonts w:ascii="Times New Roman" w:hAnsi="Times New Roman" w:cs="Times New Roman"/>
          <w:b/>
          <w:i/>
          <w:sz w:val="24"/>
          <w:szCs w:val="24"/>
          <w:lang w:val="en-US"/>
        </w:rPr>
        <w:t>0 menit</w:t>
      </w:r>
    </w:p>
    <w:p w:rsidR="00001C5D" w:rsidRPr="00F01A9A" w:rsidRDefault="00001C5D" w:rsidP="005F2B48">
      <w:pPr>
        <w:pStyle w:val="ListParagraph"/>
        <w:numPr>
          <w:ilvl w:val="0"/>
          <w:numId w:val="8"/>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 xml:space="preserve">Elektrodekolorisasi remazol red 40 ppm pH 2 pada tegangan 4 volt dengan waktu 40 menit </w:t>
      </w:r>
    </w:p>
    <w:p w:rsidR="00001C5D" w:rsidRDefault="00001C5D"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w:t>
      </w:r>
      <w:r>
        <w:rPr>
          <w:rFonts w:ascii="Times New Roman" w:hAnsi="Times New Roman" w:cs="Times New Roman"/>
          <w:sz w:val="24"/>
          <w:szCs w:val="24"/>
          <w:lang w:val="en-US"/>
        </w:rPr>
        <w:lastRenderedPageBreak/>
        <w:t xml:space="preserve">Lama kelamaan warna merah pada larutan remazol red semakin memudar dan setelah 20 menit larutan semula berwarna merah pekat menjadi warna merah muda. Setelah diukur dengan spektrofotometer UV VIS pada panjang gelombang 510,5 nm diperoleh serapan 0,017.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elektrodekolorisasi pada tegangan 4 volt selama 40 menit sebesar 96,47%.</w:t>
      </w:r>
    </w:p>
    <w:p w:rsidR="00001C5D" w:rsidRPr="00F01A9A" w:rsidRDefault="00001C5D" w:rsidP="005F2B48">
      <w:pPr>
        <w:pStyle w:val="ListParagraph"/>
        <w:numPr>
          <w:ilvl w:val="0"/>
          <w:numId w:val="8"/>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 xml:space="preserve">Elektrodekolorisasi remazol red 40 ppm pH 2 pada tegangan 6 volt dengan waktu 40 menit </w:t>
      </w:r>
    </w:p>
    <w:p w:rsidR="00001C5D" w:rsidRDefault="00001C5D"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memudar/semakin terang dan setelah 40 menit larutan berubah menjadi bening agak kekuning-kuningan. Setelah diukur dengan spektrofotometer UV VIS pada panjang gelombang 510,5 nm diperoleh serapan 0,017.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elektrodekolorisasi pada tegangan 6 volt selama 40 menit sebesar 96,</w:t>
      </w:r>
      <w:r w:rsidR="00B54405">
        <w:rPr>
          <w:rFonts w:ascii="Times New Roman" w:hAnsi="Times New Roman" w:cs="Times New Roman"/>
          <w:sz w:val="24"/>
          <w:szCs w:val="24"/>
          <w:lang w:val="en-US"/>
        </w:rPr>
        <w:t>47</w:t>
      </w:r>
      <w:r>
        <w:rPr>
          <w:rFonts w:ascii="Times New Roman" w:hAnsi="Times New Roman" w:cs="Times New Roman"/>
          <w:sz w:val="24"/>
          <w:szCs w:val="24"/>
          <w:lang w:val="en-US"/>
        </w:rPr>
        <w:t>%.</w:t>
      </w:r>
    </w:p>
    <w:p w:rsidR="00974668" w:rsidRDefault="00974668"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p>
    <w:p w:rsidR="00974668" w:rsidRDefault="00974668"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p>
    <w:p w:rsidR="00001C5D" w:rsidRPr="00F01A9A" w:rsidRDefault="00001C5D" w:rsidP="005F2B48">
      <w:pPr>
        <w:pStyle w:val="ListParagraph"/>
        <w:numPr>
          <w:ilvl w:val="0"/>
          <w:numId w:val="8"/>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lastRenderedPageBreak/>
        <w:t xml:space="preserve">Elektrodekolorisasi remazol red 40 ppm pH 2 pada tegangan 8 volt dengan waktu 40 menit </w:t>
      </w:r>
    </w:p>
    <w:p w:rsidR="00001C5D" w:rsidRDefault="00001C5D"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40 menit larutan berubah menjadi bening.</w:t>
      </w:r>
      <w:r w:rsidRPr="008E3A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Setelah diukur dengan spektrofotometer UV VIS pada panjang gelombang 510,5 nm diperoleh serapan 0,019.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elektrodekolorisasi pada tegangan 8 volt selama 40 menit sebesar 96,06%.</w:t>
      </w:r>
    </w:p>
    <w:p w:rsidR="00001C5D" w:rsidRPr="00F01A9A" w:rsidRDefault="00001C5D" w:rsidP="005F2B48">
      <w:pPr>
        <w:pStyle w:val="ListParagraph"/>
        <w:numPr>
          <w:ilvl w:val="0"/>
          <w:numId w:val="8"/>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Elektrodekolorisasi remazol red 40 ppm pH 2 pada</w:t>
      </w:r>
      <w:r w:rsidR="00F01A9A">
        <w:rPr>
          <w:rFonts w:ascii="Times New Roman" w:hAnsi="Times New Roman" w:cs="Times New Roman"/>
          <w:i/>
          <w:sz w:val="24"/>
          <w:szCs w:val="24"/>
          <w:lang w:val="en-US"/>
        </w:rPr>
        <w:t xml:space="preserve"> tegangan 10 volt dengan waktu </w:t>
      </w:r>
      <w:r w:rsidR="00F01A9A">
        <w:rPr>
          <w:rFonts w:ascii="Times New Roman" w:hAnsi="Times New Roman" w:cs="Times New Roman"/>
          <w:i/>
          <w:sz w:val="24"/>
          <w:szCs w:val="24"/>
        </w:rPr>
        <w:t>4</w:t>
      </w:r>
      <w:r w:rsidRPr="00F01A9A">
        <w:rPr>
          <w:rFonts w:ascii="Times New Roman" w:hAnsi="Times New Roman" w:cs="Times New Roman"/>
          <w:i/>
          <w:sz w:val="24"/>
          <w:szCs w:val="24"/>
          <w:lang w:val="en-US"/>
        </w:rPr>
        <w:t xml:space="preserve">0 menit </w:t>
      </w:r>
    </w:p>
    <w:p w:rsidR="00001C5D" w:rsidRDefault="00001C5D"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w:t>
      </w:r>
      <w:r w:rsidR="00B54405">
        <w:rPr>
          <w:rFonts w:ascii="Times New Roman" w:hAnsi="Times New Roman" w:cs="Times New Roman"/>
          <w:sz w:val="24"/>
          <w:szCs w:val="24"/>
          <w:lang w:val="en-US"/>
        </w:rPr>
        <w:t>4</w:t>
      </w:r>
      <w:r>
        <w:rPr>
          <w:rFonts w:ascii="Times New Roman" w:hAnsi="Times New Roman" w:cs="Times New Roman"/>
          <w:sz w:val="24"/>
          <w:szCs w:val="24"/>
          <w:lang w:val="en-US"/>
        </w:rPr>
        <w:t>0 menit larutan berubah menjadi bening. Setelah diukur dengan spektrofotometer UV VIS pada panjang gelombang 510,5 nm diperoleh serapan 0,02</w:t>
      </w:r>
      <w:r w:rsidR="00B54405">
        <w:rPr>
          <w:rFonts w:ascii="Times New Roman" w:hAnsi="Times New Roman" w:cs="Times New Roman"/>
          <w:sz w:val="24"/>
          <w:szCs w:val="24"/>
          <w:lang w:val="en-US"/>
        </w:rPr>
        <w:t>1</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w:t>
      </w:r>
      <w:r w:rsidR="006939E5">
        <w:rPr>
          <w:rFonts w:ascii="Times New Roman" w:hAnsi="Times New Roman" w:cs="Times New Roman"/>
          <w:sz w:val="24"/>
          <w:szCs w:val="24"/>
          <w:lang w:val="en-US"/>
        </w:rPr>
        <w:t>ktrodekolorisasi pada tegangan 10 volt selama 4</w:t>
      </w:r>
      <w:r>
        <w:rPr>
          <w:rFonts w:ascii="Times New Roman" w:hAnsi="Times New Roman" w:cs="Times New Roman"/>
          <w:sz w:val="24"/>
          <w:szCs w:val="24"/>
          <w:lang w:val="en-US"/>
        </w:rPr>
        <w:t>0 menit sebesar 95,</w:t>
      </w:r>
      <w:r w:rsidR="00B54405">
        <w:rPr>
          <w:rFonts w:ascii="Times New Roman" w:hAnsi="Times New Roman" w:cs="Times New Roman"/>
          <w:sz w:val="24"/>
          <w:szCs w:val="24"/>
          <w:lang w:val="en-US"/>
        </w:rPr>
        <w:t>64</w:t>
      </w:r>
      <w:r>
        <w:rPr>
          <w:rFonts w:ascii="Times New Roman" w:hAnsi="Times New Roman" w:cs="Times New Roman"/>
          <w:sz w:val="24"/>
          <w:szCs w:val="24"/>
          <w:lang w:val="en-US"/>
        </w:rPr>
        <w:t>%.</w:t>
      </w:r>
    </w:p>
    <w:p w:rsidR="00001C5D" w:rsidRPr="00F01A9A" w:rsidRDefault="00001C5D" w:rsidP="005F2B48">
      <w:pPr>
        <w:pStyle w:val="ListParagraph"/>
        <w:numPr>
          <w:ilvl w:val="0"/>
          <w:numId w:val="8"/>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lastRenderedPageBreak/>
        <w:t xml:space="preserve">Elektrodekolorisasi remazol red 40 ppm pH 2 pada tegangan 12 volt dengan waktu </w:t>
      </w:r>
      <w:r w:rsidR="00B54405" w:rsidRPr="00F01A9A">
        <w:rPr>
          <w:rFonts w:ascii="Times New Roman" w:hAnsi="Times New Roman" w:cs="Times New Roman"/>
          <w:i/>
          <w:sz w:val="24"/>
          <w:szCs w:val="24"/>
          <w:lang w:val="en-US"/>
        </w:rPr>
        <w:t>4</w:t>
      </w:r>
      <w:r w:rsidRPr="00F01A9A">
        <w:rPr>
          <w:rFonts w:ascii="Times New Roman" w:hAnsi="Times New Roman" w:cs="Times New Roman"/>
          <w:i/>
          <w:sz w:val="24"/>
          <w:szCs w:val="24"/>
          <w:lang w:val="en-US"/>
        </w:rPr>
        <w:t xml:space="preserve">0 menit </w:t>
      </w:r>
    </w:p>
    <w:p w:rsidR="00001C5D" w:rsidRDefault="00001C5D"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memudar/semakin terang dan setelah </w:t>
      </w:r>
      <w:r w:rsidR="00B54405">
        <w:rPr>
          <w:rFonts w:ascii="Times New Roman" w:hAnsi="Times New Roman" w:cs="Times New Roman"/>
          <w:sz w:val="24"/>
          <w:szCs w:val="24"/>
          <w:lang w:val="en-US"/>
        </w:rPr>
        <w:t>4</w:t>
      </w:r>
      <w:r>
        <w:rPr>
          <w:rFonts w:ascii="Times New Roman" w:hAnsi="Times New Roman" w:cs="Times New Roman"/>
          <w:sz w:val="24"/>
          <w:szCs w:val="24"/>
          <w:lang w:val="en-US"/>
        </w:rPr>
        <w:t xml:space="preserve">0 menit larutan berubah menjadi bening agak kekuning-kuningan. Setelah diukur dengan spektrofotometer UV VIS pada panjang gelombang 510,5 nm diperoleh serapan 0,022.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w:t>
      </w:r>
      <w:r w:rsidR="006939E5">
        <w:rPr>
          <w:rFonts w:ascii="Times New Roman" w:hAnsi="Times New Roman" w:cs="Times New Roman"/>
          <w:sz w:val="24"/>
          <w:szCs w:val="24"/>
          <w:lang w:val="en-US"/>
        </w:rPr>
        <w:t>ktrodekolorisasi pada tegangan 12</w:t>
      </w:r>
      <w:r>
        <w:rPr>
          <w:rFonts w:ascii="Times New Roman" w:hAnsi="Times New Roman" w:cs="Times New Roman"/>
          <w:sz w:val="24"/>
          <w:szCs w:val="24"/>
          <w:lang w:val="en-US"/>
        </w:rPr>
        <w:t xml:space="preserve"> volt selama </w:t>
      </w:r>
      <w:r w:rsidR="00B54405">
        <w:rPr>
          <w:rFonts w:ascii="Times New Roman" w:hAnsi="Times New Roman" w:cs="Times New Roman"/>
          <w:sz w:val="24"/>
          <w:szCs w:val="24"/>
          <w:lang w:val="en-US"/>
        </w:rPr>
        <w:t>4</w:t>
      </w:r>
      <w:r>
        <w:rPr>
          <w:rFonts w:ascii="Times New Roman" w:hAnsi="Times New Roman" w:cs="Times New Roman"/>
          <w:sz w:val="24"/>
          <w:szCs w:val="24"/>
          <w:lang w:val="en-US"/>
        </w:rPr>
        <w:t>0 menit sebesar 95,</w:t>
      </w:r>
      <w:r w:rsidR="00B54405">
        <w:rPr>
          <w:rFonts w:ascii="Times New Roman" w:hAnsi="Times New Roman" w:cs="Times New Roman"/>
          <w:sz w:val="24"/>
          <w:szCs w:val="24"/>
          <w:lang w:val="en-US"/>
        </w:rPr>
        <w:t>6</w:t>
      </w:r>
      <w:r>
        <w:rPr>
          <w:rFonts w:ascii="Times New Roman" w:hAnsi="Times New Roman" w:cs="Times New Roman"/>
          <w:sz w:val="24"/>
          <w:szCs w:val="24"/>
          <w:lang w:val="en-US"/>
        </w:rPr>
        <w:t>4%.</w:t>
      </w:r>
    </w:p>
    <w:p w:rsidR="00001C5D" w:rsidRDefault="00001C5D" w:rsidP="00B118A6">
      <w:pPr>
        <w:pStyle w:val="ListParagraph"/>
        <w:tabs>
          <w:tab w:val="left" w:pos="426"/>
          <w:tab w:val="left" w:pos="709"/>
        </w:tabs>
        <w:autoSpaceDE w:val="0"/>
        <w:autoSpaceDN w:val="0"/>
        <w:adjustRightInd w:val="0"/>
        <w:spacing w:after="0" w:line="480" w:lineRule="auto"/>
        <w:ind w:hanging="720"/>
        <w:jc w:val="both"/>
        <w:rPr>
          <w:rFonts w:ascii="Times New Roman" w:hAnsi="Times New Roman" w:cs="Times New Roman"/>
          <w:sz w:val="24"/>
          <w:szCs w:val="24"/>
          <w:lang w:val="en-US"/>
        </w:rPr>
      </w:pPr>
    </w:p>
    <w:p w:rsidR="00001C5D" w:rsidRDefault="00001C5D" w:rsidP="00B118A6">
      <w:pPr>
        <w:pStyle w:val="ListParagraph"/>
        <w:tabs>
          <w:tab w:val="left" w:pos="0"/>
        </w:tabs>
        <w:autoSpaceDE w:val="0"/>
        <w:autoSpaceDN w:val="0"/>
        <w:adjustRightInd w:val="0"/>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023C7">
        <w:rPr>
          <w:rFonts w:ascii="Times New Roman" w:hAnsi="Times New Roman" w:cs="Times New Roman"/>
          <w:noProof/>
          <w:sz w:val="24"/>
          <w:szCs w:val="24"/>
          <w:lang w:val="en-US"/>
        </w:rPr>
        <w:drawing>
          <wp:inline distT="0" distB="0" distL="0" distR="0">
            <wp:extent cx="2066925" cy="1057684"/>
            <wp:effectExtent l="19050" t="0" r="9525" b="0"/>
            <wp:docPr id="25" name="Picture 4" descr="C:\Documents and Settings\INFORMATIKA\My Documents\penelitian unggulan 2012\Foto Penelitian\P104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NFORMATIKA\My Documents\penelitian unggulan 2012\Foto Penelitian\P1040964.JPG"/>
                    <pic:cNvPicPr>
                      <a:picLocks noChangeAspect="1" noChangeArrowheads="1"/>
                    </pic:cNvPicPr>
                  </pic:nvPicPr>
                  <pic:blipFill>
                    <a:blip r:embed="rId40" cstate="print"/>
                    <a:srcRect t="8854" b="22917"/>
                    <a:stretch>
                      <a:fillRect/>
                    </a:stretch>
                  </pic:blipFill>
                  <pic:spPr bwMode="auto">
                    <a:xfrm>
                      <a:off x="0" y="0"/>
                      <a:ext cx="2066925" cy="105768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sidR="00B54405">
        <w:rPr>
          <w:rFonts w:ascii="Times New Roman" w:hAnsi="Times New Roman" w:cs="Times New Roman"/>
          <w:noProof/>
          <w:sz w:val="24"/>
          <w:szCs w:val="24"/>
          <w:lang w:val="en-US"/>
        </w:rPr>
        <w:drawing>
          <wp:inline distT="0" distB="0" distL="0" distR="0">
            <wp:extent cx="2690284" cy="1057367"/>
            <wp:effectExtent l="19050" t="0" r="0" b="0"/>
            <wp:docPr id="27" name="Picture 5" descr="C:\Documents and Settings\INFORMATIKA\My Documents\penelitian unggulan 2012\Foto Penelitian\P104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NFORMATIKA\My Documents\penelitian unggulan 2012\Foto Penelitian\P1040951.JPG"/>
                    <pic:cNvPicPr>
                      <a:picLocks noChangeAspect="1" noChangeArrowheads="1"/>
                    </pic:cNvPicPr>
                  </pic:nvPicPr>
                  <pic:blipFill>
                    <a:blip r:embed="rId45" cstate="print"/>
                    <a:srcRect t="36272" b="21411"/>
                    <a:stretch>
                      <a:fillRect/>
                    </a:stretch>
                  </pic:blipFill>
                  <pic:spPr bwMode="auto">
                    <a:xfrm>
                      <a:off x="0" y="0"/>
                      <a:ext cx="2702254" cy="1062072"/>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001C5D" w:rsidRDefault="00001C5D" w:rsidP="00B118A6">
      <w:pPr>
        <w:pStyle w:val="ListParagraph"/>
        <w:tabs>
          <w:tab w:val="left" w:pos="426"/>
          <w:tab w:val="left" w:pos="709"/>
        </w:tabs>
        <w:autoSpaceDE w:val="0"/>
        <w:autoSpaceDN w:val="0"/>
        <w:adjustRightInd w:val="0"/>
        <w:spacing w:after="0"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(Sebelum elektrodekolorisasi)                 (Setelah elektrodekolorisasi)</w:t>
      </w:r>
    </w:p>
    <w:p w:rsidR="00001C5D" w:rsidRDefault="00001C5D"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r w:rsidRPr="00E703F0">
        <w:rPr>
          <w:rFonts w:ascii="Times New Roman" w:hAnsi="Times New Roman" w:cs="Times New Roman"/>
          <w:sz w:val="24"/>
          <w:szCs w:val="24"/>
          <w:lang w:val="en-US"/>
        </w:rPr>
        <w:t>Gambar</w:t>
      </w:r>
      <w:r w:rsidR="00B51F47">
        <w:rPr>
          <w:rFonts w:ascii="Times New Roman" w:hAnsi="Times New Roman" w:cs="Times New Roman"/>
          <w:sz w:val="24"/>
          <w:szCs w:val="24"/>
        </w:rPr>
        <w:t xml:space="preserve"> </w:t>
      </w:r>
      <w:r w:rsidR="00F01A9A">
        <w:rPr>
          <w:rFonts w:ascii="Times New Roman" w:hAnsi="Times New Roman" w:cs="Times New Roman"/>
          <w:sz w:val="24"/>
          <w:szCs w:val="24"/>
        </w:rPr>
        <w:t>13</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Pr>
          <w:rFonts w:ascii="Times New Roman" w:hAnsi="Times New Roman" w:cs="Times New Roman"/>
          <w:sz w:val="24"/>
          <w:szCs w:val="24"/>
          <w:lang w:val="en-US"/>
        </w:rPr>
        <w:t xml:space="preserve"> (dari kiri ke kanan berurutan) dengan waktu </w:t>
      </w:r>
      <w:r w:rsidR="00B54405">
        <w:rPr>
          <w:rFonts w:ascii="Times New Roman" w:hAnsi="Times New Roman" w:cs="Times New Roman"/>
          <w:sz w:val="24"/>
          <w:szCs w:val="24"/>
          <w:lang w:val="en-US"/>
        </w:rPr>
        <w:t>4</w:t>
      </w:r>
      <w:r w:rsidRPr="00E703F0">
        <w:rPr>
          <w:rFonts w:ascii="Times New Roman" w:hAnsi="Times New Roman" w:cs="Times New Roman"/>
          <w:sz w:val="24"/>
          <w:szCs w:val="24"/>
          <w:lang w:val="en-US"/>
        </w:rPr>
        <w:t>0 menit</w:t>
      </w:r>
    </w:p>
    <w:p w:rsidR="00B51F47" w:rsidRPr="00B51F47" w:rsidRDefault="00B51F47"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p>
    <w:p w:rsidR="000C1DD3" w:rsidRPr="000C1DD3" w:rsidRDefault="000C1DD3"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r w:rsidRPr="000C1DD3">
        <w:rPr>
          <w:rFonts w:ascii="Times New Roman" w:hAnsi="Times New Roman" w:cs="Times New Roman"/>
          <w:noProof/>
          <w:sz w:val="24"/>
          <w:szCs w:val="24"/>
          <w:lang w:val="en-US"/>
        </w:rPr>
        <w:lastRenderedPageBreak/>
        <w:drawing>
          <wp:inline distT="0" distB="0" distL="0" distR="0">
            <wp:extent cx="3886200" cy="2124075"/>
            <wp:effectExtent l="19050" t="0" r="19050" b="0"/>
            <wp:docPr id="4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C1DD3" w:rsidRDefault="000C1DD3"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w:t>
      </w:r>
      <w:r>
        <w:rPr>
          <w:rFonts w:ascii="Times New Roman" w:hAnsi="Times New Roman" w:cs="Times New Roman"/>
          <w:sz w:val="24"/>
          <w:szCs w:val="24"/>
        </w:rPr>
        <w:t>rafik</w:t>
      </w:r>
      <w:r w:rsidR="00B51F47">
        <w:rPr>
          <w:rFonts w:ascii="Times New Roman" w:hAnsi="Times New Roman" w:cs="Times New Roman"/>
          <w:sz w:val="24"/>
          <w:szCs w:val="24"/>
        </w:rPr>
        <w:t xml:space="preserve"> 5</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Pr>
          <w:rFonts w:ascii="Times New Roman" w:hAnsi="Times New Roman" w:cs="Times New Roman"/>
          <w:sz w:val="24"/>
          <w:szCs w:val="24"/>
          <w:lang w:val="en-US"/>
        </w:rPr>
        <w:t xml:space="preserve"> (dari kiri ke kanan berurutan) dengan waktu 4</w:t>
      </w:r>
      <w:r w:rsidRPr="00E703F0">
        <w:rPr>
          <w:rFonts w:ascii="Times New Roman" w:hAnsi="Times New Roman" w:cs="Times New Roman"/>
          <w:sz w:val="24"/>
          <w:szCs w:val="24"/>
          <w:lang w:val="en-US"/>
        </w:rPr>
        <w:t>0 menit</w:t>
      </w:r>
    </w:p>
    <w:p w:rsidR="00B54405" w:rsidRDefault="00B54405"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p>
    <w:p w:rsidR="00F01A9A" w:rsidRDefault="00F01A9A" w:rsidP="005F2B48">
      <w:pPr>
        <w:pStyle w:val="ListParagraph"/>
        <w:numPr>
          <w:ilvl w:val="0"/>
          <w:numId w:val="16"/>
        </w:numPr>
        <w:tabs>
          <w:tab w:val="left" w:pos="426"/>
        </w:tabs>
        <w:autoSpaceDE w:val="0"/>
        <w:autoSpaceDN w:val="0"/>
        <w:adjustRightInd w:val="0"/>
        <w:spacing w:after="0" w:line="480" w:lineRule="auto"/>
        <w:jc w:val="both"/>
        <w:rPr>
          <w:rFonts w:ascii="Times New Roman" w:hAnsi="Times New Roman" w:cs="Times New Roman"/>
          <w:sz w:val="24"/>
          <w:szCs w:val="24"/>
          <w:lang w:val="en-US"/>
        </w:rPr>
      </w:pPr>
      <w:r w:rsidRPr="00D44700">
        <w:rPr>
          <w:rFonts w:ascii="Times New Roman" w:hAnsi="Times New Roman" w:cs="Times New Roman"/>
          <w:b/>
          <w:i/>
          <w:sz w:val="24"/>
          <w:szCs w:val="24"/>
        </w:rPr>
        <w:t xml:space="preserve">Variasi voltase dengan </w:t>
      </w:r>
      <w:r w:rsidRPr="00D44700">
        <w:rPr>
          <w:rFonts w:ascii="Times New Roman" w:hAnsi="Times New Roman" w:cs="Times New Roman"/>
          <w:b/>
          <w:i/>
          <w:sz w:val="24"/>
          <w:szCs w:val="24"/>
          <w:lang w:val="en-US"/>
        </w:rPr>
        <w:t>Waktu Elektrodekolorisasi</w:t>
      </w:r>
      <w:r>
        <w:rPr>
          <w:rFonts w:ascii="Times New Roman" w:hAnsi="Times New Roman" w:cs="Times New Roman"/>
          <w:b/>
          <w:i/>
          <w:sz w:val="24"/>
          <w:szCs w:val="24"/>
          <w:lang w:val="en-US"/>
        </w:rPr>
        <w:t xml:space="preserve"> </w:t>
      </w:r>
      <w:r>
        <w:rPr>
          <w:rFonts w:ascii="Times New Roman" w:hAnsi="Times New Roman" w:cs="Times New Roman"/>
          <w:b/>
          <w:i/>
          <w:sz w:val="24"/>
          <w:szCs w:val="24"/>
        </w:rPr>
        <w:t>5</w:t>
      </w:r>
      <w:r w:rsidRPr="00D44700">
        <w:rPr>
          <w:rFonts w:ascii="Times New Roman" w:hAnsi="Times New Roman" w:cs="Times New Roman"/>
          <w:b/>
          <w:i/>
          <w:sz w:val="24"/>
          <w:szCs w:val="24"/>
          <w:lang w:val="en-US"/>
        </w:rPr>
        <w:t>0 menit</w:t>
      </w:r>
    </w:p>
    <w:p w:rsidR="00B54405" w:rsidRPr="00F01A9A" w:rsidRDefault="00B54405" w:rsidP="005F2B48">
      <w:pPr>
        <w:pStyle w:val="ListParagraph"/>
        <w:numPr>
          <w:ilvl w:val="0"/>
          <w:numId w:val="9"/>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 xml:space="preserve">Elektrodekolorisasi remazol red 40 ppm pH 2 pada tegangan 4 volt dengan waktu 50 menit </w:t>
      </w:r>
    </w:p>
    <w:p w:rsidR="00B54405" w:rsidRDefault="00B54405"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20 menit larutan semula berwarna merah pekat menjadi warna merah muda. Setelah diukur dengan spektrofotometer UV VIS pada panjang gelombang 510,5 nm diperoleh serapan 0,058.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w:t>
      </w:r>
      <w:r w:rsidR="0072466F">
        <w:rPr>
          <w:rFonts w:ascii="Times New Roman" w:hAnsi="Times New Roman" w:cs="Times New Roman"/>
          <w:sz w:val="24"/>
          <w:szCs w:val="24"/>
          <w:lang w:val="en-US"/>
        </w:rPr>
        <w:t>si pada tegangan 4 volt selama 50 menit sebesar 87,9</w:t>
      </w:r>
      <w:r>
        <w:rPr>
          <w:rFonts w:ascii="Times New Roman" w:hAnsi="Times New Roman" w:cs="Times New Roman"/>
          <w:sz w:val="24"/>
          <w:szCs w:val="24"/>
          <w:lang w:val="en-US"/>
        </w:rPr>
        <w:t>7%.</w:t>
      </w:r>
    </w:p>
    <w:p w:rsidR="00B54405" w:rsidRPr="00F01A9A" w:rsidRDefault="00B54405" w:rsidP="005F2B48">
      <w:pPr>
        <w:pStyle w:val="ListParagraph"/>
        <w:numPr>
          <w:ilvl w:val="0"/>
          <w:numId w:val="9"/>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lastRenderedPageBreak/>
        <w:t xml:space="preserve">Elektrodekolorisasi remazol red 40 ppm pH 2 pada tegangan 6 volt dengan waktu 50 menit </w:t>
      </w:r>
    </w:p>
    <w:p w:rsidR="00B54405" w:rsidRDefault="00B54405"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merah pada larutan remazol red semakin memu</w:t>
      </w:r>
      <w:r w:rsidR="0072466F">
        <w:rPr>
          <w:rFonts w:ascii="Times New Roman" w:hAnsi="Times New Roman" w:cs="Times New Roman"/>
          <w:sz w:val="24"/>
          <w:szCs w:val="24"/>
          <w:lang w:val="en-US"/>
        </w:rPr>
        <w:t>dar/semakin terang dan setelah 5</w:t>
      </w:r>
      <w:r>
        <w:rPr>
          <w:rFonts w:ascii="Times New Roman" w:hAnsi="Times New Roman" w:cs="Times New Roman"/>
          <w:sz w:val="24"/>
          <w:szCs w:val="24"/>
          <w:lang w:val="en-US"/>
        </w:rPr>
        <w:t xml:space="preserve">0 menit larutan berubah menjadi bening agak kekuning-kuningan. Setelah diukur dengan spektrofotometer UV VIS pada panjang gelombang </w:t>
      </w:r>
      <w:r w:rsidR="0072466F">
        <w:rPr>
          <w:rFonts w:ascii="Times New Roman" w:hAnsi="Times New Roman" w:cs="Times New Roman"/>
          <w:sz w:val="24"/>
          <w:szCs w:val="24"/>
          <w:lang w:val="en-US"/>
        </w:rPr>
        <w:t>510,5 nm diperoleh serapan 0,058</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w:t>
      </w:r>
      <w:r w:rsidR="0072466F">
        <w:rPr>
          <w:rFonts w:ascii="Times New Roman" w:hAnsi="Times New Roman" w:cs="Times New Roman"/>
          <w:sz w:val="24"/>
          <w:szCs w:val="24"/>
          <w:lang w:val="en-US"/>
        </w:rPr>
        <w:t>si pada tegangan 6 volt selama 5</w:t>
      </w:r>
      <w:r>
        <w:rPr>
          <w:rFonts w:ascii="Times New Roman" w:hAnsi="Times New Roman" w:cs="Times New Roman"/>
          <w:sz w:val="24"/>
          <w:szCs w:val="24"/>
          <w:lang w:val="en-US"/>
        </w:rPr>
        <w:t xml:space="preserve">0 menit sebesar </w:t>
      </w:r>
      <w:r w:rsidR="0072466F">
        <w:rPr>
          <w:rFonts w:ascii="Times New Roman" w:hAnsi="Times New Roman" w:cs="Times New Roman"/>
          <w:sz w:val="24"/>
          <w:szCs w:val="24"/>
          <w:lang w:val="en-US"/>
        </w:rPr>
        <w:t>87,97</w:t>
      </w:r>
      <w:r>
        <w:rPr>
          <w:rFonts w:ascii="Times New Roman" w:hAnsi="Times New Roman" w:cs="Times New Roman"/>
          <w:sz w:val="24"/>
          <w:szCs w:val="24"/>
          <w:lang w:val="en-US"/>
        </w:rPr>
        <w:t>%.</w:t>
      </w:r>
    </w:p>
    <w:p w:rsidR="00B54405" w:rsidRPr="00F01A9A" w:rsidRDefault="00B54405" w:rsidP="005F2B48">
      <w:pPr>
        <w:pStyle w:val="ListParagraph"/>
        <w:numPr>
          <w:ilvl w:val="0"/>
          <w:numId w:val="9"/>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 xml:space="preserve">Elektrodekolorisasi remazol red 40 ppm pH 2 pada tegangan 8 volt dengan waktu 50 menit </w:t>
      </w:r>
    </w:p>
    <w:p w:rsidR="00B54405" w:rsidRDefault="00B54405"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w:t>
      </w:r>
      <w:r w:rsidR="0072466F">
        <w:rPr>
          <w:rFonts w:ascii="Times New Roman" w:hAnsi="Times New Roman" w:cs="Times New Roman"/>
          <w:sz w:val="24"/>
          <w:szCs w:val="24"/>
          <w:lang w:val="en-US"/>
        </w:rPr>
        <w:t>dar/semakin terang dan setelah 5</w:t>
      </w:r>
      <w:r>
        <w:rPr>
          <w:rFonts w:ascii="Times New Roman" w:hAnsi="Times New Roman" w:cs="Times New Roman"/>
          <w:sz w:val="24"/>
          <w:szCs w:val="24"/>
          <w:lang w:val="en-US"/>
        </w:rPr>
        <w:t>0 menit larutan berubah menjadi bening.</w:t>
      </w:r>
      <w:r w:rsidRPr="008E3A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Setelah diukur dengan spektrofotometer UV VIS pada panjang gelombang </w:t>
      </w:r>
      <w:r w:rsidR="0072466F">
        <w:rPr>
          <w:rFonts w:ascii="Times New Roman" w:hAnsi="Times New Roman" w:cs="Times New Roman"/>
          <w:sz w:val="24"/>
          <w:szCs w:val="24"/>
          <w:lang w:val="en-US"/>
        </w:rPr>
        <w:t>510,5 nm diperoleh serapan 0,057</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w:t>
      </w:r>
      <w:r w:rsidR="0072466F">
        <w:rPr>
          <w:rFonts w:ascii="Times New Roman" w:hAnsi="Times New Roman" w:cs="Times New Roman"/>
          <w:sz w:val="24"/>
          <w:szCs w:val="24"/>
          <w:lang w:val="en-US"/>
        </w:rPr>
        <w:t>si pada tegangan 8 volt selama 50 menit sebesar 88,17</w:t>
      </w:r>
      <w:r>
        <w:rPr>
          <w:rFonts w:ascii="Times New Roman" w:hAnsi="Times New Roman" w:cs="Times New Roman"/>
          <w:sz w:val="24"/>
          <w:szCs w:val="24"/>
          <w:lang w:val="en-US"/>
        </w:rPr>
        <w:t>%.</w:t>
      </w:r>
    </w:p>
    <w:p w:rsidR="00B54405" w:rsidRPr="00F01A9A" w:rsidRDefault="00B54405" w:rsidP="005F2B48">
      <w:pPr>
        <w:pStyle w:val="ListParagraph"/>
        <w:numPr>
          <w:ilvl w:val="0"/>
          <w:numId w:val="9"/>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lastRenderedPageBreak/>
        <w:t xml:space="preserve">Elektrodekolorisasi remazol red 40 ppm pH 2 pada tegangan 10 volt dengan waktu 50 menit </w:t>
      </w:r>
    </w:p>
    <w:p w:rsidR="00B54405" w:rsidRDefault="00B54405"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w:t>
      </w:r>
      <w:r w:rsidR="0072466F">
        <w:rPr>
          <w:rFonts w:ascii="Times New Roman" w:hAnsi="Times New Roman" w:cs="Times New Roman"/>
          <w:sz w:val="24"/>
          <w:szCs w:val="24"/>
          <w:lang w:val="en-US"/>
        </w:rPr>
        <w:t>dar/semakin terang dan setelah 5</w:t>
      </w:r>
      <w:r>
        <w:rPr>
          <w:rFonts w:ascii="Times New Roman" w:hAnsi="Times New Roman" w:cs="Times New Roman"/>
          <w:sz w:val="24"/>
          <w:szCs w:val="24"/>
          <w:lang w:val="en-US"/>
        </w:rPr>
        <w:t>0 menit larutan berubah menjadi bening. Setelah diukur dengan spektrofotometer UV VIS pada panjang gelombang 510,5 nm diper</w:t>
      </w:r>
      <w:r w:rsidR="0072466F">
        <w:rPr>
          <w:rFonts w:ascii="Times New Roman" w:hAnsi="Times New Roman" w:cs="Times New Roman"/>
          <w:sz w:val="24"/>
          <w:szCs w:val="24"/>
          <w:lang w:val="en-US"/>
        </w:rPr>
        <w:t>oleh serapan 0,036</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remazol red 40 ppm dengan elektrodekolorisa</w:t>
      </w:r>
      <w:r w:rsidR="006939E5">
        <w:rPr>
          <w:rFonts w:ascii="Times New Roman" w:hAnsi="Times New Roman" w:cs="Times New Roman"/>
          <w:sz w:val="24"/>
          <w:szCs w:val="24"/>
          <w:lang w:val="en-US"/>
        </w:rPr>
        <w:t>si pada tegangan 10</w:t>
      </w:r>
      <w:r w:rsidR="0072466F">
        <w:rPr>
          <w:rFonts w:ascii="Times New Roman" w:hAnsi="Times New Roman" w:cs="Times New Roman"/>
          <w:sz w:val="24"/>
          <w:szCs w:val="24"/>
          <w:lang w:val="en-US"/>
        </w:rPr>
        <w:t xml:space="preserve"> volt selama 50 menit sebesar 92,53</w:t>
      </w:r>
      <w:r>
        <w:rPr>
          <w:rFonts w:ascii="Times New Roman" w:hAnsi="Times New Roman" w:cs="Times New Roman"/>
          <w:sz w:val="24"/>
          <w:szCs w:val="24"/>
          <w:lang w:val="en-US"/>
        </w:rPr>
        <w:t>%.</w:t>
      </w:r>
    </w:p>
    <w:p w:rsidR="00B54405" w:rsidRPr="00F01A9A" w:rsidRDefault="00B54405" w:rsidP="005F2B48">
      <w:pPr>
        <w:pStyle w:val="ListParagraph"/>
        <w:numPr>
          <w:ilvl w:val="0"/>
          <w:numId w:val="9"/>
        </w:numPr>
        <w:tabs>
          <w:tab w:val="left" w:pos="426"/>
          <w:tab w:val="left" w:pos="709"/>
        </w:tabs>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 xml:space="preserve">Elektrodekolorisasi remazol red 40 ppm pH 2 pada tegangan 12 volt dengan waktu 50 menit </w:t>
      </w:r>
    </w:p>
    <w:p w:rsidR="00B54405" w:rsidRDefault="00B54405"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w:t>
      </w:r>
      <w:r w:rsidR="00D44700">
        <w:rPr>
          <w:rFonts w:ascii="Times New Roman" w:hAnsi="Times New Roman" w:cs="Times New Roman"/>
          <w:sz w:val="24"/>
          <w:szCs w:val="24"/>
          <w:lang w:val="en-US"/>
        </w:rPr>
        <w:t>semakin</w:t>
      </w:r>
      <w:r>
        <w:rPr>
          <w:rFonts w:ascii="Times New Roman" w:hAnsi="Times New Roman" w:cs="Times New Roman"/>
          <w:sz w:val="24"/>
          <w:szCs w:val="24"/>
          <w:lang w:val="en-US"/>
        </w:rPr>
        <w:t xml:space="preserve"> memu</w:t>
      </w:r>
      <w:r w:rsidR="0072466F">
        <w:rPr>
          <w:rFonts w:ascii="Times New Roman" w:hAnsi="Times New Roman" w:cs="Times New Roman"/>
          <w:sz w:val="24"/>
          <w:szCs w:val="24"/>
          <w:lang w:val="en-US"/>
        </w:rPr>
        <w:t>dar/semakin terang dan setelah 5</w:t>
      </w:r>
      <w:r>
        <w:rPr>
          <w:rFonts w:ascii="Times New Roman" w:hAnsi="Times New Roman" w:cs="Times New Roman"/>
          <w:sz w:val="24"/>
          <w:szCs w:val="24"/>
          <w:lang w:val="en-US"/>
        </w:rPr>
        <w:t xml:space="preserve">0 menit larutan berubah menjadi bening agak kekuning-kuningan. Setelah diukur dengan spektrofotometer UV VIS pada panjang gelombang </w:t>
      </w:r>
      <w:r w:rsidR="0072466F">
        <w:rPr>
          <w:rFonts w:ascii="Times New Roman" w:hAnsi="Times New Roman" w:cs="Times New Roman"/>
          <w:sz w:val="24"/>
          <w:szCs w:val="24"/>
          <w:lang w:val="en-US"/>
        </w:rPr>
        <w:t>510,5 nm diperoleh serapan 0,041</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0,482 sehingga persentase berkurangnya warna pada </w:t>
      </w:r>
      <w:r>
        <w:rPr>
          <w:rFonts w:ascii="Times New Roman" w:hAnsi="Times New Roman" w:cs="Times New Roman"/>
          <w:sz w:val="24"/>
          <w:szCs w:val="24"/>
          <w:lang w:val="en-US"/>
        </w:rPr>
        <w:lastRenderedPageBreak/>
        <w:t>remazol red 40 ppm dengan elektrodekolorisa</w:t>
      </w:r>
      <w:r w:rsidR="00FE2972">
        <w:rPr>
          <w:rFonts w:ascii="Times New Roman" w:hAnsi="Times New Roman" w:cs="Times New Roman"/>
          <w:sz w:val="24"/>
          <w:szCs w:val="24"/>
          <w:lang w:val="en-US"/>
        </w:rPr>
        <w:t>si pada tegangan 12</w:t>
      </w:r>
      <w:r w:rsidR="0072466F">
        <w:rPr>
          <w:rFonts w:ascii="Times New Roman" w:hAnsi="Times New Roman" w:cs="Times New Roman"/>
          <w:sz w:val="24"/>
          <w:szCs w:val="24"/>
          <w:lang w:val="en-US"/>
        </w:rPr>
        <w:t xml:space="preserve"> volt selama 50 menit sebesar 91,</w:t>
      </w:r>
      <w:r>
        <w:rPr>
          <w:rFonts w:ascii="Times New Roman" w:hAnsi="Times New Roman" w:cs="Times New Roman"/>
          <w:sz w:val="24"/>
          <w:szCs w:val="24"/>
          <w:lang w:val="en-US"/>
        </w:rPr>
        <w:t>4</w:t>
      </w:r>
      <w:r w:rsidR="0072466F">
        <w:rPr>
          <w:rFonts w:ascii="Times New Roman" w:hAnsi="Times New Roman" w:cs="Times New Roman"/>
          <w:sz w:val="24"/>
          <w:szCs w:val="24"/>
          <w:lang w:val="en-US"/>
        </w:rPr>
        <w:t>9</w:t>
      </w:r>
      <w:r>
        <w:rPr>
          <w:rFonts w:ascii="Times New Roman" w:hAnsi="Times New Roman" w:cs="Times New Roman"/>
          <w:sz w:val="24"/>
          <w:szCs w:val="24"/>
          <w:lang w:val="en-US"/>
        </w:rPr>
        <w:t>%.</w:t>
      </w:r>
    </w:p>
    <w:p w:rsidR="00B54405" w:rsidRDefault="00B54405" w:rsidP="00B118A6">
      <w:pPr>
        <w:pStyle w:val="ListParagraph"/>
        <w:tabs>
          <w:tab w:val="left" w:pos="0"/>
        </w:tabs>
        <w:autoSpaceDE w:val="0"/>
        <w:autoSpaceDN w:val="0"/>
        <w:adjustRightInd w:val="0"/>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023C7">
        <w:rPr>
          <w:rFonts w:ascii="Times New Roman" w:hAnsi="Times New Roman" w:cs="Times New Roman"/>
          <w:noProof/>
          <w:sz w:val="24"/>
          <w:szCs w:val="24"/>
          <w:lang w:val="en-US"/>
        </w:rPr>
        <w:drawing>
          <wp:inline distT="0" distB="0" distL="0" distR="0">
            <wp:extent cx="2066925" cy="1057684"/>
            <wp:effectExtent l="19050" t="0" r="9525" b="0"/>
            <wp:docPr id="28" name="Picture 4" descr="C:\Documents and Settings\INFORMATIKA\My Documents\penelitian unggulan 2012\Foto Penelitian\P104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NFORMATIKA\My Documents\penelitian unggulan 2012\Foto Penelitian\P1040964.JPG"/>
                    <pic:cNvPicPr>
                      <a:picLocks noChangeAspect="1" noChangeArrowheads="1"/>
                    </pic:cNvPicPr>
                  </pic:nvPicPr>
                  <pic:blipFill>
                    <a:blip r:embed="rId40" cstate="print"/>
                    <a:srcRect t="8854" b="22917"/>
                    <a:stretch>
                      <a:fillRect/>
                    </a:stretch>
                  </pic:blipFill>
                  <pic:spPr bwMode="auto">
                    <a:xfrm>
                      <a:off x="0" y="0"/>
                      <a:ext cx="2066925" cy="105768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extent cx="2690284" cy="1057367"/>
            <wp:effectExtent l="19050" t="0" r="0" b="0"/>
            <wp:docPr id="29" name="Picture 5" descr="C:\Documents and Settings\INFORMATIKA\My Documents\penelitian unggulan 2012\Foto Penelitian\P104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NFORMATIKA\My Documents\penelitian unggulan 2012\Foto Penelitian\P1040951.JPG"/>
                    <pic:cNvPicPr>
                      <a:picLocks noChangeAspect="1" noChangeArrowheads="1"/>
                    </pic:cNvPicPr>
                  </pic:nvPicPr>
                  <pic:blipFill>
                    <a:blip r:embed="rId45" cstate="print"/>
                    <a:srcRect t="36272" b="21411"/>
                    <a:stretch>
                      <a:fillRect/>
                    </a:stretch>
                  </pic:blipFill>
                  <pic:spPr bwMode="auto">
                    <a:xfrm>
                      <a:off x="0" y="0"/>
                      <a:ext cx="2702254" cy="1062072"/>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
    <w:p w:rsidR="00B54405" w:rsidRDefault="00B54405" w:rsidP="00B118A6">
      <w:pPr>
        <w:pStyle w:val="ListParagraph"/>
        <w:tabs>
          <w:tab w:val="left" w:pos="426"/>
          <w:tab w:val="left" w:pos="709"/>
        </w:tabs>
        <w:autoSpaceDE w:val="0"/>
        <w:autoSpaceDN w:val="0"/>
        <w:adjustRightInd w:val="0"/>
        <w:spacing w:after="0"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(Sebelum elektrodekolorisasi)                 (Setelah elektrodekolorisasi)</w:t>
      </w:r>
    </w:p>
    <w:p w:rsidR="00B54405" w:rsidRDefault="00B54405"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r w:rsidRPr="00E703F0">
        <w:rPr>
          <w:rFonts w:ascii="Times New Roman" w:hAnsi="Times New Roman" w:cs="Times New Roman"/>
          <w:sz w:val="24"/>
          <w:szCs w:val="24"/>
          <w:lang w:val="en-US"/>
        </w:rPr>
        <w:t xml:space="preserve">Gambar </w:t>
      </w:r>
      <w:r w:rsidR="00F01A9A">
        <w:rPr>
          <w:rFonts w:ascii="Times New Roman" w:hAnsi="Times New Roman" w:cs="Times New Roman"/>
          <w:sz w:val="24"/>
          <w:szCs w:val="24"/>
        </w:rPr>
        <w:t>14</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Pr>
          <w:rFonts w:ascii="Times New Roman" w:hAnsi="Times New Roman" w:cs="Times New Roman"/>
          <w:sz w:val="24"/>
          <w:szCs w:val="24"/>
          <w:lang w:val="en-US"/>
        </w:rPr>
        <w:t xml:space="preserve"> (dari kiri ke kanan berurutan) dengan waktu 4</w:t>
      </w:r>
      <w:r w:rsidRPr="00E703F0">
        <w:rPr>
          <w:rFonts w:ascii="Times New Roman" w:hAnsi="Times New Roman" w:cs="Times New Roman"/>
          <w:sz w:val="24"/>
          <w:szCs w:val="24"/>
          <w:lang w:val="en-US"/>
        </w:rPr>
        <w:t>0 menit</w:t>
      </w:r>
    </w:p>
    <w:p w:rsidR="00454509" w:rsidRPr="00454509" w:rsidRDefault="00454509"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r w:rsidRPr="00454509">
        <w:rPr>
          <w:rFonts w:ascii="Times New Roman" w:hAnsi="Times New Roman" w:cs="Times New Roman"/>
          <w:noProof/>
          <w:sz w:val="24"/>
          <w:szCs w:val="24"/>
          <w:lang w:val="en-US"/>
        </w:rPr>
        <w:drawing>
          <wp:inline distT="0" distB="0" distL="0" distR="0">
            <wp:extent cx="4352925" cy="2381250"/>
            <wp:effectExtent l="19050" t="0" r="9525" b="0"/>
            <wp:docPr id="4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C1DD3" w:rsidRDefault="000C1DD3" w:rsidP="00B118A6">
      <w:pPr>
        <w:tabs>
          <w:tab w:val="left" w:pos="426"/>
          <w:tab w:val="left" w:pos="709"/>
        </w:tabs>
        <w:autoSpaceDE w:val="0"/>
        <w:autoSpaceDN w:val="0"/>
        <w:adjustRightInd w:val="0"/>
        <w:spacing w:after="0" w:line="480" w:lineRule="auto"/>
        <w:ind w:left="993" w:hanging="993"/>
        <w:jc w:val="both"/>
        <w:rPr>
          <w:rFonts w:ascii="Times New Roman" w:hAnsi="Times New Roman" w:cs="Times New Roman"/>
          <w:sz w:val="24"/>
          <w:szCs w:val="24"/>
          <w:lang w:val="en-US"/>
        </w:rPr>
      </w:pPr>
      <w:r>
        <w:rPr>
          <w:rFonts w:ascii="Times New Roman" w:hAnsi="Times New Roman" w:cs="Times New Roman"/>
          <w:sz w:val="24"/>
          <w:szCs w:val="24"/>
          <w:lang w:val="en-US"/>
        </w:rPr>
        <w:t>G</w:t>
      </w:r>
      <w:r>
        <w:rPr>
          <w:rFonts w:ascii="Times New Roman" w:hAnsi="Times New Roman" w:cs="Times New Roman"/>
          <w:sz w:val="24"/>
          <w:szCs w:val="24"/>
        </w:rPr>
        <w:t>rafik</w:t>
      </w:r>
      <w:r w:rsidR="00B51F47">
        <w:rPr>
          <w:rFonts w:ascii="Times New Roman" w:hAnsi="Times New Roman" w:cs="Times New Roman"/>
          <w:sz w:val="24"/>
          <w:szCs w:val="24"/>
        </w:rPr>
        <w:t xml:space="preserve"> 5</w:t>
      </w:r>
      <w:r>
        <w:rPr>
          <w:rFonts w:ascii="Times New Roman" w:hAnsi="Times New Roman" w:cs="Times New Roman"/>
          <w:sz w:val="24"/>
          <w:szCs w:val="24"/>
          <w:lang w:val="en-US"/>
        </w:rPr>
        <w:t>. E</w:t>
      </w:r>
      <w:r w:rsidRPr="00E703F0">
        <w:rPr>
          <w:rFonts w:ascii="Times New Roman" w:hAnsi="Times New Roman" w:cs="Times New Roman"/>
          <w:sz w:val="24"/>
          <w:szCs w:val="24"/>
          <w:lang w:val="en-US"/>
        </w:rPr>
        <w:t xml:space="preserve">lektrodekolorisasi remazol red 40 ppm pH 2 pada tegangan </w:t>
      </w:r>
      <w:r>
        <w:rPr>
          <w:rFonts w:ascii="Times New Roman" w:hAnsi="Times New Roman" w:cs="Times New Roman"/>
          <w:sz w:val="24"/>
          <w:szCs w:val="24"/>
          <w:lang w:val="en-US"/>
        </w:rPr>
        <w:t xml:space="preserve">4, 6, 8, 10 dan </w:t>
      </w:r>
      <w:r w:rsidRPr="00E703F0">
        <w:rPr>
          <w:rFonts w:ascii="Times New Roman" w:hAnsi="Times New Roman" w:cs="Times New Roman"/>
          <w:sz w:val="24"/>
          <w:szCs w:val="24"/>
          <w:lang w:val="en-US"/>
        </w:rPr>
        <w:t>12 volt</w:t>
      </w:r>
      <w:r w:rsidR="00B51F47">
        <w:rPr>
          <w:rFonts w:ascii="Times New Roman" w:hAnsi="Times New Roman" w:cs="Times New Roman"/>
          <w:sz w:val="24"/>
          <w:szCs w:val="24"/>
          <w:lang w:val="en-US"/>
        </w:rPr>
        <w:t xml:space="preserve"> </w:t>
      </w:r>
      <w:r>
        <w:rPr>
          <w:rFonts w:ascii="Times New Roman" w:hAnsi="Times New Roman" w:cs="Times New Roman"/>
          <w:sz w:val="24"/>
          <w:szCs w:val="24"/>
          <w:lang w:val="en-US"/>
        </w:rPr>
        <w:t>dengan waktu 4</w:t>
      </w:r>
      <w:r w:rsidRPr="00E703F0">
        <w:rPr>
          <w:rFonts w:ascii="Times New Roman" w:hAnsi="Times New Roman" w:cs="Times New Roman"/>
          <w:sz w:val="24"/>
          <w:szCs w:val="24"/>
          <w:lang w:val="en-US"/>
        </w:rPr>
        <w:t>0 menit</w:t>
      </w:r>
    </w:p>
    <w:p w:rsidR="000C1DD3" w:rsidRPr="000C1DD3" w:rsidRDefault="000C1DD3"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rPr>
      </w:pPr>
    </w:p>
    <w:p w:rsidR="00F01A9A" w:rsidRDefault="00974668" w:rsidP="005F2B48">
      <w:pPr>
        <w:pStyle w:val="ListParagraph"/>
        <w:numPr>
          <w:ilvl w:val="2"/>
          <w:numId w:val="25"/>
        </w:numPr>
        <w:tabs>
          <w:tab w:val="left" w:pos="426"/>
        </w:tabs>
        <w:autoSpaceDE w:val="0"/>
        <w:autoSpaceDN w:val="0"/>
        <w:adjustRightInd w:val="0"/>
        <w:spacing w:after="0" w:line="480" w:lineRule="auto"/>
        <w:ind w:hanging="25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F01A9A">
        <w:rPr>
          <w:rFonts w:ascii="Times New Roman" w:hAnsi="Times New Roman" w:cs="Times New Roman"/>
          <w:b/>
          <w:sz w:val="24"/>
          <w:szCs w:val="24"/>
          <w:lang w:val="en-US"/>
        </w:rPr>
        <w:t xml:space="preserve">Elektrodekolorisasi Larutan Remazol Red </w:t>
      </w:r>
      <w:r w:rsidR="00F01A9A">
        <w:rPr>
          <w:rFonts w:ascii="Times New Roman" w:hAnsi="Times New Roman" w:cs="Times New Roman"/>
          <w:b/>
          <w:sz w:val="24"/>
          <w:szCs w:val="24"/>
        </w:rPr>
        <w:t>pada pH 7</w:t>
      </w:r>
      <w:r w:rsidR="005D74A9">
        <w:rPr>
          <w:rFonts w:ascii="Times New Roman" w:hAnsi="Times New Roman" w:cs="Times New Roman"/>
          <w:b/>
          <w:sz w:val="24"/>
          <w:szCs w:val="24"/>
        </w:rPr>
        <w:t xml:space="preserve"> (Netral)</w:t>
      </w:r>
    </w:p>
    <w:p w:rsidR="00F01A9A" w:rsidRDefault="00F01A9A" w:rsidP="00B118A6">
      <w:pPr>
        <w:pStyle w:val="ListParagraph"/>
        <w:tabs>
          <w:tab w:val="left" w:pos="426"/>
        </w:tabs>
        <w:autoSpaceDE w:val="0"/>
        <w:autoSpaceDN w:val="0"/>
        <w:adjustRightInd w:val="0"/>
        <w:spacing w:after="0" w:line="480" w:lineRule="auto"/>
        <w:ind w:left="426" w:firstLine="708"/>
        <w:jc w:val="both"/>
        <w:rPr>
          <w:rFonts w:ascii="Times New Roman" w:hAnsi="Times New Roman" w:cs="Times New Roman"/>
          <w:sz w:val="24"/>
          <w:szCs w:val="24"/>
          <w:lang w:val="en-US"/>
        </w:rPr>
      </w:pPr>
      <w:r w:rsidRPr="00CA3A20">
        <w:rPr>
          <w:rFonts w:ascii="Times New Roman" w:hAnsi="Times New Roman" w:cs="Times New Roman"/>
          <w:sz w:val="24"/>
          <w:szCs w:val="24"/>
          <w:lang w:val="en-US"/>
        </w:rPr>
        <w:t xml:space="preserve">Sebelum </w:t>
      </w:r>
      <w:r>
        <w:rPr>
          <w:rFonts w:ascii="Times New Roman" w:hAnsi="Times New Roman" w:cs="Times New Roman"/>
          <w:sz w:val="24"/>
          <w:szCs w:val="24"/>
          <w:lang w:val="en-US"/>
        </w:rPr>
        <w:t xml:space="preserve">dilakukan elektrodekolorisasi, larutan remazol red </w:t>
      </w:r>
      <w:r>
        <w:rPr>
          <w:rFonts w:ascii="Times New Roman" w:hAnsi="Times New Roman" w:cs="Times New Roman"/>
          <w:sz w:val="24"/>
          <w:szCs w:val="24"/>
        </w:rPr>
        <w:t xml:space="preserve">dengan konsentrasi </w:t>
      </w:r>
      <w:r>
        <w:rPr>
          <w:rFonts w:ascii="Times New Roman" w:hAnsi="Times New Roman" w:cs="Times New Roman"/>
          <w:sz w:val="24"/>
          <w:szCs w:val="24"/>
          <w:lang w:val="en-US"/>
        </w:rPr>
        <w:t xml:space="preserve">40 ppm dibuat dengan melarutakan 40 mg remazol red dalam bentuk serbuk ke dalam 1 liter aquades menggunakan labu ukur 1 liter. Setelah dibuat, kemudian larutan diukur pHnya pada pH </w:t>
      </w:r>
      <w:r>
        <w:rPr>
          <w:rFonts w:ascii="Times New Roman" w:hAnsi="Times New Roman" w:cs="Times New Roman"/>
          <w:sz w:val="24"/>
          <w:szCs w:val="24"/>
        </w:rPr>
        <w:t>7</w:t>
      </w:r>
      <w:r>
        <w:rPr>
          <w:rFonts w:ascii="Times New Roman" w:hAnsi="Times New Roman" w:cs="Times New Roman"/>
          <w:sz w:val="24"/>
          <w:szCs w:val="24"/>
          <w:lang w:val="en-US"/>
        </w:rPr>
        <w:t xml:space="preserve"> dengan </w:t>
      </w:r>
      <w:r>
        <w:rPr>
          <w:rFonts w:ascii="Times New Roman" w:hAnsi="Times New Roman" w:cs="Times New Roman"/>
          <w:sz w:val="24"/>
          <w:szCs w:val="24"/>
          <w:lang w:val="en-US"/>
        </w:rPr>
        <w:lastRenderedPageBreak/>
        <w:t xml:space="preserve">menambahkan HCl 0,1 M </w:t>
      </w:r>
      <w:r>
        <w:rPr>
          <w:rFonts w:ascii="Times New Roman" w:hAnsi="Times New Roman" w:cs="Times New Roman"/>
          <w:sz w:val="24"/>
          <w:szCs w:val="24"/>
        </w:rPr>
        <w:t xml:space="preserve">atau NaOH 0,1 M </w:t>
      </w:r>
      <w:r>
        <w:rPr>
          <w:rFonts w:ascii="Times New Roman" w:hAnsi="Times New Roman" w:cs="Times New Roman"/>
          <w:sz w:val="24"/>
          <w:szCs w:val="24"/>
          <w:lang w:val="en-US"/>
        </w:rPr>
        <w:t xml:space="preserve">sambil diaduk dengan magnetik stirer agar pH merata. </w:t>
      </w:r>
    </w:p>
    <w:p w:rsidR="00F01A9A" w:rsidRDefault="005D35B8" w:rsidP="00B118A6">
      <w:pPr>
        <w:pStyle w:val="ListParagraph"/>
        <w:tabs>
          <w:tab w:val="left" w:pos="426"/>
        </w:tabs>
        <w:autoSpaceDE w:val="0"/>
        <w:autoSpaceDN w:val="0"/>
        <w:adjustRightInd w:val="0"/>
        <w:spacing w:after="0" w:line="480" w:lineRule="auto"/>
        <w:ind w:left="426"/>
        <w:jc w:val="center"/>
        <w:rPr>
          <w:rFonts w:ascii="Times New Roman" w:hAnsi="Times New Roman" w:cs="Times New Roman"/>
          <w:sz w:val="24"/>
          <w:szCs w:val="24"/>
          <w:lang w:val="en-US"/>
        </w:rPr>
      </w:pPr>
      <w:r w:rsidRPr="005D35B8">
        <w:rPr>
          <w:rFonts w:ascii="Times New Roman" w:hAnsi="Times New Roman" w:cs="Times New Roman"/>
          <w:noProof/>
          <w:sz w:val="24"/>
          <w:szCs w:val="24"/>
          <w:lang w:val="en-US"/>
        </w:rPr>
        <w:drawing>
          <wp:inline distT="0" distB="0" distL="0" distR="0">
            <wp:extent cx="2495550" cy="1872021"/>
            <wp:effectExtent l="19050" t="0" r="0" b="0"/>
            <wp:docPr id="37" name="Picture 2" descr="I:\pembuatan produk laboratorium\penelitian unggulan 2012\Foto Penelitian\P104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embuatan produk laboratorium\penelitian unggulan 2012\Foto Penelitian\P1040930.JPG"/>
                    <pic:cNvPicPr>
                      <a:picLocks noChangeAspect="1" noChangeArrowheads="1"/>
                    </pic:cNvPicPr>
                  </pic:nvPicPr>
                  <pic:blipFill>
                    <a:blip r:embed="rId48" cstate="print"/>
                    <a:srcRect/>
                    <a:stretch>
                      <a:fillRect/>
                    </a:stretch>
                  </pic:blipFill>
                  <pic:spPr bwMode="auto">
                    <a:xfrm>
                      <a:off x="0" y="0"/>
                      <a:ext cx="2496028" cy="1872380"/>
                    </a:xfrm>
                    <a:prstGeom prst="rect">
                      <a:avLst/>
                    </a:prstGeom>
                    <a:noFill/>
                    <a:ln w="9525">
                      <a:noFill/>
                      <a:miter lim="800000"/>
                      <a:headEnd/>
                      <a:tailEnd/>
                    </a:ln>
                  </pic:spPr>
                </pic:pic>
              </a:graphicData>
            </a:graphic>
          </wp:inline>
        </w:drawing>
      </w:r>
    </w:p>
    <w:p w:rsidR="00F01A9A" w:rsidRDefault="00F01A9A" w:rsidP="00B118A6">
      <w:pPr>
        <w:pStyle w:val="ListParagraph"/>
        <w:tabs>
          <w:tab w:val="left" w:pos="426"/>
        </w:tabs>
        <w:autoSpaceDE w:val="0"/>
        <w:autoSpaceDN w:val="0"/>
        <w:adjustRightInd w:val="0"/>
        <w:spacing w:after="0" w:line="480" w:lineRule="auto"/>
        <w:ind w:left="426"/>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E0151B">
        <w:rPr>
          <w:rFonts w:ascii="Times New Roman" w:hAnsi="Times New Roman" w:cs="Times New Roman"/>
          <w:sz w:val="24"/>
          <w:szCs w:val="24"/>
        </w:rPr>
        <w:t>15</w:t>
      </w:r>
      <w:r>
        <w:rPr>
          <w:rFonts w:ascii="Times New Roman" w:hAnsi="Times New Roman" w:cs="Times New Roman"/>
          <w:sz w:val="24"/>
          <w:szCs w:val="24"/>
          <w:lang w:val="en-US"/>
        </w:rPr>
        <w:t>. Pengaturan pH dengan</w:t>
      </w:r>
      <w:r>
        <w:rPr>
          <w:rFonts w:ascii="Times New Roman" w:hAnsi="Times New Roman" w:cs="Times New Roman"/>
          <w:sz w:val="24"/>
          <w:szCs w:val="24"/>
        </w:rPr>
        <w:t xml:space="preserve"> alat</w:t>
      </w:r>
      <w:r>
        <w:rPr>
          <w:rFonts w:ascii="Times New Roman" w:hAnsi="Times New Roman" w:cs="Times New Roman"/>
          <w:sz w:val="24"/>
          <w:szCs w:val="24"/>
          <w:lang w:val="en-US"/>
        </w:rPr>
        <w:t xml:space="preserve"> pH meter</w:t>
      </w:r>
    </w:p>
    <w:p w:rsidR="00F01A9A" w:rsidRDefault="00F01A9A" w:rsidP="00B118A6">
      <w:pPr>
        <w:pStyle w:val="ListParagraph"/>
        <w:tabs>
          <w:tab w:val="left" w:pos="426"/>
        </w:tabs>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Setela</w:t>
      </w:r>
      <w:r>
        <w:rPr>
          <w:rFonts w:ascii="Times New Roman" w:hAnsi="Times New Roman" w:cs="Times New Roman"/>
          <w:sz w:val="24"/>
          <w:szCs w:val="24"/>
        </w:rPr>
        <w:t>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larutan </w:t>
      </w:r>
      <w:r>
        <w:rPr>
          <w:rFonts w:ascii="Times New Roman" w:hAnsi="Times New Roman" w:cs="Times New Roman"/>
          <w:sz w:val="24"/>
          <w:szCs w:val="24"/>
          <w:lang w:val="en-US"/>
        </w:rPr>
        <w:t xml:space="preserve">telah menunjukkan pH </w:t>
      </w:r>
      <w:r>
        <w:rPr>
          <w:rFonts w:ascii="Times New Roman" w:hAnsi="Times New Roman" w:cs="Times New Roman"/>
          <w:sz w:val="24"/>
          <w:szCs w:val="24"/>
        </w:rPr>
        <w:t>7</w:t>
      </w:r>
      <w:r>
        <w:rPr>
          <w:rFonts w:ascii="Times New Roman" w:hAnsi="Times New Roman" w:cs="Times New Roman"/>
          <w:sz w:val="24"/>
          <w:szCs w:val="24"/>
          <w:lang w:val="en-US"/>
        </w:rPr>
        <w:t>, kemudian diukur serapannya menggunakan Spektrofotometer UV VIS Merek Hitachi pada panjang gelombang 510,5 nm dan diperoleh serapan 0,4</w:t>
      </w:r>
      <w:r>
        <w:rPr>
          <w:rFonts w:ascii="Times New Roman" w:hAnsi="Times New Roman" w:cs="Times New Roman"/>
          <w:sz w:val="24"/>
          <w:szCs w:val="24"/>
        </w:rPr>
        <w:t>77</w:t>
      </w:r>
      <w:r>
        <w:rPr>
          <w:rFonts w:ascii="Times New Roman" w:hAnsi="Times New Roman" w:cs="Times New Roman"/>
          <w:sz w:val="24"/>
          <w:szCs w:val="24"/>
          <w:lang w:val="en-US"/>
        </w:rPr>
        <w:t xml:space="preserve">. Kemudian larutan remazol red sebanyak 1 liter dengan pH </w:t>
      </w:r>
      <w:r>
        <w:rPr>
          <w:rFonts w:ascii="Times New Roman" w:hAnsi="Times New Roman" w:cs="Times New Roman"/>
          <w:sz w:val="24"/>
          <w:szCs w:val="24"/>
        </w:rPr>
        <w:t>7</w:t>
      </w:r>
      <w:r>
        <w:rPr>
          <w:rFonts w:ascii="Times New Roman" w:hAnsi="Times New Roman" w:cs="Times New Roman"/>
          <w:sz w:val="24"/>
          <w:szCs w:val="24"/>
          <w:lang w:val="en-US"/>
        </w:rPr>
        <w:t xml:space="preserve"> dibagi ke dalam 5 beaker gelas masing-masing sebanyak 200 mL untuk dielektrodekolorisasi dengan berbagai variasi (perlakuan). </w:t>
      </w:r>
    </w:p>
    <w:p w:rsidR="00F01A9A" w:rsidRPr="004C3C9E" w:rsidRDefault="00F01A9A" w:rsidP="005F2B48">
      <w:pPr>
        <w:pStyle w:val="ListParagraph"/>
        <w:numPr>
          <w:ilvl w:val="0"/>
          <w:numId w:val="17"/>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rPr>
        <w:t xml:space="preserve">Variasi voltase dengan </w:t>
      </w:r>
      <w:r w:rsidRPr="0070654F">
        <w:rPr>
          <w:rFonts w:ascii="Times New Roman" w:hAnsi="Times New Roman" w:cs="Times New Roman"/>
          <w:b/>
          <w:i/>
          <w:sz w:val="24"/>
          <w:szCs w:val="24"/>
          <w:lang w:val="en-US"/>
        </w:rPr>
        <w:t>Waktu Elektrodekolorisasi 10 menit</w:t>
      </w:r>
    </w:p>
    <w:p w:rsidR="004C3C9E" w:rsidRPr="004C3C9E" w:rsidRDefault="004C3C9E" w:rsidP="00490B3A">
      <w:pPr>
        <w:pStyle w:val="ListParagraph"/>
        <w:numPr>
          <w:ilvl w:val="0"/>
          <w:numId w:val="10"/>
        </w:numPr>
        <w:tabs>
          <w:tab w:val="left" w:pos="1080"/>
        </w:tabs>
        <w:autoSpaceDE w:val="0"/>
        <w:autoSpaceDN w:val="0"/>
        <w:adjustRightInd w:val="0"/>
        <w:spacing w:after="0" w:line="480" w:lineRule="auto"/>
        <w:ind w:left="108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t xml:space="preserve">Elektrodekolorisasi remazol red 40 ppm pH 7 pada variasi tegangan 4 volt dengan waktu 10 menit </w:t>
      </w:r>
    </w:p>
    <w:p w:rsidR="004C3C9E" w:rsidRPr="00C57E24" w:rsidRDefault="004C3C9E" w:rsidP="00490B3A">
      <w:pPr>
        <w:pStyle w:val="ListParagraph"/>
        <w:tabs>
          <w:tab w:val="left" w:pos="426"/>
        </w:tabs>
        <w:autoSpaceDE w:val="0"/>
        <w:autoSpaceDN w:val="0"/>
        <w:adjustRightInd w:val="0"/>
        <w:spacing w:after="0" w:line="480" w:lineRule="auto"/>
        <w:ind w:left="1080"/>
        <w:jc w:val="both"/>
        <w:rPr>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merah pekat menjadi warna merah muda. Setelah diukur dengan </w:t>
      </w:r>
      <w:r>
        <w:rPr>
          <w:rFonts w:ascii="Times New Roman" w:hAnsi="Times New Roman" w:cs="Times New Roman"/>
          <w:sz w:val="24"/>
          <w:szCs w:val="24"/>
          <w:lang w:val="en-US"/>
        </w:rPr>
        <w:lastRenderedPageBreak/>
        <w:t xml:space="preserve">spektrofotometer UV VIS pada panjang gelombang 510,5 nm diperoleh serapan </w:t>
      </w:r>
      <w:r w:rsidRPr="00C57E24">
        <w:rPr>
          <w:rFonts w:ascii="Times New Roman" w:hAnsi="Times New Roman" w:cs="Times New Roman"/>
          <w:sz w:val="24"/>
          <w:szCs w:val="24"/>
          <w:lang w:val="en-US"/>
        </w:rPr>
        <w:t>0,463</w:t>
      </w:r>
      <w:r>
        <w:rPr>
          <w:rFonts w:ascii="Times New Roman" w:hAnsi="Times New Roman" w:cs="Times New Roman"/>
          <w:sz w:val="24"/>
          <w:szCs w:val="24"/>
          <w:lang w:val="en-US"/>
        </w:rPr>
        <w:t xml:space="preserve">. Jika dibandingkan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 xml:space="preserve">sehingga persentase berkurangnya warna pada remazol red 40 ppm dengan elektrodekolorisasi pada tegangan 4 volt selama 10 menit sebesar </w:t>
      </w:r>
      <w:r w:rsidRPr="00C57E24">
        <w:rPr>
          <w:rFonts w:ascii="Times New Roman" w:hAnsi="Times New Roman" w:cs="Times New Roman"/>
          <w:sz w:val="24"/>
          <w:szCs w:val="24"/>
          <w:lang w:val="en-US"/>
        </w:rPr>
        <w:t>2,94%.</w:t>
      </w:r>
    </w:p>
    <w:p w:rsidR="004C3C9E" w:rsidRPr="004C3C9E" w:rsidRDefault="004C3C9E" w:rsidP="00490B3A">
      <w:pPr>
        <w:pStyle w:val="ListParagraph"/>
        <w:numPr>
          <w:ilvl w:val="0"/>
          <w:numId w:val="10"/>
        </w:numPr>
        <w:tabs>
          <w:tab w:val="left" w:pos="426"/>
          <w:tab w:val="left" w:pos="1080"/>
        </w:tabs>
        <w:autoSpaceDE w:val="0"/>
        <w:autoSpaceDN w:val="0"/>
        <w:adjustRightInd w:val="0"/>
        <w:spacing w:after="0" w:line="480" w:lineRule="auto"/>
        <w:ind w:left="108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t xml:space="preserve">Elektrodekolorisasi remazol red 40 ppm pH 7 pada variasi tegangan 6 volt dengan waktu 10 menit </w:t>
      </w:r>
    </w:p>
    <w:p w:rsidR="004C3C9E" w:rsidRPr="00C57E24" w:rsidRDefault="004C3C9E" w:rsidP="00490B3A">
      <w:pPr>
        <w:pStyle w:val="ListParagraph"/>
        <w:tabs>
          <w:tab w:val="left" w:pos="426"/>
        </w:tabs>
        <w:autoSpaceDE w:val="0"/>
        <w:autoSpaceDN w:val="0"/>
        <w:adjustRightInd w:val="0"/>
        <w:spacing w:after="0" w:line="480" w:lineRule="auto"/>
        <w:ind w:left="1080"/>
        <w:jc w:val="both"/>
        <w:rPr>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merah pekat menjadi warna merah muda. Setelah diukur dengan spektrofotometer UV VIS pada panjang gelombang 510,5 nm diperoleh serapan </w:t>
      </w:r>
      <w:r w:rsidRPr="00C57E24">
        <w:rPr>
          <w:rFonts w:ascii="Times New Roman" w:hAnsi="Times New Roman" w:cs="Times New Roman"/>
          <w:sz w:val="24"/>
          <w:szCs w:val="24"/>
          <w:lang w:val="en-US"/>
        </w:rPr>
        <w:t>0,462</w:t>
      </w:r>
      <w:r>
        <w:rPr>
          <w:rFonts w:ascii="Times New Roman" w:hAnsi="Times New Roman" w:cs="Times New Roman"/>
          <w:sz w:val="24"/>
          <w:szCs w:val="24"/>
          <w:lang w:val="en-US"/>
        </w:rPr>
        <w:t xml:space="preserve">. Jika dibandingkan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 xml:space="preserve">sehingga persentase berkurangnya warna pada remazol red 40 ppm dengan elektrodekolorisasi pada tegangan 6 volt selama 10 menit sebesar </w:t>
      </w:r>
      <w:r w:rsidRPr="00C57E24">
        <w:rPr>
          <w:rFonts w:ascii="Times New Roman" w:hAnsi="Times New Roman" w:cs="Times New Roman"/>
          <w:sz w:val="24"/>
          <w:szCs w:val="24"/>
          <w:lang w:val="en-US"/>
        </w:rPr>
        <w:t>3,14%.</w:t>
      </w:r>
    </w:p>
    <w:p w:rsidR="004C3C9E" w:rsidRPr="004C3C9E" w:rsidRDefault="004C3C9E" w:rsidP="00490B3A">
      <w:pPr>
        <w:pStyle w:val="ListParagraph"/>
        <w:numPr>
          <w:ilvl w:val="0"/>
          <w:numId w:val="10"/>
        </w:numPr>
        <w:tabs>
          <w:tab w:val="left" w:pos="426"/>
          <w:tab w:val="left" w:pos="1080"/>
        </w:tabs>
        <w:autoSpaceDE w:val="0"/>
        <w:autoSpaceDN w:val="0"/>
        <w:adjustRightInd w:val="0"/>
        <w:spacing w:after="0" w:line="480" w:lineRule="auto"/>
        <w:ind w:left="108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t xml:space="preserve">Elektrodekolorisasi remazol red 40 ppm pH 7 pada variasi tegangan 8 volt dengan waktu 10 menit </w:t>
      </w:r>
    </w:p>
    <w:p w:rsidR="004C3C9E" w:rsidRPr="00C57E24" w:rsidRDefault="004C3C9E" w:rsidP="00490B3A">
      <w:pPr>
        <w:pStyle w:val="ListParagraph"/>
        <w:tabs>
          <w:tab w:val="left" w:pos="426"/>
        </w:tabs>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w:t>
      </w:r>
      <w:r>
        <w:rPr>
          <w:rFonts w:ascii="Times New Roman" w:hAnsi="Times New Roman" w:cs="Times New Roman"/>
          <w:sz w:val="24"/>
          <w:szCs w:val="24"/>
          <w:lang w:val="en-US"/>
        </w:rPr>
        <w:lastRenderedPageBreak/>
        <w:t xml:space="preserve">seng (Zn). Lama kelamaan warna merah pada larutan remazol red semakin memudar dan setelah 10 menit larutan yang semula berwarna merah pekat menjadi warna merah muda. Setelah diukur dengan spektrofotometer UV VIS pada panjang gelombang 510,5 nm diperoleh serapan </w:t>
      </w:r>
      <w:r w:rsidRPr="004C3C9E">
        <w:rPr>
          <w:rFonts w:ascii="Times New Roman" w:hAnsi="Times New Roman" w:cs="Times New Roman"/>
          <w:sz w:val="24"/>
          <w:szCs w:val="24"/>
          <w:lang w:val="en-US"/>
        </w:rPr>
        <w:t>0,</w:t>
      </w:r>
      <w:r w:rsidRPr="004C3C9E">
        <w:rPr>
          <w:rFonts w:ascii="Times New Roman" w:hAnsi="Times New Roman" w:cs="Times New Roman"/>
          <w:sz w:val="24"/>
          <w:szCs w:val="24"/>
        </w:rPr>
        <w:t>447</w:t>
      </w:r>
      <w:r w:rsidRPr="00C57E24">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 xml:space="preserve">Jika dibandingkan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 xml:space="preserve">sehingga persentase berkurangnya warna pada remazol red 40 ppm dengan elektrodekolorisasi pada tegangan 8 volt selama 10 menit sebesar </w:t>
      </w:r>
      <w:r w:rsidRPr="00C57E24">
        <w:rPr>
          <w:rFonts w:ascii="Times New Roman" w:hAnsi="Times New Roman" w:cs="Times New Roman"/>
          <w:sz w:val="24"/>
          <w:szCs w:val="24"/>
          <w:lang w:val="en-US"/>
        </w:rPr>
        <w:t>6,29%.</w:t>
      </w:r>
    </w:p>
    <w:p w:rsidR="004C3C9E" w:rsidRPr="004C3C9E" w:rsidRDefault="004C3C9E" w:rsidP="00490B3A">
      <w:pPr>
        <w:pStyle w:val="ListParagraph"/>
        <w:numPr>
          <w:ilvl w:val="0"/>
          <w:numId w:val="10"/>
        </w:numPr>
        <w:tabs>
          <w:tab w:val="left" w:pos="426"/>
          <w:tab w:val="left" w:pos="1080"/>
        </w:tabs>
        <w:autoSpaceDE w:val="0"/>
        <w:autoSpaceDN w:val="0"/>
        <w:adjustRightInd w:val="0"/>
        <w:spacing w:after="0" w:line="480" w:lineRule="auto"/>
        <w:ind w:left="108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t xml:space="preserve">Elektrodekolorisasi remazol red 40 ppm pH 7 pada variasi tegangan 10 volt dengan waktu 10 menit </w:t>
      </w:r>
    </w:p>
    <w:p w:rsidR="004C3C9E" w:rsidRPr="00C57E24" w:rsidRDefault="004C3C9E" w:rsidP="00490B3A">
      <w:pPr>
        <w:pStyle w:val="ListParagraph"/>
        <w:tabs>
          <w:tab w:val="left" w:pos="426"/>
        </w:tabs>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merah pekat menjadi warna merah muda. Setelah diukur dengan spektrofotometer UV VIS pada panjang gelombang 510,5 nm diperoleh serapan </w:t>
      </w:r>
      <w:r w:rsidRPr="00C57E24">
        <w:rPr>
          <w:rFonts w:ascii="Times New Roman" w:hAnsi="Times New Roman" w:cs="Times New Roman"/>
          <w:sz w:val="24"/>
          <w:szCs w:val="24"/>
          <w:lang w:val="en-US"/>
        </w:rPr>
        <w:t>0,412</w:t>
      </w:r>
      <w:r>
        <w:rPr>
          <w:rFonts w:ascii="Times New Roman" w:hAnsi="Times New Roman" w:cs="Times New Roman"/>
          <w:sz w:val="24"/>
          <w:szCs w:val="24"/>
          <w:lang w:val="en-US"/>
        </w:rPr>
        <w:t xml:space="preserve">. Jika dibandingkan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 xml:space="preserve">sehingga persentase berkurangnya warna pada remazol red 40 ppm dengan elektrodekolorisasi pada tegangan 10 volt selama 10 menit sebesar </w:t>
      </w:r>
      <w:r w:rsidRPr="00C57E24">
        <w:rPr>
          <w:rFonts w:ascii="Times New Roman" w:hAnsi="Times New Roman" w:cs="Times New Roman"/>
          <w:sz w:val="24"/>
          <w:szCs w:val="24"/>
          <w:lang w:val="en-US"/>
        </w:rPr>
        <w:t>13,63%.</w:t>
      </w:r>
    </w:p>
    <w:p w:rsidR="004C3C9E" w:rsidRPr="004C3C9E" w:rsidRDefault="004C3C9E" w:rsidP="00490B3A">
      <w:pPr>
        <w:pStyle w:val="ListParagraph"/>
        <w:numPr>
          <w:ilvl w:val="0"/>
          <w:numId w:val="10"/>
        </w:numPr>
        <w:tabs>
          <w:tab w:val="left" w:pos="426"/>
          <w:tab w:val="left" w:pos="1080"/>
        </w:tabs>
        <w:autoSpaceDE w:val="0"/>
        <w:autoSpaceDN w:val="0"/>
        <w:adjustRightInd w:val="0"/>
        <w:spacing w:after="0" w:line="480" w:lineRule="auto"/>
        <w:ind w:left="108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lastRenderedPageBreak/>
        <w:t xml:space="preserve">Elektrodekolorisasi remazol red 40 ppm pH 7 pada variasi tegangan 12 volt dengan waktu 10 menit </w:t>
      </w:r>
    </w:p>
    <w:p w:rsidR="004C3C9E" w:rsidRPr="00C57E24" w:rsidRDefault="004C3C9E" w:rsidP="00490B3A">
      <w:pPr>
        <w:pStyle w:val="ListParagraph"/>
        <w:tabs>
          <w:tab w:val="left" w:pos="426"/>
        </w:tabs>
        <w:autoSpaceDE w:val="0"/>
        <w:autoSpaceDN w:val="0"/>
        <w:adjustRightInd w:val="0"/>
        <w:spacing w:after="0" w:line="480" w:lineRule="auto"/>
        <w:ind w:left="1080"/>
        <w:jc w:val="both"/>
        <w:rPr>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merah pekat menjadi warna merah muda. Setelah diukur dengan spektrofotometer UV VIS pada panjang gelombang 510,5 nm diperoleh serapan </w:t>
      </w:r>
      <w:r w:rsidRPr="00C57E24">
        <w:rPr>
          <w:rFonts w:ascii="Times New Roman" w:hAnsi="Times New Roman" w:cs="Times New Roman"/>
          <w:sz w:val="24"/>
          <w:szCs w:val="24"/>
          <w:lang w:val="en-US"/>
        </w:rPr>
        <w:t>0,415</w:t>
      </w:r>
      <w:r>
        <w:rPr>
          <w:rFonts w:ascii="Times New Roman" w:hAnsi="Times New Roman" w:cs="Times New Roman"/>
          <w:sz w:val="24"/>
          <w:szCs w:val="24"/>
          <w:lang w:val="en-US"/>
        </w:rPr>
        <w:t xml:space="preserve">. Jika dibandingkan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 xml:space="preserve">sehingga persentase berkurangnya warna pada remazol red 40 ppm dengan elektrodekolorisasi pada tegangan 12 volt selama 10 menit sebesar </w:t>
      </w:r>
      <w:r w:rsidRPr="00C57E24">
        <w:rPr>
          <w:rFonts w:ascii="Times New Roman" w:hAnsi="Times New Roman" w:cs="Times New Roman"/>
          <w:sz w:val="24"/>
          <w:szCs w:val="24"/>
          <w:lang w:val="en-US"/>
        </w:rPr>
        <w:t>13,00%.</w:t>
      </w:r>
    </w:p>
    <w:p w:rsidR="004C3C9E" w:rsidRDefault="004C3C9E"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lang w:val="en-US"/>
        </w:rPr>
      </w:pPr>
      <w:r w:rsidRPr="00C57E24">
        <w:rPr>
          <w:rFonts w:ascii="Times New Roman" w:hAnsi="Times New Roman" w:cs="Times New Roman"/>
          <w:noProof/>
          <w:sz w:val="24"/>
          <w:szCs w:val="24"/>
          <w:lang w:val="en-US"/>
        </w:rPr>
        <w:drawing>
          <wp:inline distT="0" distB="0" distL="0" distR="0">
            <wp:extent cx="4505325" cy="2543175"/>
            <wp:effectExtent l="19050" t="0" r="9525"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0151B" w:rsidRDefault="00E0151B" w:rsidP="00B118A6">
      <w:pPr>
        <w:tabs>
          <w:tab w:val="left" w:pos="426"/>
        </w:tabs>
        <w:autoSpaceDE w:val="0"/>
        <w:autoSpaceDN w:val="0"/>
        <w:adjustRightInd w:val="0"/>
        <w:spacing w:after="0" w:line="480" w:lineRule="auto"/>
        <w:ind w:left="1418" w:hanging="992"/>
        <w:jc w:val="both"/>
        <w:rPr>
          <w:rFonts w:ascii="Times New Roman" w:hAnsi="Times New Roman" w:cs="Times New Roman"/>
          <w:sz w:val="24"/>
          <w:szCs w:val="24"/>
          <w:lang w:val="en-US"/>
        </w:rPr>
      </w:pPr>
      <w:r>
        <w:rPr>
          <w:rFonts w:ascii="Times New Roman" w:hAnsi="Times New Roman" w:cs="Times New Roman"/>
          <w:sz w:val="24"/>
          <w:szCs w:val="24"/>
          <w:lang w:val="en-US"/>
        </w:rPr>
        <w:t>Grafik</w:t>
      </w:r>
      <w:r>
        <w:rPr>
          <w:rFonts w:ascii="Times New Roman" w:hAnsi="Times New Roman" w:cs="Times New Roman"/>
          <w:sz w:val="24"/>
          <w:szCs w:val="24"/>
        </w:rPr>
        <w:t xml:space="preserve"> 6.</w:t>
      </w:r>
      <w:r>
        <w:rPr>
          <w:rFonts w:ascii="Times New Roman" w:hAnsi="Times New Roman" w:cs="Times New Roman"/>
          <w:sz w:val="24"/>
          <w:szCs w:val="24"/>
          <w:lang w:val="en-US"/>
        </w:rPr>
        <w:t xml:space="preserve"> E</w:t>
      </w:r>
      <w:r w:rsidRPr="00EF5450">
        <w:rPr>
          <w:rFonts w:ascii="Times New Roman" w:hAnsi="Times New Roman" w:cs="Times New Roman"/>
          <w:sz w:val="24"/>
          <w:szCs w:val="24"/>
          <w:lang w:val="en-US"/>
        </w:rPr>
        <w:t>lektrodeko</w:t>
      </w:r>
      <w:r>
        <w:rPr>
          <w:rFonts w:ascii="Times New Roman" w:hAnsi="Times New Roman" w:cs="Times New Roman"/>
          <w:sz w:val="24"/>
          <w:szCs w:val="24"/>
          <w:lang w:val="en-US"/>
        </w:rPr>
        <w:t>lorisasi remazol red 40 ppm pH 7</w:t>
      </w:r>
      <w:r w:rsidRPr="00EF5450">
        <w:rPr>
          <w:rFonts w:ascii="Times New Roman" w:hAnsi="Times New Roman" w:cs="Times New Roman"/>
          <w:sz w:val="24"/>
          <w:szCs w:val="24"/>
          <w:lang w:val="en-US"/>
        </w:rPr>
        <w:t xml:space="preserve"> pada </w:t>
      </w:r>
      <w:r>
        <w:rPr>
          <w:rFonts w:ascii="Times New Roman" w:hAnsi="Times New Roman" w:cs="Times New Roman"/>
          <w:sz w:val="24"/>
          <w:szCs w:val="24"/>
          <w:lang w:val="en-US"/>
        </w:rPr>
        <w:t xml:space="preserve">variasi </w:t>
      </w:r>
      <w:r w:rsidRPr="00EF5450">
        <w:rPr>
          <w:rFonts w:ascii="Times New Roman" w:hAnsi="Times New Roman" w:cs="Times New Roman"/>
          <w:sz w:val="24"/>
          <w:szCs w:val="24"/>
          <w:lang w:val="en-US"/>
        </w:rPr>
        <w:t>tegangan</w:t>
      </w:r>
      <w:r>
        <w:rPr>
          <w:rFonts w:ascii="Times New Roman" w:hAnsi="Times New Roman" w:cs="Times New Roman"/>
          <w:sz w:val="24"/>
          <w:szCs w:val="24"/>
          <w:lang w:val="en-US"/>
        </w:rPr>
        <w:t xml:space="preserve"> 4, 6, 8 dan</w:t>
      </w:r>
      <w:r w:rsidRPr="00EF5450">
        <w:rPr>
          <w:rFonts w:ascii="Times New Roman" w:hAnsi="Times New Roman" w:cs="Times New Roman"/>
          <w:sz w:val="24"/>
          <w:szCs w:val="24"/>
          <w:lang w:val="en-US"/>
        </w:rPr>
        <w:t xml:space="preserve"> 12 volt dengan waktu</w:t>
      </w:r>
      <w:r>
        <w:rPr>
          <w:rFonts w:ascii="Times New Roman" w:hAnsi="Times New Roman" w:cs="Times New Roman"/>
          <w:sz w:val="24"/>
          <w:szCs w:val="24"/>
          <w:lang w:val="en-US"/>
        </w:rPr>
        <w:t xml:space="preserve"> 1</w:t>
      </w:r>
      <w:r w:rsidRPr="00EF5450">
        <w:rPr>
          <w:rFonts w:ascii="Times New Roman" w:hAnsi="Times New Roman" w:cs="Times New Roman"/>
          <w:sz w:val="24"/>
          <w:szCs w:val="24"/>
          <w:lang w:val="en-US"/>
        </w:rPr>
        <w:t>0 menit</w:t>
      </w:r>
    </w:p>
    <w:p w:rsidR="00490B3A" w:rsidRDefault="00490B3A" w:rsidP="00B118A6">
      <w:pPr>
        <w:tabs>
          <w:tab w:val="left" w:pos="426"/>
        </w:tabs>
        <w:autoSpaceDE w:val="0"/>
        <w:autoSpaceDN w:val="0"/>
        <w:adjustRightInd w:val="0"/>
        <w:spacing w:after="0" w:line="480" w:lineRule="auto"/>
        <w:ind w:left="1418" w:hanging="992"/>
        <w:jc w:val="both"/>
        <w:rPr>
          <w:rFonts w:ascii="Times New Roman" w:hAnsi="Times New Roman" w:cs="Times New Roman"/>
          <w:sz w:val="24"/>
          <w:szCs w:val="24"/>
          <w:lang w:val="en-US"/>
        </w:rPr>
      </w:pPr>
    </w:p>
    <w:p w:rsidR="004C3C9E" w:rsidRPr="004C3C9E" w:rsidRDefault="004C3C9E" w:rsidP="005F2B48">
      <w:pPr>
        <w:pStyle w:val="ListParagraph"/>
        <w:numPr>
          <w:ilvl w:val="0"/>
          <w:numId w:val="17"/>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rPr>
        <w:lastRenderedPageBreak/>
        <w:t xml:space="preserve">Variasi voltase dengan </w:t>
      </w:r>
      <w:r w:rsidRPr="0070654F">
        <w:rPr>
          <w:rFonts w:ascii="Times New Roman" w:hAnsi="Times New Roman" w:cs="Times New Roman"/>
          <w:b/>
          <w:i/>
          <w:sz w:val="24"/>
          <w:szCs w:val="24"/>
          <w:lang w:val="en-US"/>
        </w:rPr>
        <w:t>Waktu Elektrodekolorisasi</w:t>
      </w:r>
      <w:r>
        <w:rPr>
          <w:rFonts w:ascii="Times New Roman" w:hAnsi="Times New Roman" w:cs="Times New Roman"/>
          <w:b/>
          <w:i/>
          <w:sz w:val="24"/>
          <w:szCs w:val="24"/>
          <w:lang w:val="en-US"/>
        </w:rPr>
        <w:t xml:space="preserve"> </w:t>
      </w:r>
      <w:r>
        <w:rPr>
          <w:rFonts w:ascii="Times New Roman" w:hAnsi="Times New Roman" w:cs="Times New Roman"/>
          <w:b/>
          <w:i/>
          <w:sz w:val="24"/>
          <w:szCs w:val="24"/>
        </w:rPr>
        <w:t>5</w:t>
      </w:r>
      <w:r w:rsidRPr="0070654F">
        <w:rPr>
          <w:rFonts w:ascii="Times New Roman" w:hAnsi="Times New Roman" w:cs="Times New Roman"/>
          <w:b/>
          <w:i/>
          <w:sz w:val="24"/>
          <w:szCs w:val="24"/>
          <w:lang w:val="en-US"/>
        </w:rPr>
        <w:t>0 menit</w:t>
      </w:r>
    </w:p>
    <w:p w:rsidR="00C57E24" w:rsidRPr="00F01A9A" w:rsidRDefault="00C57E24" w:rsidP="00490B3A">
      <w:pPr>
        <w:pStyle w:val="ListParagraph"/>
        <w:numPr>
          <w:ilvl w:val="0"/>
          <w:numId w:val="11"/>
        </w:numPr>
        <w:tabs>
          <w:tab w:val="left" w:pos="426"/>
          <w:tab w:val="left" w:pos="990"/>
        </w:tabs>
        <w:autoSpaceDE w:val="0"/>
        <w:autoSpaceDN w:val="0"/>
        <w:adjustRightInd w:val="0"/>
        <w:spacing w:after="0" w:line="480" w:lineRule="auto"/>
        <w:ind w:left="990" w:hanging="270"/>
        <w:jc w:val="both"/>
        <w:rPr>
          <w:rFonts w:ascii="Times New Roman" w:hAnsi="Times New Roman" w:cs="Times New Roman"/>
          <w:i/>
          <w:sz w:val="24"/>
          <w:szCs w:val="24"/>
          <w:lang w:val="en-US"/>
        </w:rPr>
      </w:pPr>
      <w:r w:rsidRPr="00F01A9A">
        <w:rPr>
          <w:rFonts w:ascii="Times New Roman" w:hAnsi="Times New Roman" w:cs="Times New Roman"/>
          <w:i/>
          <w:sz w:val="24"/>
          <w:szCs w:val="24"/>
          <w:lang w:val="en-US"/>
        </w:rPr>
        <w:t xml:space="preserve">Elektrodekolorisasi remazol red 40 ppm pH 7 pada variasi tegangan 4 volt dengan waktu </w:t>
      </w:r>
      <w:r w:rsidR="004C3C9E">
        <w:rPr>
          <w:rFonts w:ascii="Times New Roman" w:hAnsi="Times New Roman" w:cs="Times New Roman"/>
          <w:i/>
          <w:sz w:val="24"/>
          <w:szCs w:val="24"/>
        </w:rPr>
        <w:t>5</w:t>
      </w:r>
      <w:r w:rsidRPr="00F01A9A">
        <w:rPr>
          <w:rFonts w:ascii="Times New Roman" w:hAnsi="Times New Roman" w:cs="Times New Roman"/>
          <w:i/>
          <w:sz w:val="24"/>
          <w:szCs w:val="24"/>
          <w:lang w:val="en-US"/>
        </w:rPr>
        <w:t xml:space="preserve">0 menit </w:t>
      </w:r>
    </w:p>
    <w:p w:rsidR="00C57E24" w:rsidRDefault="00C57E24" w:rsidP="00490B3A">
      <w:pPr>
        <w:pStyle w:val="ListParagraph"/>
        <w:tabs>
          <w:tab w:val="left" w:pos="426"/>
        </w:tabs>
        <w:autoSpaceDE w:val="0"/>
        <w:autoSpaceDN w:val="0"/>
        <w:adjustRightInd w:val="0"/>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merah pada larutan remazol red se</w:t>
      </w:r>
      <w:r w:rsidR="00F01A9A">
        <w:rPr>
          <w:rFonts w:ascii="Times New Roman" w:hAnsi="Times New Roman" w:cs="Times New Roman"/>
          <w:sz w:val="24"/>
          <w:szCs w:val="24"/>
          <w:lang w:val="en-US"/>
        </w:rPr>
        <w:t xml:space="preserve">makin memudar dan setelah </w:t>
      </w:r>
      <w:r w:rsidR="004C3C9E">
        <w:rPr>
          <w:rFonts w:ascii="Times New Roman" w:hAnsi="Times New Roman" w:cs="Times New Roman"/>
          <w:sz w:val="24"/>
          <w:szCs w:val="24"/>
        </w:rPr>
        <w:t>5</w:t>
      </w:r>
      <w:r>
        <w:rPr>
          <w:rFonts w:ascii="Times New Roman" w:hAnsi="Times New Roman" w:cs="Times New Roman"/>
          <w:sz w:val="24"/>
          <w:szCs w:val="24"/>
          <w:lang w:val="en-US"/>
        </w:rPr>
        <w:t xml:space="preserve">0 menit larutan yang semula berwarna merah pekat menjadi warna merah muda. Setelah diukur dengan spektrofotometer UV VIS pada panjang gelombang 510,5 nm diperoleh serapan </w:t>
      </w:r>
      <w:r w:rsidRPr="00C57E24">
        <w:rPr>
          <w:rFonts w:ascii="Times New Roman" w:hAnsi="Times New Roman" w:cs="Times New Roman"/>
          <w:sz w:val="24"/>
          <w:szCs w:val="24"/>
          <w:lang w:val="en-US"/>
        </w:rPr>
        <w:t>0,438</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 xml:space="preserve">sehingga persentase berkurangnya warna pada remazol red 40 ppm dengan elektrodekolorisasi pada tegangan 4 volt selama 50 menit sebesar </w:t>
      </w:r>
      <w:r w:rsidRPr="00C57E24">
        <w:rPr>
          <w:rFonts w:ascii="Times New Roman" w:hAnsi="Times New Roman" w:cs="Times New Roman"/>
          <w:sz w:val="24"/>
          <w:szCs w:val="24"/>
          <w:lang w:val="en-US"/>
        </w:rPr>
        <w:t>8,18%.</w:t>
      </w:r>
    </w:p>
    <w:p w:rsidR="00C57E24" w:rsidRPr="004C3C9E" w:rsidRDefault="00C57E24" w:rsidP="00490B3A">
      <w:pPr>
        <w:pStyle w:val="ListParagraph"/>
        <w:numPr>
          <w:ilvl w:val="0"/>
          <w:numId w:val="11"/>
        </w:numPr>
        <w:tabs>
          <w:tab w:val="left" w:pos="426"/>
          <w:tab w:val="left" w:pos="990"/>
        </w:tabs>
        <w:autoSpaceDE w:val="0"/>
        <w:autoSpaceDN w:val="0"/>
        <w:adjustRightInd w:val="0"/>
        <w:spacing w:after="0" w:line="480" w:lineRule="auto"/>
        <w:ind w:left="990" w:hanging="27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t xml:space="preserve">Elektrodekolorisasi remazol red 40 ppm pH 7 pada variasi tegangan 6 volt dengan waktu 50 menit </w:t>
      </w:r>
    </w:p>
    <w:p w:rsidR="00C57E24" w:rsidRDefault="00C57E24" w:rsidP="00490B3A">
      <w:pPr>
        <w:pStyle w:val="ListParagraph"/>
        <w:tabs>
          <w:tab w:val="left" w:pos="426"/>
        </w:tabs>
        <w:autoSpaceDE w:val="0"/>
        <w:autoSpaceDN w:val="0"/>
        <w:adjustRightInd w:val="0"/>
        <w:spacing w:after="0"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50 menit larutan yang semula berwarna merah pekat menjadi warna merah muda. Setelah diukur dengan spektrofotometer UV VIS pada panjang gelombang 510,5 nm diperoleh serapan </w:t>
      </w:r>
      <w:r w:rsidRPr="00BB3E00">
        <w:rPr>
          <w:rFonts w:ascii="Times New Roman" w:hAnsi="Times New Roman" w:cs="Times New Roman"/>
          <w:sz w:val="24"/>
          <w:szCs w:val="24"/>
          <w:lang w:val="en-US"/>
        </w:rPr>
        <w:t>0,444</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w:t>
      </w:r>
      <w:r>
        <w:rPr>
          <w:rFonts w:ascii="Times New Roman" w:hAnsi="Times New Roman" w:cs="Times New Roman"/>
          <w:sz w:val="24"/>
          <w:szCs w:val="24"/>
          <w:lang w:val="en-US"/>
        </w:rPr>
        <w:lastRenderedPageBreak/>
        <w:t xml:space="preserve">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sehingga persentase berkurangnya warna pada remazol red 40 ppm dengan elektrodekolorisasi pada tegangan 6</w:t>
      </w:r>
      <w:r w:rsidR="00BB3E00">
        <w:rPr>
          <w:rFonts w:ascii="Times New Roman" w:hAnsi="Times New Roman" w:cs="Times New Roman"/>
          <w:sz w:val="24"/>
          <w:szCs w:val="24"/>
          <w:lang w:val="en-US"/>
        </w:rPr>
        <w:t xml:space="preserve"> volt selama 5</w:t>
      </w:r>
      <w:r>
        <w:rPr>
          <w:rFonts w:ascii="Times New Roman" w:hAnsi="Times New Roman" w:cs="Times New Roman"/>
          <w:sz w:val="24"/>
          <w:szCs w:val="24"/>
          <w:lang w:val="en-US"/>
        </w:rPr>
        <w:t xml:space="preserve">0 menit sebesar </w:t>
      </w:r>
      <w:r w:rsidRPr="00BB3E00">
        <w:rPr>
          <w:rFonts w:ascii="Times New Roman" w:hAnsi="Times New Roman" w:cs="Times New Roman"/>
          <w:sz w:val="24"/>
          <w:szCs w:val="24"/>
          <w:lang w:val="en-US"/>
        </w:rPr>
        <w:t>6,92%</w:t>
      </w:r>
      <w:r w:rsidR="00BB3E00">
        <w:rPr>
          <w:rFonts w:ascii="Times New Roman" w:hAnsi="Times New Roman" w:cs="Times New Roman"/>
          <w:sz w:val="24"/>
          <w:szCs w:val="24"/>
          <w:lang w:val="en-US"/>
        </w:rPr>
        <w:t>.</w:t>
      </w:r>
    </w:p>
    <w:p w:rsidR="00C57E24" w:rsidRPr="004C3C9E" w:rsidRDefault="00C57E24" w:rsidP="00490B3A">
      <w:pPr>
        <w:pStyle w:val="ListParagraph"/>
        <w:numPr>
          <w:ilvl w:val="0"/>
          <w:numId w:val="11"/>
        </w:numPr>
        <w:tabs>
          <w:tab w:val="left" w:pos="426"/>
          <w:tab w:val="left" w:pos="990"/>
        </w:tabs>
        <w:autoSpaceDE w:val="0"/>
        <w:autoSpaceDN w:val="0"/>
        <w:adjustRightInd w:val="0"/>
        <w:spacing w:after="0" w:line="480" w:lineRule="auto"/>
        <w:ind w:left="990" w:hanging="27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t xml:space="preserve">Elektrodekolorisasi remazol red 40 ppm pH 7 pada variasi tegangan 8 volt dengan waktu </w:t>
      </w:r>
      <w:r w:rsidR="00BB3E00" w:rsidRPr="004C3C9E">
        <w:rPr>
          <w:rFonts w:ascii="Times New Roman" w:hAnsi="Times New Roman" w:cs="Times New Roman"/>
          <w:i/>
          <w:sz w:val="24"/>
          <w:szCs w:val="24"/>
          <w:lang w:val="en-US"/>
        </w:rPr>
        <w:t>5</w:t>
      </w:r>
      <w:r w:rsidRPr="004C3C9E">
        <w:rPr>
          <w:rFonts w:ascii="Times New Roman" w:hAnsi="Times New Roman" w:cs="Times New Roman"/>
          <w:i/>
          <w:sz w:val="24"/>
          <w:szCs w:val="24"/>
          <w:lang w:val="en-US"/>
        </w:rPr>
        <w:t xml:space="preserve">0 menit </w:t>
      </w:r>
    </w:p>
    <w:p w:rsidR="00BB3E00" w:rsidRPr="00BB3E00" w:rsidRDefault="00C57E24" w:rsidP="00490B3A">
      <w:pPr>
        <w:pStyle w:val="ListParagraph"/>
        <w:tabs>
          <w:tab w:val="left" w:pos="426"/>
        </w:tabs>
        <w:autoSpaceDE w:val="0"/>
        <w:autoSpaceDN w:val="0"/>
        <w:adjustRightInd w:val="0"/>
        <w:spacing w:after="0" w:line="480" w:lineRule="auto"/>
        <w:ind w:left="990"/>
        <w:jc w:val="both"/>
        <w:rPr>
          <w:lang w:val="en-US"/>
        </w:rPr>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merah pada larutan remazol red semakin memudar</w:t>
      </w:r>
      <w:r w:rsidR="00BB3E00">
        <w:rPr>
          <w:rFonts w:ascii="Times New Roman" w:hAnsi="Times New Roman" w:cs="Times New Roman"/>
          <w:sz w:val="24"/>
          <w:szCs w:val="24"/>
          <w:lang w:val="en-US"/>
        </w:rPr>
        <w:t xml:space="preserve"> dan setelah 5</w:t>
      </w:r>
      <w:r>
        <w:rPr>
          <w:rFonts w:ascii="Times New Roman" w:hAnsi="Times New Roman" w:cs="Times New Roman"/>
          <w:sz w:val="24"/>
          <w:szCs w:val="24"/>
          <w:lang w:val="en-US"/>
        </w:rPr>
        <w:t xml:space="preserve">0 menit larutan yang semula berwarna merah pekat menjadi warna merah muda. Setelah diukur dengan spektrofotometer UV VIS pada panjang gelombang 510,5 nm diperoleh serapan </w:t>
      </w:r>
      <w:r w:rsidR="00BB3E00" w:rsidRPr="00BB3E00">
        <w:rPr>
          <w:rFonts w:ascii="Times New Roman" w:hAnsi="Times New Roman" w:cs="Times New Roman"/>
          <w:sz w:val="24"/>
          <w:szCs w:val="24"/>
          <w:lang w:val="en-US"/>
        </w:rPr>
        <w:t>0,407</w:t>
      </w:r>
      <w:r w:rsidRPr="00C57E24">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 xml:space="preserve">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sehingga persentase berkurangnya warna pada remazol red 40 ppm dengan elektrodekolorisasi pada tegangan 8</w:t>
      </w:r>
      <w:r w:rsidR="00BB3E00">
        <w:rPr>
          <w:rFonts w:ascii="Times New Roman" w:hAnsi="Times New Roman" w:cs="Times New Roman"/>
          <w:sz w:val="24"/>
          <w:szCs w:val="24"/>
          <w:lang w:val="en-US"/>
        </w:rPr>
        <w:t xml:space="preserve"> volt selama 5</w:t>
      </w:r>
      <w:r>
        <w:rPr>
          <w:rFonts w:ascii="Times New Roman" w:hAnsi="Times New Roman" w:cs="Times New Roman"/>
          <w:sz w:val="24"/>
          <w:szCs w:val="24"/>
          <w:lang w:val="en-US"/>
        </w:rPr>
        <w:t xml:space="preserve">0 menit sebesar </w:t>
      </w:r>
      <w:r w:rsidR="00BB3E00" w:rsidRPr="00BB3E00">
        <w:rPr>
          <w:rFonts w:ascii="Times New Roman" w:hAnsi="Times New Roman" w:cs="Times New Roman"/>
          <w:sz w:val="24"/>
          <w:szCs w:val="24"/>
          <w:lang w:val="en-US"/>
        </w:rPr>
        <w:t>14,68%.</w:t>
      </w:r>
    </w:p>
    <w:p w:rsidR="00C57E24" w:rsidRPr="004C3C9E" w:rsidRDefault="00C57E24" w:rsidP="00490B3A">
      <w:pPr>
        <w:pStyle w:val="ListParagraph"/>
        <w:numPr>
          <w:ilvl w:val="0"/>
          <w:numId w:val="11"/>
        </w:numPr>
        <w:tabs>
          <w:tab w:val="left" w:pos="426"/>
          <w:tab w:val="left" w:pos="990"/>
        </w:tabs>
        <w:autoSpaceDE w:val="0"/>
        <w:autoSpaceDN w:val="0"/>
        <w:adjustRightInd w:val="0"/>
        <w:spacing w:after="0" w:line="480" w:lineRule="auto"/>
        <w:ind w:left="990" w:hanging="27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t xml:space="preserve">Elektrodekolorisasi remazol red 40 ppm pH 7 pada variasi tegangan 10 volt dengan waktu 10 menit </w:t>
      </w:r>
    </w:p>
    <w:p w:rsidR="00C57E24" w:rsidRPr="00C57E24" w:rsidRDefault="00C57E24" w:rsidP="00490B3A">
      <w:pPr>
        <w:pStyle w:val="ListParagraph"/>
        <w:tabs>
          <w:tab w:val="left" w:pos="426"/>
        </w:tabs>
        <w:autoSpaceDE w:val="0"/>
        <w:autoSpaceDN w:val="0"/>
        <w:adjustRightInd w:val="0"/>
        <w:spacing w:after="0"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w:t>
      </w:r>
      <w:r>
        <w:rPr>
          <w:rFonts w:ascii="Times New Roman" w:hAnsi="Times New Roman" w:cs="Times New Roman"/>
          <w:sz w:val="24"/>
          <w:szCs w:val="24"/>
          <w:lang w:val="en-US"/>
        </w:rPr>
        <w:lastRenderedPageBreak/>
        <w:t xml:space="preserve">merah pekat menjadi warna merah muda. Setelah diukur dengan spektrofotometer UV VIS pada panjang gelombang 510,5 nm diperoleh serapan </w:t>
      </w:r>
      <w:r w:rsidRPr="00C57E24">
        <w:rPr>
          <w:rFonts w:ascii="Times New Roman" w:hAnsi="Times New Roman" w:cs="Times New Roman"/>
          <w:sz w:val="24"/>
          <w:szCs w:val="24"/>
          <w:lang w:val="en-US"/>
        </w:rPr>
        <w:t>0,412</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sehingga persentase berkurangnya warna pada remazol red 40 ppm dengan elektrodekolorisasi pada tegangan 10</w:t>
      </w:r>
      <w:r w:rsidR="00282EA6">
        <w:rPr>
          <w:rFonts w:ascii="Times New Roman" w:hAnsi="Times New Roman" w:cs="Times New Roman"/>
          <w:sz w:val="24"/>
          <w:szCs w:val="24"/>
          <w:lang w:val="en-US"/>
        </w:rPr>
        <w:t xml:space="preserve"> volt selama 5</w:t>
      </w:r>
      <w:r>
        <w:rPr>
          <w:rFonts w:ascii="Times New Roman" w:hAnsi="Times New Roman" w:cs="Times New Roman"/>
          <w:sz w:val="24"/>
          <w:szCs w:val="24"/>
          <w:lang w:val="en-US"/>
        </w:rPr>
        <w:t xml:space="preserve">0 menit sebesar </w:t>
      </w:r>
      <w:r w:rsidRPr="00C57E24">
        <w:rPr>
          <w:rFonts w:ascii="Times New Roman" w:hAnsi="Times New Roman" w:cs="Times New Roman"/>
          <w:sz w:val="24"/>
          <w:szCs w:val="24"/>
          <w:lang w:val="en-US"/>
        </w:rPr>
        <w:t>13,63%.</w:t>
      </w:r>
    </w:p>
    <w:p w:rsidR="00C57E24" w:rsidRPr="004C3C9E" w:rsidRDefault="00C57E24" w:rsidP="00490B3A">
      <w:pPr>
        <w:pStyle w:val="ListParagraph"/>
        <w:numPr>
          <w:ilvl w:val="0"/>
          <w:numId w:val="11"/>
        </w:numPr>
        <w:tabs>
          <w:tab w:val="left" w:pos="426"/>
          <w:tab w:val="left" w:pos="990"/>
        </w:tabs>
        <w:autoSpaceDE w:val="0"/>
        <w:autoSpaceDN w:val="0"/>
        <w:adjustRightInd w:val="0"/>
        <w:spacing w:after="0" w:line="480" w:lineRule="auto"/>
        <w:ind w:left="990" w:hanging="270"/>
        <w:jc w:val="both"/>
        <w:rPr>
          <w:rFonts w:ascii="Times New Roman" w:hAnsi="Times New Roman" w:cs="Times New Roman"/>
          <w:i/>
          <w:sz w:val="24"/>
          <w:szCs w:val="24"/>
          <w:lang w:val="en-US"/>
        </w:rPr>
      </w:pPr>
      <w:r w:rsidRPr="004C3C9E">
        <w:rPr>
          <w:rFonts w:ascii="Times New Roman" w:hAnsi="Times New Roman" w:cs="Times New Roman"/>
          <w:i/>
          <w:sz w:val="24"/>
          <w:szCs w:val="24"/>
          <w:lang w:val="en-US"/>
        </w:rPr>
        <w:t xml:space="preserve">Elektrodekolorisasi remazol red 40 ppm pH 7 pada variasi tegangan 12 volt dengan waktu 10 menit </w:t>
      </w:r>
    </w:p>
    <w:p w:rsidR="00C57E24" w:rsidRPr="00C57E24" w:rsidRDefault="00C57E24" w:rsidP="00490B3A">
      <w:pPr>
        <w:pStyle w:val="ListParagraph"/>
        <w:tabs>
          <w:tab w:val="left" w:pos="426"/>
        </w:tabs>
        <w:autoSpaceDE w:val="0"/>
        <w:autoSpaceDN w:val="0"/>
        <w:adjustRightInd w:val="0"/>
        <w:spacing w:after="0" w:line="480" w:lineRule="auto"/>
        <w:ind w:left="990"/>
        <w:jc w:val="both"/>
        <w:rPr>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merah pekat menjadi warna merah muda. Setelah diukur dengan spektrofotometer UV VIS pada panjang gelombang 510,5 nm diperoleh serapan </w:t>
      </w:r>
      <w:r w:rsidRPr="00C57E24">
        <w:rPr>
          <w:rFonts w:ascii="Times New Roman" w:hAnsi="Times New Roman" w:cs="Times New Roman"/>
          <w:sz w:val="24"/>
          <w:szCs w:val="24"/>
          <w:lang w:val="en-US"/>
        </w:rPr>
        <w:t>0,415</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EF5450">
        <w:rPr>
          <w:rFonts w:ascii="Times New Roman" w:hAnsi="Times New Roman" w:cs="Times New Roman"/>
          <w:sz w:val="24"/>
          <w:szCs w:val="24"/>
          <w:lang w:val="en-US"/>
        </w:rPr>
        <w:t>0,477</w:t>
      </w:r>
      <w:r>
        <w:rPr>
          <w:lang w:val="en-US"/>
        </w:rPr>
        <w:t xml:space="preserve"> </w:t>
      </w:r>
      <w:r>
        <w:rPr>
          <w:rFonts w:ascii="Times New Roman" w:hAnsi="Times New Roman" w:cs="Times New Roman"/>
          <w:sz w:val="24"/>
          <w:szCs w:val="24"/>
          <w:lang w:val="en-US"/>
        </w:rPr>
        <w:t>sehingga persentase berkurangnya warna pada remazol red 40 ppm dengan elektrodekolorisasi pada tegangan 12</w:t>
      </w:r>
      <w:r w:rsidR="00282EA6">
        <w:rPr>
          <w:rFonts w:ascii="Times New Roman" w:hAnsi="Times New Roman" w:cs="Times New Roman"/>
          <w:sz w:val="24"/>
          <w:szCs w:val="24"/>
          <w:lang w:val="en-US"/>
        </w:rPr>
        <w:t xml:space="preserve"> volt selama 5</w:t>
      </w:r>
      <w:r>
        <w:rPr>
          <w:rFonts w:ascii="Times New Roman" w:hAnsi="Times New Roman" w:cs="Times New Roman"/>
          <w:sz w:val="24"/>
          <w:szCs w:val="24"/>
          <w:lang w:val="en-US"/>
        </w:rPr>
        <w:t xml:space="preserve">0 menit sebesar </w:t>
      </w:r>
      <w:r w:rsidRPr="00C57E24">
        <w:rPr>
          <w:rFonts w:ascii="Times New Roman" w:hAnsi="Times New Roman" w:cs="Times New Roman"/>
          <w:sz w:val="24"/>
          <w:szCs w:val="24"/>
          <w:lang w:val="en-US"/>
        </w:rPr>
        <w:t>13,00%.</w:t>
      </w:r>
    </w:p>
    <w:p w:rsidR="00DC6A6A" w:rsidRDefault="00282EA6" w:rsidP="00B118A6">
      <w:pPr>
        <w:tabs>
          <w:tab w:val="left" w:pos="426"/>
          <w:tab w:val="left" w:pos="709"/>
        </w:tabs>
        <w:autoSpaceDE w:val="0"/>
        <w:autoSpaceDN w:val="0"/>
        <w:adjustRightInd w:val="0"/>
        <w:spacing w:after="0" w:line="480" w:lineRule="auto"/>
        <w:jc w:val="center"/>
        <w:rPr>
          <w:rFonts w:ascii="Times New Roman" w:hAnsi="Times New Roman" w:cs="Times New Roman"/>
          <w:sz w:val="24"/>
          <w:szCs w:val="24"/>
          <w:lang w:val="en-US"/>
        </w:rPr>
      </w:pPr>
      <w:r w:rsidRPr="00282EA6">
        <w:rPr>
          <w:rFonts w:ascii="Times New Roman" w:hAnsi="Times New Roman" w:cs="Times New Roman"/>
          <w:noProof/>
          <w:sz w:val="24"/>
          <w:szCs w:val="24"/>
          <w:lang w:val="en-US"/>
        </w:rPr>
        <w:lastRenderedPageBreak/>
        <w:drawing>
          <wp:inline distT="0" distB="0" distL="0" distR="0">
            <wp:extent cx="4216066" cy="2589196"/>
            <wp:effectExtent l="19050" t="0" r="13034" b="1604"/>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0151B" w:rsidRDefault="00E0151B" w:rsidP="00B118A6">
      <w:pPr>
        <w:tabs>
          <w:tab w:val="left" w:pos="426"/>
          <w:tab w:val="left" w:pos="709"/>
        </w:tabs>
        <w:autoSpaceDE w:val="0"/>
        <w:autoSpaceDN w:val="0"/>
        <w:adjustRightInd w:val="0"/>
        <w:spacing w:after="0" w:line="480" w:lineRule="auto"/>
        <w:ind w:left="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Grafik </w:t>
      </w:r>
      <w:r>
        <w:rPr>
          <w:rFonts w:ascii="Times New Roman" w:hAnsi="Times New Roman" w:cs="Times New Roman"/>
          <w:sz w:val="24"/>
          <w:szCs w:val="24"/>
        </w:rPr>
        <w:t xml:space="preserve">7. </w:t>
      </w:r>
      <w:r w:rsidRPr="00EF5450">
        <w:rPr>
          <w:rFonts w:ascii="Times New Roman" w:hAnsi="Times New Roman" w:cs="Times New Roman"/>
          <w:sz w:val="24"/>
          <w:szCs w:val="24"/>
          <w:lang w:val="en-US"/>
        </w:rPr>
        <w:t>Elektrodeko</w:t>
      </w:r>
      <w:r>
        <w:rPr>
          <w:rFonts w:ascii="Times New Roman" w:hAnsi="Times New Roman" w:cs="Times New Roman"/>
          <w:sz w:val="24"/>
          <w:szCs w:val="24"/>
          <w:lang w:val="en-US"/>
        </w:rPr>
        <w:t>lorisasi remazol red 40 ppm pH 7</w:t>
      </w:r>
      <w:r w:rsidRPr="00EF5450">
        <w:rPr>
          <w:rFonts w:ascii="Times New Roman" w:hAnsi="Times New Roman" w:cs="Times New Roman"/>
          <w:sz w:val="24"/>
          <w:szCs w:val="24"/>
          <w:lang w:val="en-US"/>
        </w:rPr>
        <w:t xml:space="preserve"> pada </w:t>
      </w:r>
      <w:r>
        <w:rPr>
          <w:rFonts w:ascii="Times New Roman" w:hAnsi="Times New Roman" w:cs="Times New Roman"/>
          <w:sz w:val="24"/>
          <w:szCs w:val="24"/>
          <w:lang w:val="en-US"/>
        </w:rPr>
        <w:t xml:space="preserve">variasi </w:t>
      </w:r>
      <w:r w:rsidRPr="00EF5450">
        <w:rPr>
          <w:rFonts w:ascii="Times New Roman" w:hAnsi="Times New Roman" w:cs="Times New Roman"/>
          <w:sz w:val="24"/>
          <w:szCs w:val="24"/>
          <w:lang w:val="en-US"/>
        </w:rPr>
        <w:t>tegangan</w:t>
      </w:r>
      <w:r>
        <w:rPr>
          <w:rFonts w:ascii="Times New Roman" w:hAnsi="Times New Roman" w:cs="Times New Roman"/>
          <w:sz w:val="24"/>
          <w:szCs w:val="24"/>
          <w:lang w:val="en-US"/>
        </w:rPr>
        <w:t xml:space="preserve"> 4, 6, 8 dan</w:t>
      </w:r>
      <w:r w:rsidRPr="00EF5450">
        <w:rPr>
          <w:rFonts w:ascii="Times New Roman" w:hAnsi="Times New Roman" w:cs="Times New Roman"/>
          <w:sz w:val="24"/>
          <w:szCs w:val="24"/>
          <w:lang w:val="en-US"/>
        </w:rPr>
        <w:t xml:space="preserve"> 12 volt dengan waktu</w:t>
      </w:r>
      <w:r>
        <w:rPr>
          <w:rFonts w:ascii="Times New Roman" w:hAnsi="Times New Roman" w:cs="Times New Roman"/>
          <w:sz w:val="24"/>
          <w:szCs w:val="24"/>
          <w:lang w:val="en-US"/>
        </w:rPr>
        <w:t xml:space="preserve"> 5</w:t>
      </w:r>
      <w:r w:rsidRPr="00EF5450">
        <w:rPr>
          <w:rFonts w:ascii="Times New Roman" w:hAnsi="Times New Roman" w:cs="Times New Roman"/>
          <w:sz w:val="24"/>
          <w:szCs w:val="24"/>
          <w:lang w:val="en-US"/>
        </w:rPr>
        <w:t>0 menit</w:t>
      </w:r>
    </w:p>
    <w:p w:rsidR="004C3C9E" w:rsidRPr="000D3BD6" w:rsidRDefault="00974668" w:rsidP="005F2B48">
      <w:pPr>
        <w:pStyle w:val="ListParagraph"/>
        <w:numPr>
          <w:ilvl w:val="2"/>
          <w:numId w:val="25"/>
        </w:numPr>
        <w:tabs>
          <w:tab w:val="left" w:pos="284"/>
        </w:tabs>
        <w:autoSpaceDE w:val="0"/>
        <w:autoSpaceDN w:val="0"/>
        <w:adjustRightInd w:val="0"/>
        <w:spacing w:after="0" w:line="480" w:lineRule="auto"/>
        <w:ind w:hanging="25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4C3C9E">
        <w:rPr>
          <w:rFonts w:ascii="Times New Roman" w:hAnsi="Times New Roman" w:cs="Times New Roman"/>
          <w:b/>
          <w:sz w:val="24"/>
          <w:szCs w:val="24"/>
          <w:lang w:val="en-US"/>
        </w:rPr>
        <w:t xml:space="preserve">Elektrodekolorisasi Larutan Remazol Red </w:t>
      </w:r>
      <w:r w:rsidR="004C3C9E">
        <w:rPr>
          <w:rFonts w:ascii="Times New Roman" w:hAnsi="Times New Roman" w:cs="Times New Roman"/>
          <w:b/>
          <w:sz w:val="24"/>
          <w:szCs w:val="24"/>
        </w:rPr>
        <w:t>pada pH 12</w:t>
      </w:r>
      <w:r w:rsidR="005D74A9">
        <w:rPr>
          <w:rFonts w:ascii="Times New Roman" w:hAnsi="Times New Roman" w:cs="Times New Roman"/>
          <w:b/>
          <w:sz w:val="24"/>
          <w:szCs w:val="24"/>
        </w:rPr>
        <w:t xml:space="preserve"> (Basa)</w:t>
      </w:r>
    </w:p>
    <w:p w:rsidR="000D3BD6" w:rsidRDefault="000D3BD6" w:rsidP="00B118A6">
      <w:pPr>
        <w:pStyle w:val="ListParagraph"/>
        <w:tabs>
          <w:tab w:val="left" w:pos="426"/>
        </w:tabs>
        <w:autoSpaceDE w:val="0"/>
        <w:autoSpaceDN w:val="0"/>
        <w:adjustRightInd w:val="0"/>
        <w:spacing w:after="0" w:line="480" w:lineRule="auto"/>
        <w:ind w:left="426" w:firstLine="708"/>
        <w:jc w:val="both"/>
        <w:rPr>
          <w:rFonts w:ascii="Times New Roman" w:hAnsi="Times New Roman" w:cs="Times New Roman"/>
          <w:sz w:val="24"/>
          <w:szCs w:val="24"/>
          <w:lang w:val="en-US"/>
        </w:rPr>
      </w:pPr>
      <w:r w:rsidRPr="00CA3A20">
        <w:rPr>
          <w:rFonts w:ascii="Times New Roman" w:hAnsi="Times New Roman" w:cs="Times New Roman"/>
          <w:sz w:val="24"/>
          <w:szCs w:val="24"/>
          <w:lang w:val="en-US"/>
        </w:rPr>
        <w:t xml:space="preserve">Sebelum </w:t>
      </w:r>
      <w:r>
        <w:rPr>
          <w:rFonts w:ascii="Times New Roman" w:hAnsi="Times New Roman" w:cs="Times New Roman"/>
          <w:sz w:val="24"/>
          <w:szCs w:val="24"/>
          <w:lang w:val="en-US"/>
        </w:rPr>
        <w:t xml:space="preserve">dilakukan elektrodekolorisasi, larutan remazol red </w:t>
      </w:r>
      <w:r>
        <w:rPr>
          <w:rFonts w:ascii="Times New Roman" w:hAnsi="Times New Roman" w:cs="Times New Roman"/>
          <w:sz w:val="24"/>
          <w:szCs w:val="24"/>
        </w:rPr>
        <w:t xml:space="preserve">dengan konsentrasi </w:t>
      </w:r>
      <w:r>
        <w:rPr>
          <w:rFonts w:ascii="Times New Roman" w:hAnsi="Times New Roman" w:cs="Times New Roman"/>
          <w:sz w:val="24"/>
          <w:szCs w:val="24"/>
          <w:lang w:val="en-US"/>
        </w:rPr>
        <w:t xml:space="preserve">40 ppm dibuat dengan melarutakan 40 mg remazol red dalam bentuk serbuk ke dalam 1 liter aquades menggunakan labu ukur 1 liter. Setelah dibuat, kemudian larutan diukur pHnya pada pH </w:t>
      </w:r>
      <w:r>
        <w:rPr>
          <w:rFonts w:ascii="Times New Roman" w:hAnsi="Times New Roman" w:cs="Times New Roman"/>
          <w:sz w:val="24"/>
          <w:szCs w:val="24"/>
        </w:rPr>
        <w:t>12</w:t>
      </w:r>
      <w:r>
        <w:rPr>
          <w:rFonts w:ascii="Times New Roman" w:hAnsi="Times New Roman" w:cs="Times New Roman"/>
          <w:sz w:val="24"/>
          <w:szCs w:val="24"/>
          <w:lang w:val="en-US"/>
        </w:rPr>
        <w:t xml:space="preserve"> dengan menambahkan </w:t>
      </w:r>
      <w:r>
        <w:rPr>
          <w:rFonts w:ascii="Times New Roman" w:hAnsi="Times New Roman" w:cs="Times New Roman"/>
          <w:sz w:val="24"/>
          <w:szCs w:val="24"/>
        </w:rPr>
        <w:t xml:space="preserve">NaOH 0,1 M </w:t>
      </w:r>
      <w:r>
        <w:rPr>
          <w:rFonts w:ascii="Times New Roman" w:hAnsi="Times New Roman" w:cs="Times New Roman"/>
          <w:sz w:val="24"/>
          <w:szCs w:val="24"/>
          <w:lang w:val="en-US"/>
        </w:rPr>
        <w:t xml:space="preserve">sambil diaduk dengan magnetik stirer agar pH merata. </w:t>
      </w:r>
    </w:p>
    <w:p w:rsidR="000D3BD6" w:rsidRDefault="005D35B8" w:rsidP="00B118A6">
      <w:pPr>
        <w:pStyle w:val="ListParagraph"/>
        <w:tabs>
          <w:tab w:val="left" w:pos="426"/>
        </w:tabs>
        <w:autoSpaceDE w:val="0"/>
        <w:autoSpaceDN w:val="0"/>
        <w:adjustRightInd w:val="0"/>
        <w:spacing w:after="0" w:line="480" w:lineRule="auto"/>
        <w:ind w:left="426"/>
        <w:jc w:val="center"/>
        <w:rPr>
          <w:rFonts w:ascii="Times New Roman" w:hAnsi="Times New Roman" w:cs="Times New Roman"/>
          <w:sz w:val="24"/>
          <w:szCs w:val="24"/>
          <w:lang w:val="en-US"/>
        </w:rPr>
      </w:pPr>
      <w:r w:rsidRPr="005D35B8">
        <w:rPr>
          <w:rFonts w:ascii="Times New Roman" w:hAnsi="Times New Roman" w:cs="Times New Roman"/>
          <w:noProof/>
          <w:sz w:val="24"/>
          <w:szCs w:val="24"/>
          <w:lang w:val="en-US"/>
        </w:rPr>
        <w:drawing>
          <wp:inline distT="0" distB="0" distL="0" distR="0">
            <wp:extent cx="2486025" cy="1864876"/>
            <wp:effectExtent l="19050" t="0" r="9525" b="0"/>
            <wp:docPr id="38" name="Picture 1" descr="I:\pembuatan produk laboratorium\penelitian unggulan 2012\Foto Penelitian\P104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embuatan produk laboratorium\penelitian unggulan 2012\Foto Penelitian\P1040931.JPG"/>
                    <pic:cNvPicPr>
                      <a:picLocks noChangeAspect="1" noChangeArrowheads="1"/>
                    </pic:cNvPicPr>
                  </pic:nvPicPr>
                  <pic:blipFill>
                    <a:blip r:embed="rId51" cstate="print"/>
                    <a:srcRect/>
                    <a:stretch>
                      <a:fillRect/>
                    </a:stretch>
                  </pic:blipFill>
                  <pic:spPr bwMode="auto">
                    <a:xfrm>
                      <a:off x="0" y="0"/>
                      <a:ext cx="2486025" cy="1864876"/>
                    </a:xfrm>
                    <a:prstGeom prst="rect">
                      <a:avLst/>
                    </a:prstGeom>
                    <a:noFill/>
                    <a:ln w="9525">
                      <a:noFill/>
                      <a:miter lim="800000"/>
                      <a:headEnd/>
                      <a:tailEnd/>
                    </a:ln>
                  </pic:spPr>
                </pic:pic>
              </a:graphicData>
            </a:graphic>
          </wp:inline>
        </w:drawing>
      </w:r>
    </w:p>
    <w:p w:rsidR="000D3BD6" w:rsidRDefault="000D3BD6" w:rsidP="00B118A6">
      <w:pPr>
        <w:pStyle w:val="ListParagraph"/>
        <w:tabs>
          <w:tab w:val="left" w:pos="426"/>
        </w:tabs>
        <w:autoSpaceDE w:val="0"/>
        <w:autoSpaceDN w:val="0"/>
        <w:adjustRightInd w:val="0"/>
        <w:spacing w:after="0" w:line="480" w:lineRule="auto"/>
        <w:ind w:left="426"/>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E0151B">
        <w:rPr>
          <w:rFonts w:ascii="Times New Roman" w:hAnsi="Times New Roman" w:cs="Times New Roman"/>
          <w:sz w:val="24"/>
          <w:szCs w:val="24"/>
        </w:rPr>
        <w:t>16</w:t>
      </w:r>
      <w:r>
        <w:rPr>
          <w:rFonts w:ascii="Times New Roman" w:hAnsi="Times New Roman" w:cs="Times New Roman"/>
          <w:sz w:val="24"/>
          <w:szCs w:val="24"/>
          <w:lang w:val="en-US"/>
        </w:rPr>
        <w:t>. Pengaturan pH dengan</w:t>
      </w:r>
      <w:r>
        <w:rPr>
          <w:rFonts w:ascii="Times New Roman" w:hAnsi="Times New Roman" w:cs="Times New Roman"/>
          <w:sz w:val="24"/>
          <w:szCs w:val="24"/>
        </w:rPr>
        <w:t xml:space="preserve"> alat</w:t>
      </w:r>
      <w:r>
        <w:rPr>
          <w:rFonts w:ascii="Times New Roman" w:hAnsi="Times New Roman" w:cs="Times New Roman"/>
          <w:sz w:val="24"/>
          <w:szCs w:val="24"/>
          <w:lang w:val="en-US"/>
        </w:rPr>
        <w:t xml:space="preserve"> pH meter</w:t>
      </w:r>
    </w:p>
    <w:p w:rsidR="000D3BD6" w:rsidRDefault="000D3BD6" w:rsidP="00B118A6">
      <w:pPr>
        <w:pStyle w:val="ListParagraph"/>
        <w:tabs>
          <w:tab w:val="left" w:pos="426"/>
        </w:tabs>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Setela</w:t>
      </w:r>
      <w:r>
        <w:rPr>
          <w:rFonts w:ascii="Times New Roman" w:hAnsi="Times New Roman" w:cs="Times New Roman"/>
          <w:sz w:val="24"/>
          <w:szCs w:val="24"/>
        </w:rPr>
        <w:t>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larutan </w:t>
      </w:r>
      <w:r>
        <w:rPr>
          <w:rFonts w:ascii="Times New Roman" w:hAnsi="Times New Roman" w:cs="Times New Roman"/>
          <w:sz w:val="24"/>
          <w:szCs w:val="24"/>
          <w:lang w:val="en-US"/>
        </w:rPr>
        <w:t xml:space="preserve">telah menunjukkan pH </w:t>
      </w:r>
      <w:r>
        <w:rPr>
          <w:rFonts w:ascii="Times New Roman" w:hAnsi="Times New Roman" w:cs="Times New Roman"/>
          <w:sz w:val="24"/>
          <w:szCs w:val="24"/>
        </w:rPr>
        <w:t>12</w:t>
      </w:r>
      <w:r>
        <w:rPr>
          <w:rFonts w:ascii="Times New Roman" w:hAnsi="Times New Roman" w:cs="Times New Roman"/>
          <w:sz w:val="24"/>
          <w:szCs w:val="24"/>
          <w:lang w:val="en-US"/>
        </w:rPr>
        <w:t>, kemudian diukur serapannya menggunakan Spektrofotometer UV VIS Merek Hitachi pada panjang gelombang 510,5 nm dan diperoleh serapan 0,4</w:t>
      </w:r>
      <w:r>
        <w:rPr>
          <w:rFonts w:ascii="Times New Roman" w:hAnsi="Times New Roman" w:cs="Times New Roman"/>
          <w:sz w:val="24"/>
          <w:szCs w:val="24"/>
        </w:rPr>
        <w:t>69</w:t>
      </w:r>
      <w:r>
        <w:rPr>
          <w:rFonts w:ascii="Times New Roman" w:hAnsi="Times New Roman" w:cs="Times New Roman"/>
          <w:sz w:val="24"/>
          <w:szCs w:val="24"/>
          <w:lang w:val="en-US"/>
        </w:rPr>
        <w:t xml:space="preserve">. Kemudian larutan remazol red sebanyak 1 liter dengan pH </w:t>
      </w:r>
      <w:r>
        <w:rPr>
          <w:rFonts w:ascii="Times New Roman" w:hAnsi="Times New Roman" w:cs="Times New Roman"/>
          <w:sz w:val="24"/>
          <w:szCs w:val="24"/>
        </w:rPr>
        <w:t>12</w:t>
      </w:r>
      <w:r>
        <w:rPr>
          <w:rFonts w:ascii="Times New Roman" w:hAnsi="Times New Roman" w:cs="Times New Roman"/>
          <w:sz w:val="24"/>
          <w:szCs w:val="24"/>
          <w:lang w:val="en-US"/>
        </w:rPr>
        <w:t xml:space="preserve"> dibagi ke dalam 5 beaker gelas masing-masing sebanyak 200 mL untuk dielektrodekolorisasi dengan berbagai variasi (perlakuan). </w:t>
      </w:r>
    </w:p>
    <w:p w:rsidR="000D3BD6" w:rsidRPr="004C3C9E" w:rsidRDefault="000D3BD6" w:rsidP="005F2B48">
      <w:pPr>
        <w:pStyle w:val="ListParagraph"/>
        <w:numPr>
          <w:ilvl w:val="0"/>
          <w:numId w:val="18"/>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rPr>
        <w:t xml:space="preserve">Variasi voltase dengan </w:t>
      </w:r>
      <w:r w:rsidRPr="0070654F">
        <w:rPr>
          <w:rFonts w:ascii="Times New Roman" w:hAnsi="Times New Roman" w:cs="Times New Roman"/>
          <w:b/>
          <w:i/>
          <w:sz w:val="24"/>
          <w:szCs w:val="24"/>
          <w:lang w:val="en-US"/>
        </w:rPr>
        <w:t>Waktu Elektrodekolorisasi 10 menit</w:t>
      </w:r>
    </w:p>
    <w:p w:rsidR="00433F7D" w:rsidRPr="000D3BD6" w:rsidRDefault="00433F7D" w:rsidP="005F2B48">
      <w:pPr>
        <w:pStyle w:val="ListParagraph"/>
        <w:numPr>
          <w:ilvl w:val="0"/>
          <w:numId w:val="12"/>
        </w:numPr>
        <w:tabs>
          <w:tab w:val="left" w:pos="426"/>
          <w:tab w:val="left" w:pos="993"/>
        </w:tabs>
        <w:autoSpaceDE w:val="0"/>
        <w:autoSpaceDN w:val="0"/>
        <w:adjustRightInd w:val="0"/>
        <w:spacing w:after="0" w:line="480" w:lineRule="auto"/>
        <w:ind w:left="993" w:hanging="284"/>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ppm pH 12 pada variasi tegangan 4 volt dengan waktu 10 menit</w:t>
      </w:r>
    </w:p>
    <w:p w:rsidR="00433F7D" w:rsidRDefault="00433F7D" w:rsidP="008263BA">
      <w:pPr>
        <w:pStyle w:val="ListParagraph"/>
        <w:tabs>
          <w:tab w:val="left" w:pos="426"/>
        </w:tabs>
        <w:autoSpaceDE w:val="0"/>
        <w:autoSpaceDN w:val="0"/>
        <w:adjustRightInd w:val="0"/>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merah pekat menjadi warna merah muda. Setelah diukur dengan spektrofotometer UV VIS pada panjang gelombang 510,5 nm diperoleh serapan </w:t>
      </w:r>
      <w:r w:rsidRPr="00433F7D">
        <w:rPr>
          <w:rFonts w:ascii="Times New Roman" w:hAnsi="Times New Roman" w:cs="Times New Roman"/>
          <w:sz w:val="24"/>
          <w:szCs w:val="24"/>
          <w:lang w:val="en-US"/>
        </w:rPr>
        <w:t>0,289</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 xml:space="preserve">sehingga persentase berkurangnya warna pada remazol red 40 ppm dengan elektrodekolorisasi pada tegangan 4 volt selama 10 menit sebesar </w:t>
      </w:r>
      <w:r w:rsidRPr="00433F7D">
        <w:rPr>
          <w:rFonts w:ascii="Times New Roman" w:hAnsi="Times New Roman" w:cs="Times New Roman"/>
          <w:sz w:val="24"/>
          <w:szCs w:val="24"/>
          <w:lang w:val="en-US"/>
        </w:rPr>
        <w:t>38,38%.</w:t>
      </w:r>
    </w:p>
    <w:p w:rsidR="00234AB0" w:rsidRDefault="00234AB0" w:rsidP="008263BA">
      <w:pPr>
        <w:pStyle w:val="ListParagraph"/>
        <w:tabs>
          <w:tab w:val="left" w:pos="426"/>
        </w:tabs>
        <w:autoSpaceDE w:val="0"/>
        <w:autoSpaceDN w:val="0"/>
        <w:adjustRightInd w:val="0"/>
        <w:spacing w:after="0" w:line="480" w:lineRule="auto"/>
        <w:ind w:left="993"/>
        <w:jc w:val="both"/>
        <w:rPr>
          <w:rFonts w:ascii="Times New Roman" w:hAnsi="Times New Roman" w:cs="Times New Roman"/>
          <w:sz w:val="24"/>
          <w:szCs w:val="24"/>
          <w:lang w:val="en-US"/>
        </w:rPr>
      </w:pPr>
    </w:p>
    <w:p w:rsidR="00234AB0" w:rsidRPr="00433F7D" w:rsidRDefault="00234AB0" w:rsidP="008263BA">
      <w:pPr>
        <w:pStyle w:val="ListParagraph"/>
        <w:tabs>
          <w:tab w:val="left" w:pos="426"/>
        </w:tabs>
        <w:autoSpaceDE w:val="0"/>
        <w:autoSpaceDN w:val="0"/>
        <w:adjustRightInd w:val="0"/>
        <w:spacing w:after="0" w:line="480" w:lineRule="auto"/>
        <w:ind w:left="993"/>
        <w:jc w:val="both"/>
        <w:rPr>
          <w:lang w:val="en-US"/>
        </w:rPr>
      </w:pPr>
    </w:p>
    <w:p w:rsidR="00433F7D" w:rsidRPr="000D3BD6" w:rsidRDefault="00433F7D" w:rsidP="005F2B48">
      <w:pPr>
        <w:pStyle w:val="ListParagraph"/>
        <w:numPr>
          <w:ilvl w:val="0"/>
          <w:numId w:val="12"/>
        </w:numPr>
        <w:tabs>
          <w:tab w:val="left" w:pos="426"/>
          <w:tab w:val="left" w:pos="993"/>
        </w:tabs>
        <w:autoSpaceDE w:val="0"/>
        <w:autoSpaceDN w:val="0"/>
        <w:adjustRightInd w:val="0"/>
        <w:spacing w:after="0" w:line="480" w:lineRule="auto"/>
        <w:ind w:left="993" w:hanging="284"/>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lastRenderedPageBreak/>
        <w:t>Elektrodekolorisasi remazol red 40 p</w:t>
      </w:r>
      <w:r w:rsidR="000D3BD6">
        <w:rPr>
          <w:rFonts w:ascii="Times New Roman" w:hAnsi="Times New Roman" w:cs="Times New Roman"/>
          <w:i/>
          <w:sz w:val="24"/>
          <w:szCs w:val="24"/>
          <w:lang w:val="en-US"/>
        </w:rPr>
        <w:t xml:space="preserve">pm pH 12 pada variasi tegangan </w:t>
      </w:r>
      <w:r w:rsidR="000D3BD6">
        <w:rPr>
          <w:rFonts w:ascii="Times New Roman" w:hAnsi="Times New Roman" w:cs="Times New Roman"/>
          <w:i/>
          <w:sz w:val="24"/>
          <w:szCs w:val="24"/>
        </w:rPr>
        <w:t>6</w:t>
      </w:r>
      <w:r w:rsidRPr="000D3BD6">
        <w:rPr>
          <w:rFonts w:ascii="Times New Roman" w:hAnsi="Times New Roman" w:cs="Times New Roman"/>
          <w:i/>
          <w:sz w:val="24"/>
          <w:szCs w:val="24"/>
          <w:lang w:val="en-US"/>
        </w:rPr>
        <w:t xml:space="preserve"> volt dengan waktu 10 menit</w:t>
      </w:r>
    </w:p>
    <w:p w:rsidR="00433F7D" w:rsidRPr="00433F7D" w:rsidRDefault="00433F7D" w:rsidP="008263BA">
      <w:pPr>
        <w:pStyle w:val="ListParagraph"/>
        <w:tabs>
          <w:tab w:val="left" w:pos="426"/>
        </w:tabs>
        <w:autoSpaceDE w:val="0"/>
        <w:autoSpaceDN w:val="0"/>
        <w:adjustRightInd w:val="0"/>
        <w:spacing w:after="0" w:line="480" w:lineRule="auto"/>
        <w:ind w:left="993"/>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50 menit larutan yang semula berwarna merah pekat menjadi warna merah muda. Setelah diukur dengan spektrofotometer UV VIS pada panjang gelombang 510,5 nm diperoleh serapan </w:t>
      </w:r>
      <w:r w:rsidRPr="00433F7D">
        <w:rPr>
          <w:rFonts w:ascii="Times New Roman" w:hAnsi="Times New Roman" w:cs="Times New Roman"/>
          <w:sz w:val="24"/>
          <w:szCs w:val="24"/>
          <w:lang w:val="en-US"/>
        </w:rPr>
        <w:t>0,276</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sehingga persentase berkurangnya warna pada remazol red 40 ppm dengan ele</w:t>
      </w:r>
      <w:r w:rsidR="000D3BD6">
        <w:rPr>
          <w:rFonts w:ascii="Times New Roman" w:hAnsi="Times New Roman" w:cs="Times New Roman"/>
          <w:sz w:val="24"/>
          <w:szCs w:val="24"/>
          <w:lang w:val="en-US"/>
        </w:rPr>
        <w:t xml:space="preserve">ktrodekolorisasi pada tegangan </w:t>
      </w:r>
      <w:r w:rsidR="000D3BD6">
        <w:rPr>
          <w:rFonts w:ascii="Times New Roman" w:hAnsi="Times New Roman" w:cs="Times New Roman"/>
          <w:sz w:val="24"/>
          <w:szCs w:val="24"/>
        </w:rPr>
        <w:t>6</w:t>
      </w:r>
      <w:r>
        <w:rPr>
          <w:rFonts w:ascii="Times New Roman" w:hAnsi="Times New Roman" w:cs="Times New Roman"/>
          <w:sz w:val="24"/>
          <w:szCs w:val="24"/>
          <w:lang w:val="en-US"/>
        </w:rPr>
        <w:t xml:space="preserve"> volt selama 10 menit sebesar </w:t>
      </w:r>
      <w:r w:rsidRPr="00433F7D">
        <w:rPr>
          <w:rFonts w:ascii="Times New Roman" w:hAnsi="Times New Roman" w:cs="Times New Roman"/>
          <w:sz w:val="24"/>
          <w:szCs w:val="24"/>
          <w:lang w:val="en-US"/>
        </w:rPr>
        <w:t>41,15%</w:t>
      </w:r>
    </w:p>
    <w:p w:rsidR="00433F7D" w:rsidRPr="000D3BD6" w:rsidRDefault="00433F7D" w:rsidP="005F2B48">
      <w:pPr>
        <w:pStyle w:val="ListParagraph"/>
        <w:numPr>
          <w:ilvl w:val="0"/>
          <w:numId w:val="12"/>
        </w:numPr>
        <w:tabs>
          <w:tab w:val="left" w:pos="426"/>
          <w:tab w:val="left" w:pos="993"/>
        </w:tabs>
        <w:autoSpaceDE w:val="0"/>
        <w:autoSpaceDN w:val="0"/>
        <w:adjustRightInd w:val="0"/>
        <w:spacing w:after="0" w:line="480" w:lineRule="auto"/>
        <w:ind w:left="993" w:hanging="284"/>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ppm pH 12 pada variasi t</w:t>
      </w:r>
      <w:r w:rsidR="000D3BD6" w:rsidRPr="000D3BD6">
        <w:rPr>
          <w:rFonts w:ascii="Times New Roman" w:hAnsi="Times New Roman" w:cs="Times New Roman"/>
          <w:i/>
          <w:sz w:val="24"/>
          <w:szCs w:val="24"/>
          <w:lang w:val="en-US"/>
        </w:rPr>
        <w:t xml:space="preserve">egangan </w:t>
      </w:r>
      <w:r w:rsidR="000D3BD6" w:rsidRPr="000D3BD6">
        <w:rPr>
          <w:rFonts w:ascii="Times New Roman" w:hAnsi="Times New Roman" w:cs="Times New Roman"/>
          <w:i/>
          <w:sz w:val="24"/>
          <w:szCs w:val="24"/>
        </w:rPr>
        <w:t>8</w:t>
      </w:r>
      <w:r w:rsidRPr="000D3BD6">
        <w:rPr>
          <w:rFonts w:ascii="Times New Roman" w:hAnsi="Times New Roman" w:cs="Times New Roman"/>
          <w:i/>
          <w:sz w:val="24"/>
          <w:szCs w:val="24"/>
          <w:lang w:val="en-US"/>
        </w:rPr>
        <w:t xml:space="preserve"> volt dengan waktu 10 menit</w:t>
      </w:r>
    </w:p>
    <w:p w:rsidR="00433F7D" w:rsidRDefault="00433F7D" w:rsidP="008263BA">
      <w:pPr>
        <w:pStyle w:val="ListParagraph"/>
        <w:tabs>
          <w:tab w:val="left" w:pos="426"/>
        </w:tabs>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merah pekat menjadi warna merah muda. Setelah diukur dengan spektrofotometer UV VIS pada panjang gelombang 510,5 nm diperoleh serapan </w:t>
      </w:r>
      <w:r w:rsidRPr="00433F7D">
        <w:rPr>
          <w:rFonts w:ascii="Times New Roman" w:hAnsi="Times New Roman" w:cs="Times New Roman"/>
          <w:sz w:val="24"/>
          <w:szCs w:val="24"/>
          <w:lang w:val="en-US"/>
        </w:rPr>
        <w:t>0,273</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 xml:space="preserve">sehingga persentase </w:t>
      </w:r>
      <w:r>
        <w:rPr>
          <w:rFonts w:ascii="Times New Roman" w:hAnsi="Times New Roman" w:cs="Times New Roman"/>
          <w:sz w:val="24"/>
          <w:szCs w:val="24"/>
          <w:lang w:val="en-US"/>
        </w:rPr>
        <w:lastRenderedPageBreak/>
        <w:t>berkurangnya warna pada remazol red 40 ppm dengan ele</w:t>
      </w:r>
      <w:r w:rsidR="000D3BD6">
        <w:rPr>
          <w:rFonts w:ascii="Times New Roman" w:hAnsi="Times New Roman" w:cs="Times New Roman"/>
          <w:sz w:val="24"/>
          <w:szCs w:val="24"/>
          <w:lang w:val="en-US"/>
        </w:rPr>
        <w:t xml:space="preserve">ktrodekolorisasi pada tegangan </w:t>
      </w:r>
      <w:r w:rsidR="000D3BD6">
        <w:rPr>
          <w:rFonts w:ascii="Times New Roman" w:hAnsi="Times New Roman" w:cs="Times New Roman"/>
          <w:sz w:val="24"/>
          <w:szCs w:val="24"/>
        </w:rPr>
        <w:t>8</w:t>
      </w:r>
      <w:r>
        <w:rPr>
          <w:rFonts w:ascii="Times New Roman" w:hAnsi="Times New Roman" w:cs="Times New Roman"/>
          <w:sz w:val="24"/>
          <w:szCs w:val="24"/>
          <w:lang w:val="en-US"/>
        </w:rPr>
        <w:t xml:space="preserve"> volt selama 10 menit sebesar </w:t>
      </w:r>
      <w:r w:rsidRPr="00433F7D">
        <w:rPr>
          <w:rFonts w:ascii="Times New Roman" w:hAnsi="Times New Roman" w:cs="Times New Roman"/>
          <w:sz w:val="24"/>
          <w:szCs w:val="24"/>
          <w:lang w:val="en-US"/>
        </w:rPr>
        <w:t>41,79%</w:t>
      </w:r>
      <w:r>
        <w:rPr>
          <w:rFonts w:ascii="Times New Roman" w:hAnsi="Times New Roman" w:cs="Times New Roman"/>
          <w:sz w:val="24"/>
          <w:szCs w:val="24"/>
          <w:lang w:val="en-US"/>
        </w:rPr>
        <w:t>.</w:t>
      </w:r>
    </w:p>
    <w:p w:rsidR="00433F7D" w:rsidRPr="000D3BD6" w:rsidRDefault="00433F7D" w:rsidP="005F2B48">
      <w:pPr>
        <w:pStyle w:val="ListParagraph"/>
        <w:numPr>
          <w:ilvl w:val="0"/>
          <w:numId w:val="12"/>
        </w:numPr>
        <w:tabs>
          <w:tab w:val="left" w:pos="426"/>
          <w:tab w:val="left" w:pos="993"/>
        </w:tabs>
        <w:autoSpaceDE w:val="0"/>
        <w:autoSpaceDN w:val="0"/>
        <w:adjustRightInd w:val="0"/>
        <w:spacing w:after="0" w:line="480" w:lineRule="auto"/>
        <w:ind w:left="993" w:hanging="284"/>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w:t>
      </w:r>
      <w:r w:rsidR="000D3BD6" w:rsidRPr="000D3BD6">
        <w:rPr>
          <w:rFonts w:ascii="Times New Roman" w:hAnsi="Times New Roman" w:cs="Times New Roman"/>
          <w:i/>
          <w:sz w:val="24"/>
          <w:szCs w:val="24"/>
          <w:lang w:val="en-US"/>
        </w:rPr>
        <w:t xml:space="preserve">pm pH 12 pada variasi tegangan </w:t>
      </w:r>
      <w:r w:rsidR="000D3BD6" w:rsidRPr="000D3BD6">
        <w:rPr>
          <w:rFonts w:ascii="Times New Roman" w:hAnsi="Times New Roman" w:cs="Times New Roman"/>
          <w:i/>
          <w:sz w:val="24"/>
          <w:szCs w:val="24"/>
        </w:rPr>
        <w:t>10</w:t>
      </w:r>
      <w:r w:rsidRPr="000D3BD6">
        <w:rPr>
          <w:rFonts w:ascii="Times New Roman" w:hAnsi="Times New Roman" w:cs="Times New Roman"/>
          <w:i/>
          <w:sz w:val="24"/>
          <w:szCs w:val="24"/>
          <w:lang w:val="en-US"/>
        </w:rPr>
        <w:t xml:space="preserve"> volt dengan waktu 10 menit</w:t>
      </w:r>
    </w:p>
    <w:p w:rsidR="00433F7D" w:rsidRPr="00433F7D" w:rsidRDefault="00433F7D" w:rsidP="008263BA">
      <w:pPr>
        <w:pStyle w:val="ListParagraph"/>
        <w:tabs>
          <w:tab w:val="left" w:pos="426"/>
        </w:tabs>
        <w:autoSpaceDE w:val="0"/>
        <w:autoSpaceDN w:val="0"/>
        <w:adjustRightInd w:val="0"/>
        <w:spacing w:after="0" w:line="480" w:lineRule="auto"/>
        <w:ind w:left="993"/>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10 menit larutan yang semula berwarna merah pekat menjadi warna merah muda. Setelah diukur dengan spektrofotometer UV VIS pada panjang gelombang 510,5 nm diperoleh serapan </w:t>
      </w:r>
      <w:r w:rsidRPr="00433F7D">
        <w:rPr>
          <w:rFonts w:ascii="Times New Roman" w:hAnsi="Times New Roman" w:cs="Times New Roman"/>
          <w:sz w:val="24"/>
          <w:szCs w:val="24"/>
          <w:lang w:val="en-US"/>
        </w:rPr>
        <w:t>0,275</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sehingga persentase berkurangnya warna pada remazol red 40 ppm dengan ele</w:t>
      </w:r>
      <w:r w:rsidR="000D3BD6">
        <w:rPr>
          <w:rFonts w:ascii="Times New Roman" w:hAnsi="Times New Roman" w:cs="Times New Roman"/>
          <w:sz w:val="24"/>
          <w:szCs w:val="24"/>
          <w:lang w:val="en-US"/>
        </w:rPr>
        <w:t xml:space="preserve">ktrodekolorisasi pada tegangan </w:t>
      </w:r>
      <w:r w:rsidR="000D3BD6">
        <w:rPr>
          <w:rFonts w:ascii="Times New Roman" w:hAnsi="Times New Roman" w:cs="Times New Roman"/>
          <w:sz w:val="24"/>
          <w:szCs w:val="24"/>
        </w:rPr>
        <w:t>10</w:t>
      </w:r>
      <w:r>
        <w:rPr>
          <w:rFonts w:ascii="Times New Roman" w:hAnsi="Times New Roman" w:cs="Times New Roman"/>
          <w:sz w:val="24"/>
          <w:szCs w:val="24"/>
          <w:lang w:val="en-US"/>
        </w:rPr>
        <w:t xml:space="preserve"> volt selama 10 menit sebesar </w:t>
      </w:r>
      <w:r w:rsidRPr="00433F7D">
        <w:rPr>
          <w:rFonts w:ascii="Times New Roman" w:hAnsi="Times New Roman" w:cs="Times New Roman"/>
          <w:sz w:val="24"/>
          <w:szCs w:val="24"/>
          <w:lang w:val="en-US"/>
        </w:rPr>
        <w:t>41,36%</w:t>
      </w:r>
    </w:p>
    <w:p w:rsidR="00433F7D" w:rsidRPr="000D3BD6" w:rsidRDefault="00433F7D" w:rsidP="005F2B48">
      <w:pPr>
        <w:pStyle w:val="ListParagraph"/>
        <w:numPr>
          <w:ilvl w:val="0"/>
          <w:numId w:val="12"/>
        </w:numPr>
        <w:tabs>
          <w:tab w:val="left" w:pos="426"/>
          <w:tab w:val="left" w:pos="993"/>
        </w:tabs>
        <w:autoSpaceDE w:val="0"/>
        <w:autoSpaceDN w:val="0"/>
        <w:adjustRightInd w:val="0"/>
        <w:spacing w:after="0" w:line="480" w:lineRule="auto"/>
        <w:ind w:left="993" w:hanging="284"/>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w:t>
      </w:r>
      <w:r w:rsidR="000D3BD6" w:rsidRPr="000D3BD6">
        <w:rPr>
          <w:rFonts w:ascii="Times New Roman" w:hAnsi="Times New Roman" w:cs="Times New Roman"/>
          <w:i/>
          <w:sz w:val="24"/>
          <w:szCs w:val="24"/>
          <w:lang w:val="en-US"/>
        </w:rPr>
        <w:t xml:space="preserve">pm pH 12 pada variasi tegangan </w:t>
      </w:r>
      <w:r w:rsidR="000D3BD6" w:rsidRPr="000D3BD6">
        <w:rPr>
          <w:rFonts w:ascii="Times New Roman" w:hAnsi="Times New Roman" w:cs="Times New Roman"/>
          <w:i/>
          <w:sz w:val="24"/>
          <w:szCs w:val="24"/>
        </w:rPr>
        <w:t>12</w:t>
      </w:r>
      <w:r w:rsidRPr="000D3BD6">
        <w:rPr>
          <w:rFonts w:ascii="Times New Roman" w:hAnsi="Times New Roman" w:cs="Times New Roman"/>
          <w:i/>
          <w:sz w:val="24"/>
          <w:szCs w:val="24"/>
          <w:lang w:val="en-US"/>
        </w:rPr>
        <w:t xml:space="preserve"> volt dengan waktu 10 menit</w:t>
      </w:r>
    </w:p>
    <w:p w:rsidR="00433F7D" w:rsidRDefault="00433F7D" w:rsidP="008263BA">
      <w:pPr>
        <w:pStyle w:val="ListParagraph"/>
        <w:tabs>
          <w:tab w:val="left" w:pos="426"/>
          <w:tab w:val="left" w:pos="993"/>
        </w:tabs>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w:t>
      </w:r>
      <w:r w:rsidR="00A15039">
        <w:rPr>
          <w:rFonts w:ascii="Times New Roman" w:hAnsi="Times New Roman" w:cs="Times New Roman"/>
          <w:sz w:val="24"/>
          <w:szCs w:val="24"/>
          <w:lang w:val="en-US"/>
        </w:rPr>
        <w:t>1</w:t>
      </w:r>
      <w:r>
        <w:rPr>
          <w:rFonts w:ascii="Times New Roman" w:hAnsi="Times New Roman" w:cs="Times New Roman"/>
          <w:sz w:val="24"/>
          <w:szCs w:val="24"/>
          <w:lang w:val="en-US"/>
        </w:rPr>
        <w:t xml:space="preserve">0 menit larutan yang semula berwarna merah pekat menjadi warna merah muda. Setelah diukur dengan </w:t>
      </w:r>
      <w:r>
        <w:rPr>
          <w:rFonts w:ascii="Times New Roman" w:hAnsi="Times New Roman" w:cs="Times New Roman"/>
          <w:sz w:val="24"/>
          <w:szCs w:val="24"/>
          <w:lang w:val="en-US"/>
        </w:rPr>
        <w:lastRenderedPageBreak/>
        <w:t xml:space="preserve">spektrofotometer UV VIS pada panjang gelombang 510,5 nm diperoleh serapan </w:t>
      </w:r>
      <w:r w:rsidRPr="00433F7D">
        <w:rPr>
          <w:rFonts w:ascii="Times New Roman" w:hAnsi="Times New Roman" w:cs="Times New Roman"/>
          <w:sz w:val="24"/>
          <w:szCs w:val="24"/>
          <w:lang w:val="en-US"/>
        </w:rPr>
        <w:t>0,268</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w:t>
      </w:r>
      <w:r w:rsidRPr="008263BA">
        <w:rPr>
          <w:rFonts w:ascii="Times New Roman" w:hAnsi="Times New Roman" w:cs="Times New Roman"/>
          <w:i/>
          <w:sz w:val="24"/>
          <w:szCs w:val="24"/>
          <w:lang w:val="en-US"/>
        </w:rPr>
        <w:t>gelombang</w:t>
      </w:r>
      <w:r>
        <w:rPr>
          <w:rFonts w:ascii="Times New Roman" w:hAnsi="Times New Roman" w:cs="Times New Roman"/>
          <w:sz w:val="24"/>
          <w:szCs w:val="24"/>
          <w:lang w:val="en-US"/>
        </w:rPr>
        <w:t xml:space="preserve">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sehingga persentase berkurangnya warna pada remazol red 40 ppm dengan ele</w:t>
      </w:r>
      <w:r w:rsidR="000D3BD6">
        <w:rPr>
          <w:rFonts w:ascii="Times New Roman" w:hAnsi="Times New Roman" w:cs="Times New Roman"/>
          <w:sz w:val="24"/>
          <w:szCs w:val="24"/>
          <w:lang w:val="en-US"/>
        </w:rPr>
        <w:t xml:space="preserve">ktrodekolorisasi pada tegangan </w:t>
      </w:r>
      <w:r w:rsidR="000D3BD6">
        <w:rPr>
          <w:rFonts w:ascii="Times New Roman" w:hAnsi="Times New Roman" w:cs="Times New Roman"/>
          <w:sz w:val="24"/>
          <w:szCs w:val="24"/>
        </w:rPr>
        <w:t>12</w:t>
      </w:r>
      <w:r>
        <w:rPr>
          <w:rFonts w:ascii="Times New Roman" w:hAnsi="Times New Roman" w:cs="Times New Roman"/>
          <w:sz w:val="24"/>
          <w:szCs w:val="24"/>
          <w:lang w:val="en-US"/>
        </w:rPr>
        <w:t xml:space="preserve"> volt selama </w:t>
      </w:r>
      <w:r w:rsidR="00A15039">
        <w:rPr>
          <w:rFonts w:ascii="Times New Roman" w:hAnsi="Times New Roman" w:cs="Times New Roman"/>
          <w:sz w:val="24"/>
          <w:szCs w:val="24"/>
          <w:lang w:val="en-US"/>
        </w:rPr>
        <w:t>1</w:t>
      </w:r>
      <w:r>
        <w:rPr>
          <w:rFonts w:ascii="Times New Roman" w:hAnsi="Times New Roman" w:cs="Times New Roman"/>
          <w:sz w:val="24"/>
          <w:szCs w:val="24"/>
          <w:lang w:val="en-US"/>
        </w:rPr>
        <w:t xml:space="preserve">0 menit sebesar </w:t>
      </w:r>
      <w:r w:rsidRPr="00433F7D">
        <w:rPr>
          <w:rFonts w:ascii="Times New Roman" w:hAnsi="Times New Roman" w:cs="Times New Roman"/>
          <w:sz w:val="24"/>
          <w:szCs w:val="24"/>
          <w:lang w:val="en-US"/>
        </w:rPr>
        <w:t>42,86%</w:t>
      </w:r>
      <w:r>
        <w:rPr>
          <w:rFonts w:ascii="Times New Roman" w:hAnsi="Times New Roman" w:cs="Times New Roman"/>
          <w:sz w:val="24"/>
          <w:szCs w:val="24"/>
          <w:lang w:val="en-US"/>
        </w:rPr>
        <w:t>.</w:t>
      </w:r>
    </w:p>
    <w:p w:rsidR="00C83F6C" w:rsidRDefault="00A15039" w:rsidP="00B118A6">
      <w:pPr>
        <w:pStyle w:val="ListParagraph"/>
        <w:tabs>
          <w:tab w:val="left" w:pos="426"/>
          <w:tab w:val="left" w:pos="709"/>
        </w:tabs>
        <w:autoSpaceDE w:val="0"/>
        <w:autoSpaceDN w:val="0"/>
        <w:adjustRightInd w:val="0"/>
        <w:spacing w:after="0" w:line="480" w:lineRule="auto"/>
        <w:ind w:left="709"/>
        <w:jc w:val="both"/>
        <w:rPr>
          <w:rFonts w:ascii="Times New Roman" w:hAnsi="Times New Roman" w:cs="Times New Roman"/>
          <w:sz w:val="24"/>
          <w:szCs w:val="24"/>
          <w:lang w:val="en-US"/>
        </w:rPr>
      </w:pPr>
      <w:r w:rsidRPr="00A15039">
        <w:rPr>
          <w:rFonts w:ascii="Times New Roman" w:hAnsi="Times New Roman" w:cs="Times New Roman"/>
          <w:noProof/>
          <w:sz w:val="24"/>
          <w:szCs w:val="24"/>
          <w:lang w:val="en-US"/>
        </w:rPr>
        <w:drawing>
          <wp:inline distT="0" distB="0" distL="0" distR="0">
            <wp:extent cx="4371975" cy="2152650"/>
            <wp:effectExtent l="19050" t="0" r="9525"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0151B" w:rsidRPr="00E703F0" w:rsidRDefault="00E0151B" w:rsidP="00B118A6">
      <w:pPr>
        <w:tabs>
          <w:tab w:val="left" w:pos="426"/>
          <w:tab w:val="left" w:pos="709"/>
        </w:tabs>
        <w:autoSpaceDE w:val="0"/>
        <w:autoSpaceDN w:val="0"/>
        <w:adjustRightInd w:val="0"/>
        <w:spacing w:after="0" w:line="480" w:lineRule="auto"/>
        <w:ind w:left="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Grafik </w:t>
      </w:r>
      <w:r>
        <w:rPr>
          <w:rFonts w:ascii="Times New Roman" w:hAnsi="Times New Roman" w:cs="Times New Roman"/>
          <w:sz w:val="24"/>
          <w:szCs w:val="24"/>
        </w:rPr>
        <w:t xml:space="preserve">7. </w:t>
      </w:r>
      <w:r w:rsidRPr="00EF5450">
        <w:rPr>
          <w:rFonts w:ascii="Times New Roman" w:hAnsi="Times New Roman" w:cs="Times New Roman"/>
          <w:sz w:val="24"/>
          <w:szCs w:val="24"/>
          <w:lang w:val="en-US"/>
        </w:rPr>
        <w:t>Elektrodeko</w:t>
      </w:r>
      <w:r>
        <w:rPr>
          <w:rFonts w:ascii="Times New Roman" w:hAnsi="Times New Roman" w:cs="Times New Roman"/>
          <w:sz w:val="24"/>
          <w:szCs w:val="24"/>
          <w:lang w:val="en-US"/>
        </w:rPr>
        <w:t>lorisasi remazol red 40 ppm pH 12</w:t>
      </w:r>
      <w:r w:rsidRPr="00EF5450">
        <w:rPr>
          <w:rFonts w:ascii="Times New Roman" w:hAnsi="Times New Roman" w:cs="Times New Roman"/>
          <w:sz w:val="24"/>
          <w:szCs w:val="24"/>
          <w:lang w:val="en-US"/>
        </w:rPr>
        <w:t xml:space="preserve"> pada </w:t>
      </w:r>
      <w:r>
        <w:rPr>
          <w:rFonts w:ascii="Times New Roman" w:hAnsi="Times New Roman" w:cs="Times New Roman"/>
          <w:sz w:val="24"/>
          <w:szCs w:val="24"/>
          <w:lang w:val="en-US"/>
        </w:rPr>
        <w:t xml:space="preserve">variasi </w:t>
      </w:r>
      <w:r w:rsidRPr="00EF5450">
        <w:rPr>
          <w:rFonts w:ascii="Times New Roman" w:hAnsi="Times New Roman" w:cs="Times New Roman"/>
          <w:sz w:val="24"/>
          <w:szCs w:val="24"/>
          <w:lang w:val="en-US"/>
        </w:rPr>
        <w:t>tegangan</w:t>
      </w:r>
      <w:r>
        <w:rPr>
          <w:rFonts w:ascii="Times New Roman" w:hAnsi="Times New Roman" w:cs="Times New Roman"/>
          <w:sz w:val="24"/>
          <w:szCs w:val="24"/>
          <w:lang w:val="en-US"/>
        </w:rPr>
        <w:t xml:space="preserve"> 4, 6, 8 dan</w:t>
      </w:r>
      <w:r w:rsidRPr="00EF5450">
        <w:rPr>
          <w:rFonts w:ascii="Times New Roman" w:hAnsi="Times New Roman" w:cs="Times New Roman"/>
          <w:sz w:val="24"/>
          <w:szCs w:val="24"/>
          <w:lang w:val="en-US"/>
        </w:rPr>
        <w:t xml:space="preserve"> 12 volt dengan waktu</w:t>
      </w:r>
      <w:r>
        <w:rPr>
          <w:rFonts w:ascii="Times New Roman" w:hAnsi="Times New Roman" w:cs="Times New Roman"/>
          <w:sz w:val="24"/>
          <w:szCs w:val="24"/>
          <w:lang w:val="en-US"/>
        </w:rPr>
        <w:t xml:space="preserve"> 1</w:t>
      </w:r>
      <w:r w:rsidRPr="00EF5450">
        <w:rPr>
          <w:rFonts w:ascii="Times New Roman" w:hAnsi="Times New Roman" w:cs="Times New Roman"/>
          <w:sz w:val="24"/>
          <w:szCs w:val="24"/>
          <w:lang w:val="en-US"/>
        </w:rPr>
        <w:t>0 menit</w:t>
      </w:r>
    </w:p>
    <w:p w:rsidR="000D3BD6" w:rsidRDefault="000D3BD6" w:rsidP="00B118A6">
      <w:pPr>
        <w:tabs>
          <w:tab w:val="left" w:pos="426"/>
          <w:tab w:val="left" w:pos="709"/>
        </w:tabs>
        <w:autoSpaceDE w:val="0"/>
        <w:autoSpaceDN w:val="0"/>
        <w:adjustRightInd w:val="0"/>
        <w:spacing w:after="0" w:line="480" w:lineRule="auto"/>
        <w:jc w:val="both"/>
        <w:rPr>
          <w:rFonts w:ascii="Times New Roman" w:hAnsi="Times New Roman" w:cs="Times New Roman"/>
          <w:sz w:val="24"/>
          <w:szCs w:val="24"/>
        </w:rPr>
      </w:pPr>
    </w:p>
    <w:p w:rsidR="000D3BD6" w:rsidRPr="004C3C9E" w:rsidRDefault="000D3BD6" w:rsidP="005F2B48">
      <w:pPr>
        <w:pStyle w:val="ListParagraph"/>
        <w:numPr>
          <w:ilvl w:val="0"/>
          <w:numId w:val="18"/>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rPr>
        <w:t xml:space="preserve">Variasi voltase dengan </w:t>
      </w:r>
      <w:r w:rsidRPr="0070654F">
        <w:rPr>
          <w:rFonts w:ascii="Times New Roman" w:hAnsi="Times New Roman" w:cs="Times New Roman"/>
          <w:b/>
          <w:i/>
          <w:sz w:val="24"/>
          <w:szCs w:val="24"/>
          <w:lang w:val="en-US"/>
        </w:rPr>
        <w:t>Waktu Elektrodekolorisasi 10 menit</w:t>
      </w:r>
    </w:p>
    <w:p w:rsidR="00A15039" w:rsidRPr="000D3BD6" w:rsidRDefault="00A15039" w:rsidP="005F2B48">
      <w:pPr>
        <w:pStyle w:val="ListParagraph"/>
        <w:numPr>
          <w:ilvl w:val="0"/>
          <w:numId w:val="13"/>
        </w:numPr>
        <w:tabs>
          <w:tab w:val="left" w:pos="426"/>
          <w:tab w:val="left" w:pos="709"/>
        </w:tabs>
        <w:autoSpaceDE w:val="0"/>
        <w:autoSpaceDN w:val="0"/>
        <w:adjustRightInd w:val="0"/>
        <w:spacing w:after="0" w:line="480" w:lineRule="auto"/>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ppm pH 12 pada variasi tegangan 4 volt dengan waktu 50 menit</w:t>
      </w:r>
    </w:p>
    <w:p w:rsidR="00A15039" w:rsidRPr="00A15039" w:rsidRDefault="00A15039"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50 menit larutan yang semula berwarna merah pekat menjadi warna merah muda. Setelah diukur dengan spektrofotometer UV VIS pada </w:t>
      </w:r>
      <w:r>
        <w:rPr>
          <w:rFonts w:ascii="Times New Roman" w:hAnsi="Times New Roman" w:cs="Times New Roman"/>
          <w:sz w:val="24"/>
          <w:szCs w:val="24"/>
          <w:lang w:val="en-US"/>
        </w:rPr>
        <w:lastRenderedPageBreak/>
        <w:t xml:space="preserve">panjang gelombang 510,5 nm diperoleh serapan </w:t>
      </w:r>
      <w:r w:rsidRPr="00A15039">
        <w:rPr>
          <w:rFonts w:ascii="Times New Roman" w:hAnsi="Times New Roman" w:cs="Times New Roman"/>
          <w:sz w:val="24"/>
          <w:szCs w:val="24"/>
          <w:lang w:val="en-US"/>
        </w:rPr>
        <w:t>0,263</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 xml:space="preserve">sehingga persentase berkurangnya warna pada remazol red 40 ppm dengan elektrodekolorisasi pada tegangan 4 volt selama 50 menit sebesar </w:t>
      </w:r>
      <w:r w:rsidRPr="00A15039">
        <w:rPr>
          <w:rFonts w:ascii="Times New Roman" w:hAnsi="Times New Roman" w:cs="Times New Roman"/>
          <w:sz w:val="24"/>
          <w:szCs w:val="24"/>
          <w:lang w:val="en-US"/>
        </w:rPr>
        <w:t>43,92%</w:t>
      </w:r>
      <w:r>
        <w:rPr>
          <w:rFonts w:ascii="Times New Roman" w:hAnsi="Times New Roman" w:cs="Times New Roman"/>
          <w:sz w:val="24"/>
          <w:szCs w:val="24"/>
          <w:lang w:val="en-US"/>
        </w:rPr>
        <w:t>.</w:t>
      </w:r>
    </w:p>
    <w:p w:rsidR="00A15039" w:rsidRPr="000D3BD6" w:rsidRDefault="00A15039" w:rsidP="005F2B48">
      <w:pPr>
        <w:pStyle w:val="ListParagraph"/>
        <w:numPr>
          <w:ilvl w:val="0"/>
          <w:numId w:val="13"/>
        </w:numPr>
        <w:tabs>
          <w:tab w:val="left" w:pos="426"/>
          <w:tab w:val="left" w:pos="709"/>
        </w:tabs>
        <w:autoSpaceDE w:val="0"/>
        <w:autoSpaceDN w:val="0"/>
        <w:adjustRightInd w:val="0"/>
        <w:spacing w:after="0" w:line="480" w:lineRule="auto"/>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w:t>
      </w:r>
      <w:r w:rsidR="000D3BD6">
        <w:rPr>
          <w:rFonts w:ascii="Times New Roman" w:hAnsi="Times New Roman" w:cs="Times New Roman"/>
          <w:i/>
          <w:sz w:val="24"/>
          <w:szCs w:val="24"/>
          <w:lang w:val="en-US"/>
        </w:rPr>
        <w:t xml:space="preserve">pm pH 12 pada variasi tegangan </w:t>
      </w:r>
      <w:r w:rsidR="000D3BD6">
        <w:rPr>
          <w:rFonts w:ascii="Times New Roman" w:hAnsi="Times New Roman" w:cs="Times New Roman"/>
          <w:i/>
          <w:sz w:val="24"/>
          <w:szCs w:val="24"/>
        </w:rPr>
        <w:t>6</w:t>
      </w:r>
      <w:r w:rsidRPr="000D3BD6">
        <w:rPr>
          <w:rFonts w:ascii="Times New Roman" w:hAnsi="Times New Roman" w:cs="Times New Roman"/>
          <w:i/>
          <w:sz w:val="24"/>
          <w:szCs w:val="24"/>
          <w:lang w:val="en-US"/>
        </w:rPr>
        <w:t xml:space="preserve"> volt dengan waktu 50 menit</w:t>
      </w:r>
    </w:p>
    <w:p w:rsidR="00A15039" w:rsidRPr="00A15039" w:rsidRDefault="00A15039"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50 menit larutan yang semula berwarna merah pekat menjadi warna merah muda. Setelah diukur dengan spektrofotometer UV VIS pada panjang gelombang 510,5 nm diperoleh serapan </w:t>
      </w:r>
      <w:r w:rsidRPr="00A15039">
        <w:rPr>
          <w:rFonts w:ascii="Times New Roman" w:hAnsi="Times New Roman" w:cs="Times New Roman"/>
          <w:sz w:val="24"/>
          <w:szCs w:val="24"/>
          <w:lang w:val="en-US"/>
        </w:rPr>
        <w:t>0,257</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 xml:space="preserve">sehingga persentase berkurangnya warna pada remazol red 40 ppm dengan elektrodekolorisasi pada tegangan 6 volt selama 50 menit sebesar </w:t>
      </w:r>
      <w:r w:rsidRPr="00A15039">
        <w:rPr>
          <w:rFonts w:ascii="Times New Roman" w:hAnsi="Times New Roman" w:cs="Times New Roman"/>
          <w:sz w:val="24"/>
          <w:szCs w:val="24"/>
          <w:lang w:val="en-US"/>
        </w:rPr>
        <w:t>45,20%</w:t>
      </w:r>
      <w:r>
        <w:rPr>
          <w:rFonts w:ascii="Times New Roman" w:hAnsi="Times New Roman" w:cs="Times New Roman"/>
          <w:sz w:val="24"/>
          <w:szCs w:val="24"/>
          <w:lang w:val="en-US"/>
        </w:rPr>
        <w:t>.</w:t>
      </w:r>
    </w:p>
    <w:p w:rsidR="00A15039" w:rsidRPr="000D3BD6" w:rsidRDefault="00A15039" w:rsidP="005F2B48">
      <w:pPr>
        <w:pStyle w:val="ListParagraph"/>
        <w:numPr>
          <w:ilvl w:val="0"/>
          <w:numId w:val="13"/>
        </w:numPr>
        <w:tabs>
          <w:tab w:val="left" w:pos="426"/>
          <w:tab w:val="left" w:pos="709"/>
        </w:tabs>
        <w:autoSpaceDE w:val="0"/>
        <w:autoSpaceDN w:val="0"/>
        <w:adjustRightInd w:val="0"/>
        <w:spacing w:after="0" w:line="480" w:lineRule="auto"/>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w:t>
      </w:r>
      <w:r w:rsidR="000D3BD6">
        <w:rPr>
          <w:rFonts w:ascii="Times New Roman" w:hAnsi="Times New Roman" w:cs="Times New Roman"/>
          <w:i/>
          <w:sz w:val="24"/>
          <w:szCs w:val="24"/>
          <w:lang w:val="en-US"/>
        </w:rPr>
        <w:t xml:space="preserve">pm pH 12 pada variasi tegangan </w:t>
      </w:r>
      <w:r w:rsidR="000D3BD6">
        <w:rPr>
          <w:rFonts w:ascii="Times New Roman" w:hAnsi="Times New Roman" w:cs="Times New Roman"/>
          <w:i/>
          <w:sz w:val="24"/>
          <w:szCs w:val="24"/>
        </w:rPr>
        <w:t>8</w:t>
      </w:r>
      <w:r w:rsidRPr="000D3BD6">
        <w:rPr>
          <w:rFonts w:ascii="Times New Roman" w:hAnsi="Times New Roman" w:cs="Times New Roman"/>
          <w:i/>
          <w:sz w:val="24"/>
          <w:szCs w:val="24"/>
          <w:lang w:val="en-US"/>
        </w:rPr>
        <w:t xml:space="preserve"> volt dengan waktu 50 menit</w:t>
      </w:r>
    </w:p>
    <w:p w:rsidR="00A15039" w:rsidRPr="00A15039" w:rsidRDefault="00A15039"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50 menit larutan yang semula berwarna merah pekat menjadi </w:t>
      </w:r>
      <w:r>
        <w:rPr>
          <w:rFonts w:ascii="Times New Roman" w:hAnsi="Times New Roman" w:cs="Times New Roman"/>
          <w:sz w:val="24"/>
          <w:szCs w:val="24"/>
          <w:lang w:val="en-US"/>
        </w:rPr>
        <w:lastRenderedPageBreak/>
        <w:t xml:space="preserve">warna merah muda. Setelah diukur dengan spektrofotometer UV VIS pada panjang gelombang 510,5 nm diperoleh serapan </w:t>
      </w:r>
      <w:r w:rsidRPr="00A15039">
        <w:rPr>
          <w:rFonts w:ascii="Times New Roman" w:hAnsi="Times New Roman" w:cs="Times New Roman"/>
          <w:sz w:val="24"/>
          <w:szCs w:val="24"/>
          <w:lang w:val="en-US"/>
        </w:rPr>
        <w:t>0,255</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 xml:space="preserve">sehingga persentase berkurangnya warna pada remazol red 40 ppm dengan elektrodekolorisasi pada tegangan 8 volt selama 50 menit sebesar </w:t>
      </w:r>
      <w:r w:rsidRPr="00A15039">
        <w:rPr>
          <w:rFonts w:ascii="Times New Roman" w:hAnsi="Times New Roman" w:cs="Times New Roman"/>
          <w:sz w:val="24"/>
          <w:szCs w:val="24"/>
          <w:lang w:val="en-US"/>
        </w:rPr>
        <w:t>45,63%</w:t>
      </w:r>
      <w:r>
        <w:rPr>
          <w:rFonts w:ascii="Times New Roman" w:hAnsi="Times New Roman" w:cs="Times New Roman"/>
          <w:sz w:val="24"/>
          <w:szCs w:val="24"/>
          <w:lang w:val="en-US"/>
        </w:rPr>
        <w:t>.</w:t>
      </w:r>
    </w:p>
    <w:p w:rsidR="00A15039" w:rsidRPr="000D3BD6" w:rsidRDefault="00A15039" w:rsidP="005F2B48">
      <w:pPr>
        <w:pStyle w:val="ListParagraph"/>
        <w:numPr>
          <w:ilvl w:val="0"/>
          <w:numId w:val="13"/>
        </w:numPr>
        <w:tabs>
          <w:tab w:val="left" w:pos="426"/>
          <w:tab w:val="left" w:pos="709"/>
        </w:tabs>
        <w:autoSpaceDE w:val="0"/>
        <w:autoSpaceDN w:val="0"/>
        <w:adjustRightInd w:val="0"/>
        <w:spacing w:after="0" w:line="480" w:lineRule="auto"/>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ppm pH 12 pa</w:t>
      </w:r>
      <w:r w:rsidR="000D3BD6">
        <w:rPr>
          <w:rFonts w:ascii="Times New Roman" w:hAnsi="Times New Roman" w:cs="Times New Roman"/>
          <w:i/>
          <w:sz w:val="24"/>
          <w:szCs w:val="24"/>
          <w:lang w:val="en-US"/>
        </w:rPr>
        <w:t xml:space="preserve">da variasi tegangan </w:t>
      </w:r>
      <w:r w:rsidR="000D3BD6">
        <w:rPr>
          <w:rFonts w:ascii="Times New Roman" w:hAnsi="Times New Roman" w:cs="Times New Roman"/>
          <w:i/>
          <w:sz w:val="24"/>
          <w:szCs w:val="24"/>
        </w:rPr>
        <w:t>10</w:t>
      </w:r>
      <w:r w:rsidRPr="000D3BD6">
        <w:rPr>
          <w:rFonts w:ascii="Times New Roman" w:hAnsi="Times New Roman" w:cs="Times New Roman"/>
          <w:i/>
          <w:sz w:val="24"/>
          <w:szCs w:val="24"/>
          <w:lang w:val="en-US"/>
        </w:rPr>
        <w:t xml:space="preserve"> volt dengan waktu 50 menit</w:t>
      </w:r>
    </w:p>
    <w:p w:rsidR="00A15039" w:rsidRPr="00A15039" w:rsidRDefault="00A15039"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50 menit larutan yang semula berwarna merah pekat menjadi warna merah muda. Setelah diukur dengan spektrofotometer UV VIS pada panjang gelombang 510,5 nm diperoleh serapan </w:t>
      </w:r>
      <w:r w:rsidRPr="00A15039">
        <w:rPr>
          <w:rFonts w:ascii="Times New Roman" w:hAnsi="Times New Roman" w:cs="Times New Roman"/>
          <w:sz w:val="24"/>
          <w:szCs w:val="24"/>
          <w:lang w:val="en-US"/>
        </w:rPr>
        <w:t>0,276</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 xml:space="preserve">sehingga persentase berkurangnya warna pada remazol red 40 ppm dengan elektrodekolorisasi pada tegangan 10 volt selama 50 menit sebesar </w:t>
      </w:r>
      <w:r w:rsidRPr="00A15039">
        <w:rPr>
          <w:rFonts w:ascii="Times New Roman" w:hAnsi="Times New Roman" w:cs="Times New Roman"/>
          <w:sz w:val="24"/>
          <w:szCs w:val="24"/>
          <w:lang w:val="en-US"/>
        </w:rPr>
        <w:t>41,15%</w:t>
      </w:r>
      <w:r>
        <w:rPr>
          <w:rFonts w:ascii="Times New Roman" w:hAnsi="Times New Roman" w:cs="Times New Roman"/>
          <w:sz w:val="24"/>
          <w:szCs w:val="24"/>
          <w:lang w:val="en-US"/>
        </w:rPr>
        <w:t>.</w:t>
      </w:r>
    </w:p>
    <w:p w:rsidR="00A15039" w:rsidRPr="000D3BD6" w:rsidRDefault="00A15039" w:rsidP="005F2B48">
      <w:pPr>
        <w:pStyle w:val="ListParagraph"/>
        <w:numPr>
          <w:ilvl w:val="0"/>
          <w:numId w:val="13"/>
        </w:numPr>
        <w:tabs>
          <w:tab w:val="left" w:pos="426"/>
          <w:tab w:val="left" w:pos="709"/>
        </w:tabs>
        <w:autoSpaceDE w:val="0"/>
        <w:autoSpaceDN w:val="0"/>
        <w:adjustRightInd w:val="0"/>
        <w:spacing w:after="0" w:line="480" w:lineRule="auto"/>
        <w:jc w:val="both"/>
        <w:rPr>
          <w:rFonts w:ascii="Times New Roman" w:hAnsi="Times New Roman" w:cs="Times New Roman"/>
          <w:i/>
          <w:sz w:val="24"/>
          <w:szCs w:val="24"/>
          <w:lang w:val="en-US"/>
        </w:rPr>
      </w:pPr>
      <w:r w:rsidRPr="000D3BD6">
        <w:rPr>
          <w:rFonts w:ascii="Times New Roman" w:hAnsi="Times New Roman" w:cs="Times New Roman"/>
          <w:i/>
          <w:sz w:val="24"/>
          <w:szCs w:val="24"/>
          <w:lang w:val="en-US"/>
        </w:rPr>
        <w:t>Elektrodekolorisasi remazol red 40 p</w:t>
      </w:r>
      <w:r w:rsidR="000D3BD6" w:rsidRPr="000D3BD6">
        <w:rPr>
          <w:rFonts w:ascii="Times New Roman" w:hAnsi="Times New Roman" w:cs="Times New Roman"/>
          <w:i/>
          <w:sz w:val="24"/>
          <w:szCs w:val="24"/>
          <w:lang w:val="en-US"/>
        </w:rPr>
        <w:t xml:space="preserve">pm pH 12 pada variasi tegangan </w:t>
      </w:r>
      <w:r w:rsidR="000D3BD6" w:rsidRPr="000D3BD6">
        <w:rPr>
          <w:rFonts w:ascii="Times New Roman" w:hAnsi="Times New Roman" w:cs="Times New Roman"/>
          <w:i/>
          <w:sz w:val="24"/>
          <w:szCs w:val="24"/>
        </w:rPr>
        <w:t>12</w:t>
      </w:r>
      <w:r w:rsidRPr="000D3BD6">
        <w:rPr>
          <w:rFonts w:ascii="Times New Roman" w:hAnsi="Times New Roman" w:cs="Times New Roman"/>
          <w:i/>
          <w:sz w:val="24"/>
          <w:szCs w:val="24"/>
          <w:lang w:val="en-US"/>
        </w:rPr>
        <w:t xml:space="preserve"> volt dengan waktu 50 menit</w:t>
      </w:r>
    </w:p>
    <w:p w:rsidR="00A15039" w:rsidRPr="00A15039" w:rsidRDefault="00A15039"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w:t>
      </w:r>
      <w:r>
        <w:rPr>
          <w:rFonts w:ascii="Times New Roman" w:hAnsi="Times New Roman" w:cs="Times New Roman"/>
          <w:sz w:val="24"/>
          <w:szCs w:val="24"/>
          <w:lang w:val="en-US"/>
        </w:rPr>
        <w:lastRenderedPageBreak/>
        <w:t xml:space="preserve">dan setelah 50 menit larutan yang semula berwarna merah pekat menjadi warna merah muda. Setelah diukur dengan spektrofotometer UV VIS pada panjang gelombang 510,5 nm diperoleh serapan </w:t>
      </w:r>
      <w:r w:rsidRPr="00A15039">
        <w:rPr>
          <w:rFonts w:ascii="Times New Roman" w:hAnsi="Times New Roman" w:cs="Times New Roman"/>
          <w:sz w:val="24"/>
          <w:szCs w:val="24"/>
          <w:lang w:val="en-US"/>
        </w:rPr>
        <w:t>0,239</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Pr="00433F7D">
        <w:rPr>
          <w:rFonts w:ascii="Times New Roman" w:hAnsi="Times New Roman" w:cs="Times New Roman"/>
          <w:sz w:val="24"/>
          <w:szCs w:val="24"/>
          <w:lang w:val="en-US"/>
        </w:rPr>
        <w:t xml:space="preserve">0,469 </w:t>
      </w:r>
      <w:r>
        <w:rPr>
          <w:rFonts w:ascii="Times New Roman" w:hAnsi="Times New Roman" w:cs="Times New Roman"/>
          <w:sz w:val="24"/>
          <w:szCs w:val="24"/>
          <w:lang w:val="en-US"/>
        </w:rPr>
        <w:t xml:space="preserve">sehingga persentase berkurangnya warna pada remazol red 40 ppm dengan elektrodekolorisasi pada tegangan 12 volt selama 50 menit sebesar </w:t>
      </w:r>
      <w:r w:rsidRPr="00A15039">
        <w:rPr>
          <w:rFonts w:ascii="Times New Roman" w:hAnsi="Times New Roman" w:cs="Times New Roman"/>
          <w:sz w:val="24"/>
          <w:szCs w:val="24"/>
          <w:lang w:val="en-US"/>
        </w:rPr>
        <w:t>49,04%</w:t>
      </w:r>
      <w:r>
        <w:rPr>
          <w:rFonts w:ascii="Times New Roman" w:hAnsi="Times New Roman" w:cs="Times New Roman"/>
          <w:sz w:val="24"/>
          <w:szCs w:val="24"/>
          <w:lang w:val="en-US"/>
        </w:rPr>
        <w:t>.</w:t>
      </w:r>
    </w:p>
    <w:p w:rsidR="00CA3A20" w:rsidRPr="00CA3A20" w:rsidRDefault="00B248AF" w:rsidP="00B118A6">
      <w:pPr>
        <w:pStyle w:val="ListParagraph"/>
        <w:tabs>
          <w:tab w:val="left" w:pos="426"/>
          <w:tab w:val="left" w:pos="709"/>
        </w:tabs>
        <w:autoSpaceDE w:val="0"/>
        <w:autoSpaceDN w:val="0"/>
        <w:adjustRightInd w:val="0"/>
        <w:spacing w:after="0" w:line="480" w:lineRule="auto"/>
        <w:ind w:left="709"/>
        <w:jc w:val="center"/>
        <w:rPr>
          <w:rFonts w:ascii="Times New Roman" w:hAnsi="Times New Roman" w:cs="Times New Roman"/>
          <w:sz w:val="24"/>
          <w:szCs w:val="24"/>
          <w:lang w:val="en-US"/>
        </w:rPr>
      </w:pPr>
      <w:r w:rsidRPr="00B248AF">
        <w:rPr>
          <w:rFonts w:ascii="Times New Roman" w:hAnsi="Times New Roman" w:cs="Times New Roman"/>
          <w:noProof/>
          <w:sz w:val="24"/>
          <w:szCs w:val="24"/>
          <w:lang w:val="en-US"/>
        </w:rPr>
        <w:drawing>
          <wp:inline distT="0" distB="0" distL="0" distR="0">
            <wp:extent cx="4010025" cy="2162175"/>
            <wp:effectExtent l="19050" t="0" r="9525"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0151B" w:rsidRPr="00E703F0" w:rsidRDefault="00E0151B" w:rsidP="00B118A6">
      <w:pPr>
        <w:tabs>
          <w:tab w:val="left" w:pos="426"/>
          <w:tab w:val="left" w:pos="709"/>
        </w:tabs>
        <w:autoSpaceDE w:val="0"/>
        <w:autoSpaceDN w:val="0"/>
        <w:adjustRightInd w:val="0"/>
        <w:spacing w:after="0" w:line="480" w:lineRule="auto"/>
        <w:ind w:left="567"/>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Grafik </w:t>
      </w:r>
      <w:r>
        <w:rPr>
          <w:rFonts w:ascii="Times New Roman" w:hAnsi="Times New Roman" w:cs="Times New Roman"/>
          <w:sz w:val="24"/>
          <w:szCs w:val="24"/>
        </w:rPr>
        <w:t xml:space="preserve">8. </w:t>
      </w:r>
      <w:r w:rsidRPr="00EF5450">
        <w:rPr>
          <w:rFonts w:ascii="Times New Roman" w:hAnsi="Times New Roman" w:cs="Times New Roman"/>
          <w:sz w:val="24"/>
          <w:szCs w:val="24"/>
          <w:lang w:val="en-US"/>
        </w:rPr>
        <w:t>Elektrodeko</w:t>
      </w:r>
      <w:r>
        <w:rPr>
          <w:rFonts w:ascii="Times New Roman" w:hAnsi="Times New Roman" w:cs="Times New Roman"/>
          <w:sz w:val="24"/>
          <w:szCs w:val="24"/>
          <w:lang w:val="en-US"/>
        </w:rPr>
        <w:t>lorisasi remazol red 40 ppm pH 12</w:t>
      </w:r>
      <w:r w:rsidRPr="00EF5450">
        <w:rPr>
          <w:rFonts w:ascii="Times New Roman" w:hAnsi="Times New Roman" w:cs="Times New Roman"/>
          <w:sz w:val="24"/>
          <w:szCs w:val="24"/>
          <w:lang w:val="en-US"/>
        </w:rPr>
        <w:t xml:space="preserve"> pada </w:t>
      </w:r>
      <w:r>
        <w:rPr>
          <w:rFonts w:ascii="Times New Roman" w:hAnsi="Times New Roman" w:cs="Times New Roman"/>
          <w:sz w:val="24"/>
          <w:szCs w:val="24"/>
          <w:lang w:val="en-US"/>
        </w:rPr>
        <w:t xml:space="preserve">variasi </w:t>
      </w:r>
      <w:r w:rsidRPr="00EF5450">
        <w:rPr>
          <w:rFonts w:ascii="Times New Roman" w:hAnsi="Times New Roman" w:cs="Times New Roman"/>
          <w:sz w:val="24"/>
          <w:szCs w:val="24"/>
          <w:lang w:val="en-US"/>
        </w:rPr>
        <w:t>tegangan</w:t>
      </w:r>
      <w:r>
        <w:rPr>
          <w:rFonts w:ascii="Times New Roman" w:hAnsi="Times New Roman" w:cs="Times New Roman"/>
          <w:sz w:val="24"/>
          <w:szCs w:val="24"/>
          <w:lang w:val="en-US"/>
        </w:rPr>
        <w:t xml:space="preserve"> 4, 6, 8</w:t>
      </w:r>
      <w:r>
        <w:rPr>
          <w:rFonts w:ascii="Times New Roman" w:hAnsi="Times New Roman" w:cs="Times New Roman"/>
          <w:sz w:val="24"/>
          <w:szCs w:val="24"/>
        </w:rPr>
        <w:t>, 10</w:t>
      </w:r>
      <w:r>
        <w:rPr>
          <w:rFonts w:ascii="Times New Roman" w:hAnsi="Times New Roman" w:cs="Times New Roman"/>
          <w:sz w:val="24"/>
          <w:szCs w:val="24"/>
          <w:lang w:val="en-US"/>
        </w:rPr>
        <w:t xml:space="preserve"> dan</w:t>
      </w:r>
      <w:r w:rsidRPr="00EF5450">
        <w:rPr>
          <w:rFonts w:ascii="Times New Roman" w:hAnsi="Times New Roman" w:cs="Times New Roman"/>
          <w:sz w:val="24"/>
          <w:szCs w:val="24"/>
          <w:lang w:val="en-US"/>
        </w:rPr>
        <w:t xml:space="preserve"> 12 volt dengan waktu</w:t>
      </w:r>
      <w:r>
        <w:rPr>
          <w:rFonts w:ascii="Times New Roman" w:hAnsi="Times New Roman" w:cs="Times New Roman"/>
          <w:sz w:val="24"/>
          <w:szCs w:val="24"/>
          <w:lang w:val="en-US"/>
        </w:rPr>
        <w:t xml:space="preserve"> 5</w:t>
      </w:r>
      <w:r w:rsidRPr="00EF5450">
        <w:rPr>
          <w:rFonts w:ascii="Times New Roman" w:hAnsi="Times New Roman" w:cs="Times New Roman"/>
          <w:sz w:val="24"/>
          <w:szCs w:val="24"/>
          <w:lang w:val="en-US"/>
        </w:rPr>
        <w:t>0 menit</w:t>
      </w:r>
    </w:p>
    <w:p w:rsidR="00F4457E" w:rsidRDefault="00F4457E" w:rsidP="00B118A6">
      <w:pPr>
        <w:tabs>
          <w:tab w:val="left" w:pos="426"/>
        </w:tabs>
        <w:autoSpaceDE w:val="0"/>
        <w:autoSpaceDN w:val="0"/>
        <w:adjustRightInd w:val="0"/>
        <w:spacing w:after="0" w:line="480" w:lineRule="auto"/>
        <w:jc w:val="center"/>
        <w:rPr>
          <w:rFonts w:ascii="Times New Roman" w:hAnsi="Times New Roman" w:cs="Times New Roman"/>
          <w:b/>
          <w:sz w:val="24"/>
          <w:szCs w:val="24"/>
          <w:lang w:val="en-US"/>
        </w:rPr>
      </w:pPr>
    </w:p>
    <w:p w:rsidR="000D3BD6" w:rsidRPr="000D3BD6" w:rsidRDefault="000D3BD6" w:rsidP="005F2B48">
      <w:pPr>
        <w:pStyle w:val="ListParagraph"/>
        <w:numPr>
          <w:ilvl w:val="2"/>
          <w:numId w:val="25"/>
        </w:numPr>
        <w:tabs>
          <w:tab w:val="left" w:pos="426"/>
        </w:tabs>
        <w:autoSpaceDE w:val="0"/>
        <w:autoSpaceDN w:val="0"/>
        <w:adjustRightInd w:val="0"/>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Elektrodekolorisasi Larutan Remazol Red </w:t>
      </w:r>
      <w:r w:rsidR="000D7DD3">
        <w:rPr>
          <w:rFonts w:ascii="Times New Roman" w:hAnsi="Times New Roman" w:cs="Times New Roman"/>
          <w:b/>
          <w:sz w:val="24"/>
          <w:szCs w:val="24"/>
        </w:rPr>
        <w:t xml:space="preserve"> dengan Variasi Konsentrasi 40 ppm, 50 ppm, 60 ppm dan 70 ppm</w:t>
      </w:r>
    </w:p>
    <w:p w:rsidR="000D3BD6" w:rsidRDefault="000D3BD6" w:rsidP="00B118A6">
      <w:pPr>
        <w:autoSpaceDE w:val="0"/>
        <w:autoSpaceDN w:val="0"/>
        <w:adjustRightInd w:val="0"/>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Setelah diketahu</w:t>
      </w:r>
      <w:r w:rsidR="000D7DD3">
        <w:rPr>
          <w:rFonts w:ascii="Times New Roman" w:hAnsi="Times New Roman" w:cs="Times New Roman"/>
          <w:sz w:val="24"/>
          <w:szCs w:val="24"/>
        </w:rPr>
        <w:t>i</w:t>
      </w:r>
      <w:r>
        <w:rPr>
          <w:rFonts w:ascii="Times New Roman" w:hAnsi="Times New Roman" w:cs="Times New Roman"/>
          <w:sz w:val="24"/>
          <w:szCs w:val="24"/>
        </w:rPr>
        <w:t xml:space="preserve"> kondisi optimum sementara untuk proses elektrodekolorisasi larutan remazol red dengan variasi</w:t>
      </w:r>
      <w:r w:rsidR="000D7DD3">
        <w:rPr>
          <w:rFonts w:ascii="Times New Roman" w:hAnsi="Times New Roman" w:cs="Times New Roman"/>
          <w:sz w:val="24"/>
          <w:szCs w:val="24"/>
        </w:rPr>
        <w:t xml:space="preserve"> pH,</w:t>
      </w:r>
      <w:r>
        <w:rPr>
          <w:rFonts w:ascii="Times New Roman" w:hAnsi="Times New Roman" w:cs="Times New Roman"/>
          <w:sz w:val="24"/>
          <w:szCs w:val="24"/>
        </w:rPr>
        <w:t xml:space="preserve"> tegangan dan waktu </w:t>
      </w:r>
      <w:r w:rsidR="000D7DD3">
        <w:rPr>
          <w:rFonts w:ascii="Times New Roman" w:hAnsi="Times New Roman" w:cs="Times New Roman"/>
          <w:sz w:val="24"/>
          <w:szCs w:val="24"/>
        </w:rPr>
        <w:t xml:space="preserve">diperoleh </w:t>
      </w:r>
      <w:r>
        <w:rPr>
          <w:rFonts w:ascii="Times New Roman" w:hAnsi="Times New Roman" w:cs="Times New Roman"/>
          <w:sz w:val="24"/>
          <w:szCs w:val="24"/>
        </w:rPr>
        <w:t>pada</w:t>
      </w:r>
      <w:r w:rsidR="000D7DD3">
        <w:rPr>
          <w:rFonts w:ascii="Times New Roman" w:hAnsi="Times New Roman" w:cs="Times New Roman"/>
          <w:sz w:val="24"/>
          <w:szCs w:val="24"/>
        </w:rPr>
        <w:t xml:space="preserve"> pH 2 (asam),</w:t>
      </w:r>
      <w:r>
        <w:rPr>
          <w:rFonts w:ascii="Times New Roman" w:hAnsi="Times New Roman" w:cs="Times New Roman"/>
          <w:sz w:val="24"/>
          <w:szCs w:val="24"/>
        </w:rPr>
        <w:t xml:space="preserve"> tegangan 8 volt dan waktu 30 menit</w:t>
      </w:r>
      <w:r w:rsidR="000D7DD3">
        <w:rPr>
          <w:rFonts w:ascii="Times New Roman" w:hAnsi="Times New Roman" w:cs="Times New Roman"/>
          <w:sz w:val="24"/>
          <w:szCs w:val="24"/>
        </w:rPr>
        <w:t xml:space="preserve"> dengan persentase serapan 96,89%, maka perlu dilakukan var</w:t>
      </w:r>
      <w:r>
        <w:rPr>
          <w:rFonts w:ascii="Times New Roman" w:hAnsi="Times New Roman" w:cs="Times New Roman"/>
          <w:sz w:val="24"/>
          <w:szCs w:val="24"/>
        </w:rPr>
        <w:t>iasi konse</w:t>
      </w:r>
      <w:r w:rsidR="000D7DD3">
        <w:rPr>
          <w:rFonts w:ascii="Times New Roman" w:hAnsi="Times New Roman" w:cs="Times New Roman"/>
          <w:sz w:val="24"/>
          <w:szCs w:val="24"/>
        </w:rPr>
        <w:t>ntrasi yang sebelumnya hanya diukur</w:t>
      </w:r>
      <w:r>
        <w:rPr>
          <w:rFonts w:ascii="Times New Roman" w:hAnsi="Times New Roman" w:cs="Times New Roman"/>
          <w:sz w:val="24"/>
          <w:szCs w:val="24"/>
        </w:rPr>
        <w:t xml:space="preserve"> pada konsentrasi 40 ppm.</w:t>
      </w:r>
    </w:p>
    <w:p w:rsidR="00B248AF" w:rsidRPr="00234AB0" w:rsidRDefault="00B248AF" w:rsidP="005F2B48">
      <w:pPr>
        <w:pStyle w:val="ListParagraph"/>
        <w:numPr>
          <w:ilvl w:val="0"/>
          <w:numId w:val="14"/>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234AB0">
        <w:rPr>
          <w:rFonts w:ascii="Times New Roman" w:hAnsi="Times New Roman" w:cs="Times New Roman"/>
          <w:b/>
          <w:i/>
          <w:sz w:val="24"/>
          <w:szCs w:val="24"/>
          <w:lang w:val="en-US"/>
        </w:rPr>
        <w:lastRenderedPageBreak/>
        <w:t xml:space="preserve">Elektrodekolorisasi remazol </w:t>
      </w:r>
      <w:r w:rsidR="000D7DD3" w:rsidRPr="00234AB0">
        <w:rPr>
          <w:rFonts w:ascii="Times New Roman" w:hAnsi="Times New Roman" w:cs="Times New Roman"/>
          <w:b/>
          <w:i/>
          <w:sz w:val="24"/>
          <w:szCs w:val="24"/>
          <w:lang w:val="en-US"/>
        </w:rPr>
        <w:t xml:space="preserve">red konsentrasi 40 ppm </w:t>
      </w:r>
      <w:r w:rsidR="000D7DD3" w:rsidRPr="00234AB0">
        <w:rPr>
          <w:rFonts w:ascii="Times New Roman" w:hAnsi="Times New Roman" w:cs="Times New Roman"/>
          <w:b/>
          <w:i/>
          <w:sz w:val="24"/>
          <w:szCs w:val="24"/>
        </w:rPr>
        <w:t xml:space="preserve">pada </w:t>
      </w:r>
      <w:r w:rsidRPr="00234AB0">
        <w:rPr>
          <w:rFonts w:ascii="Times New Roman" w:hAnsi="Times New Roman" w:cs="Times New Roman"/>
          <w:b/>
          <w:i/>
          <w:sz w:val="24"/>
          <w:szCs w:val="24"/>
          <w:lang w:val="en-US"/>
        </w:rPr>
        <w:t>pH 2</w:t>
      </w:r>
      <w:r w:rsidR="000D7DD3" w:rsidRPr="00234AB0">
        <w:rPr>
          <w:rFonts w:ascii="Times New Roman" w:hAnsi="Times New Roman" w:cs="Times New Roman"/>
          <w:b/>
          <w:i/>
          <w:sz w:val="24"/>
          <w:szCs w:val="24"/>
        </w:rPr>
        <w:t xml:space="preserve"> dan tegangan 8 volt </w:t>
      </w:r>
      <w:r w:rsidRPr="00234AB0">
        <w:rPr>
          <w:rFonts w:ascii="Times New Roman" w:hAnsi="Times New Roman" w:cs="Times New Roman"/>
          <w:b/>
          <w:i/>
          <w:sz w:val="24"/>
          <w:szCs w:val="24"/>
          <w:lang w:val="en-US"/>
        </w:rPr>
        <w:t>selama 30 menit</w:t>
      </w:r>
    </w:p>
    <w:p w:rsidR="00B248AF" w:rsidRPr="00A15039" w:rsidRDefault="00B248AF"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merah pada larutan remazol r</w:t>
      </w:r>
      <w:r w:rsidR="00454AFA">
        <w:rPr>
          <w:rFonts w:ascii="Times New Roman" w:hAnsi="Times New Roman" w:cs="Times New Roman"/>
          <w:sz w:val="24"/>
          <w:szCs w:val="24"/>
          <w:lang w:val="en-US"/>
        </w:rPr>
        <w:t xml:space="preserve">ed semakin memudar dan setelah </w:t>
      </w:r>
      <w:r w:rsidR="00454AFA">
        <w:rPr>
          <w:rFonts w:ascii="Times New Roman" w:hAnsi="Times New Roman" w:cs="Times New Roman"/>
          <w:sz w:val="24"/>
          <w:szCs w:val="24"/>
        </w:rPr>
        <w:t>3</w:t>
      </w:r>
      <w:r>
        <w:rPr>
          <w:rFonts w:ascii="Times New Roman" w:hAnsi="Times New Roman" w:cs="Times New Roman"/>
          <w:sz w:val="24"/>
          <w:szCs w:val="24"/>
          <w:lang w:val="en-US"/>
        </w:rPr>
        <w:t xml:space="preserve">0 menit larutan yang semula berwarna merah pekat menjadi </w:t>
      </w:r>
      <w:r w:rsidR="00454AFA">
        <w:rPr>
          <w:rFonts w:ascii="Times New Roman" w:hAnsi="Times New Roman" w:cs="Times New Roman"/>
          <w:sz w:val="24"/>
          <w:szCs w:val="24"/>
        </w:rPr>
        <w:t>bening</w:t>
      </w:r>
      <w:r>
        <w:rPr>
          <w:rFonts w:ascii="Times New Roman" w:hAnsi="Times New Roman" w:cs="Times New Roman"/>
          <w:sz w:val="24"/>
          <w:szCs w:val="24"/>
          <w:lang w:val="en-US"/>
        </w:rPr>
        <w:t xml:space="preserve">. Setelah diukur dengan spektrofotometer UV VIS pada panjang gelombang 510,5 nm diperoleh serapan </w:t>
      </w:r>
      <w:r w:rsidR="00454AFA">
        <w:rPr>
          <w:rFonts w:ascii="Times New Roman" w:hAnsi="Times New Roman" w:cs="Times New Roman"/>
          <w:sz w:val="24"/>
          <w:szCs w:val="24"/>
          <w:lang w:val="en-US"/>
        </w:rPr>
        <w:t>0,</w:t>
      </w:r>
      <w:r w:rsidR="00454AFA">
        <w:rPr>
          <w:rFonts w:ascii="Times New Roman" w:hAnsi="Times New Roman" w:cs="Times New Roman"/>
          <w:sz w:val="24"/>
          <w:szCs w:val="24"/>
        </w:rPr>
        <w:t>011</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00454AFA">
        <w:rPr>
          <w:rFonts w:ascii="Times New Roman" w:hAnsi="Times New Roman" w:cs="Times New Roman"/>
          <w:sz w:val="24"/>
          <w:szCs w:val="24"/>
          <w:lang w:val="en-US"/>
        </w:rPr>
        <w:t>0,4</w:t>
      </w:r>
      <w:r w:rsidR="00454AFA">
        <w:rPr>
          <w:rFonts w:ascii="Times New Roman" w:hAnsi="Times New Roman" w:cs="Times New Roman"/>
          <w:sz w:val="24"/>
          <w:szCs w:val="24"/>
        </w:rPr>
        <w:t>55</w:t>
      </w:r>
      <w:r w:rsidRPr="00433F7D">
        <w:rPr>
          <w:rFonts w:ascii="Times New Roman" w:hAnsi="Times New Roman" w:cs="Times New Roman"/>
          <w:sz w:val="24"/>
          <w:szCs w:val="24"/>
          <w:lang w:val="en-US"/>
        </w:rPr>
        <w:t xml:space="preserve"> </w:t>
      </w:r>
      <w:r>
        <w:rPr>
          <w:rFonts w:ascii="Times New Roman" w:hAnsi="Times New Roman" w:cs="Times New Roman"/>
          <w:sz w:val="24"/>
          <w:szCs w:val="24"/>
          <w:lang w:val="en-US"/>
        </w:rPr>
        <w:t>sehingga persentase berkurangnya warna pada remazol red 40 ppm dengan elek</w:t>
      </w:r>
      <w:r w:rsidR="00454AFA">
        <w:rPr>
          <w:rFonts w:ascii="Times New Roman" w:hAnsi="Times New Roman" w:cs="Times New Roman"/>
          <w:sz w:val="24"/>
          <w:szCs w:val="24"/>
          <w:lang w:val="en-US"/>
        </w:rPr>
        <w:t xml:space="preserve">trodekolorisasi pada </w:t>
      </w:r>
      <w:r w:rsidR="00454AFA">
        <w:rPr>
          <w:rFonts w:ascii="Times New Roman" w:hAnsi="Times New Roman" w:cs="Times New Roman"/>
          <w:sz w:val="24"/>
          <w:szCs w:val="24"/>
        </w:rPr>
        <w:t xml:space="preserve">pH 2, </w:t>
      </w:r>
      <w:r w:rsidR="00454AFA">
        <w:rPr>
          <w:rFonts w:ascii="Times New Roman" w:hAnsi="Times New Roman" w:cs="Times New Roman"/>
          <w:sz w:val="24"/>
          <w:szCs w:val="24"/>
          <w:lang w:val="en-US"/>
        </w:rPr>
        <w:t xml:space="preserve">tegangan </w:t>
      </w:r>
      <w:r w:rsidR="00454AFA">
        <w:rPr>
          <w:rFonts w:ascii="Times New Roman" w:hAnsi="Times New Roman" w:cs="Times New Roman"/>
          <w:sz w:val="24"/>
          <w:szCs w:val="24"/>
        </w:rPr>
        <w:t>8</w:t>
      </w:r>
      <w:r w:rsidR="00454AFA">
        <w:rPr>
          <w:rFonts w:ascii="Times New Roman" w:hAnsi="Times New Roman" w:cs="Times New Roman"/>
          <w:sz w:val="24"/>
          <w:szCs w:val="24"/>
          <w:lang w:val="en-US"/>
        </w:rPr>
        <w:t xml:space="preserve"> volt selama </w:t>
      </w:r>
      <w:r w:rsidR="00454AFA">
        <w:rPr>
          <w:rFonts w:ascii="Times New Roman" w:hAnsi="Times New Roman" w:cs="Times New Roman"/>
          <w:sz w:val="24"/>
          <w:szCs w:val="24"/>
        </w:rPr>
        <w:t>3</w:t>
      </w:r>
      <w:r>
        <w:rPr>
          <w:rFonts w:ascii="Times New Roman" w:hAnsi="Times New Roman" w:cs="Times New Roman"/>
          <w:sz w:val="24"/>
          <w:szCs w:val="24"/>
          <w:lang w:val="en-US"/>
        </w:rPr>
        <w:t xml:space="preserve">0 menit sebesar </w:t>
      </w:r>
      <w:r w:rsidR="00454AFA">
        <w:rPr>
          <w:rFonts w:ascii="Times New Roman" w:hAnsi="Times New Roman" w:cs="Times New Roman"/>
          <w:sz w:val="24"/>
          <w:szCs w:val="24"/>
        </w:rPr>
        <w:t>97,58</w:t>
      </w:r>
      <w:r w:rsidRPr="00A15039">
        <w:rPr>
          <w:rFonts w:ascii="Times New Roman" w:hAnsi="Times New Roman" w:cs="Times New Roman"/>
          <w:sz w:val="24"/>
          <w:szCs w:val="24"/>
          <w:lang w:val="en-US"/>
        </w:rPr>
        <w:t>%</w:t>
      </w:r>
      <w:r>
        <w:rPr>
          <w:rFonts w:ascii="Times New Roman" w:hAnsi="Times New Roman" w:cs="Times New Roman"/>
          <w:sz w:val="24"/>
          <w:szCs w:val="24"/>
          <w:lang w:val="en-US"/>
        </w:rPr>
        <w:t>.</w:t>
      </w:r>
    </w:p>
    <w:p w:rsidR="000D7DD3" w:rsidRPr="00234AB0" w:rsidRDefault="000D7DD3" w:rsidP="005F2B48">
      <w:pPr>
        <w:pStyle w:val="ListParagraph"/>
        <w:numPr>
          <w:ilvl w:val="0"/>
          <w:numId w:val="14"/>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234AB0">
        <w:rPr>
          <w:rFonts w:ascii="Times New Roman" w:hAnsi="Times New Roman" w:cs="Times New Roman"/>
          <w:b/>
          <w:i/>
          <w:sz w:val="24"/>
          <w:szCs w:val="24"/>
          <w:lang w:val="en-US"/>
        </w:rPr>
        <w:t xml:space="preserve">Elektrodekolorisasi remazol red </w:t>
      </w:r>
      <w:r w:rsidR="00A72DFF" w:rsidRPr="00234AB0">
        <w:rPr>
          <w:rFonts w:ascii="Times New Roman" w:hAnsi="Times New Roman" w:cs="Times New Roman"/>
          <w:b/>
          <w:i/>
          <w:sz w:val="24"/>
          <w:szCs w:val="24"/>
          <w:lang w:val="en-US"/>
        </w:rPr>
        <w:t>konsentrasi 5</w:t>
      </w:r>
      <w:r w:rsidRPr="00234AB0">
        <w:rPr>
          <w:rFonts w:ascii="Times New Roman" w:hAnsi="Times New Roman" w:cs="Times New Roman"/>
          <w:b/>
          <w:i/>
          <w:sz w:val="24"/>
          <w:szCs w:val="24"/>
          <w:lang w:val="en-US"/>
        </w:rPr>
        <w:t>0 ppm pada pH 2 dan tegangan 8 volt selama 30 menit</w:t>
      </w:r>
    </w:p>
    <w:p w:rsidR="00B248AF" w:rsidRPr="00A15039" w:rsidRDefault="00B248AF"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merah pada larutan remazol r</w:t>
      </w:r>
      <w:r w:rsidR="00A72DFF">
        <w:rPr>
          <w:rFonts w:ascii="Times New Roman" w:hAnsi="Times New Roman" w:cs="Times New Roman"/>
          <w:sz w:val="24"/>
          <w:szCs w:val="24"/>
          <w:lang w:val="en-US"/>
        </w:rPr>
        <w:t xml:space="preserve">ed semakin memudar dan setelah </w:t>
      </w:r>
      <w:r w:rsidR="00A72DFF">
        <w:rPr>
          <w:rFonts w:ascii="Times New Roman" w:hAnsi="Times New Roman" w:cs="Times New Roman"/>
          <w:sz w:val="24"/>
          <w:szCs w:val="24"/>
        </w:rPr>
        <w:t>3</w:t>
      </w:r>
      <w:r>
        <w:rPr>
          <w:rFonts w:ascii="Times New Roman" w:hAnsi="Times New Roman" w:cs="Times New Roman"/>
          <w:sz w:val="24"/>
          <w:szCs w:val="24"/>
          <w:lang w:val="en-US"/>
        </w:rPr>
        <w:t xml:space="preserve">0 menit larutan yang semula berwarna merah pekat menjadi </w:t>
      </w:r>
      <w:r w:rsidR="00A72DFF">
        <w:rPr>
          <w:rFonts w:ascii="Times New Roman" w:hAnsi="Times New Roman" w:cs="Times New Roman"/>
          <w:sz w:val="24"/>
          <w:szCs w:val="24"/>
        </w:rPr>
        <w:t>bening</w:t>
      </w:r>
      <w:r>
        <w:rPr>
          <w:rFonts w:ascii="Times New Roman" w:hAnsi="Times New Roman" w:cs="Times New Roman"/>
          <w:sz w:val="24"/>
          <w:szCs w:val="24"/>
          <w:lang w:val="en-US"/>
        </w:rPr>
        <w:t xml:space="preserve">. Setelah diukur dengan spektrofotometer UV VIS pada panjang gelombang 510,5 nm diperoleh serapan </w:t>
      </w:r>
      <w:r w:rsidR="00A72DFF">
        <w:rPr>
          <w:rFonts w:ascii="Times New Roman" w:hAnsi="Times New Roman" w:cs="Times New Roman"/>
          <w:sz w:val="24"/>
          <w:szCs w:val="24"/>
          <w:lang w:val="en-US"/>
        </w:rPr>
        <w:t>0,</w:t>
      </w:r>
      <w:r w:rsidR="00A72DFF">
        <w:rPr>
          <w:rFonts w:ascii="Times New Roman" w:hAnsi="Times New Roman" w:cs="Times New Roman"/>
          <w:sz w:val="24"/>
          <w:szCs w:val="24"/>
        </w:rPr>
        <w:t>015</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00A72DFF">
        <w:rPr>
          <w:rFonts w:ascii="Times New Roman" w:hAnsi="Times New Roman" w:cs="Times New Roman"/>
          <w:sz w:val="24"/>
          <w:szCs w:val="24"/>
          <w:lang w:val="en-US"/>
        </w:rPr>
        <w:t>0,</w:t>
      </w:r>
      <w:r w:rsidR="00A72DFF">
        <w:rPr>
          <w:rFonts w:ascii="Times New Roman" w:hAnsi="Times New Roman" w:cs="Times New Roman"/>
          <w:sz w:val="24"/>
          <w:szCs w:val="24"/>
        </w:rPr>
        <w:t>546</w:t>
      </w:r>
      <w:r w:rsidRPr="00433F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sehingga persentase berkurangnya warna </w:t>
      </w:r>
      <w:r w:rsidR="00A72DFF">
        <w:rPr>
          <w:rFonts w:ascii="Times New Roman" w:hAnsi="Times New Roman" w:cs="Times New Roman"/>
          <w:sz w:val="24"/>
          <w:szCs w:val="24"/>
          <w:lang w:val="en-US"/>
        </w:rPr>
        <w:t xml:space="preserve">pada remazol red </w:t>
      </w:r>
      <w:r w:rsidR="00A72DFF">
        <w:rPr>
          <w:rFonts w:ascii="Times New Roman" w:hAnsi="Times New Roman" w:cs="Times New Roman"/>
          <w:sz w:val="24"/>
          <w:szCs w:val="24"/>
        </w:rPr>
        <w:t>5</w:t>
      </w:r>
      <w:r>
        <w:rPr>
          <w:rFonts w:ascii="Times New Roman" w:hAnsi="Times New Roman" w:cs="Times New Roman"/>
          <w:sz w:val="24"/>
          <w:szCs w:val="24"/>
          <w:lang w:val="en-US"/>
        </w:rPr>
        <w:t xml:space="preserve">0 ppm dengan </w:t>
      </w:r>
      <w:r>
        <w:rPr>
          <w:rFonts w:ascii="Times New Roman" w:hAnsi="Times New Roman" w:cs="Times New Roman"/>
          <w:sz w:val="24"/>
          <w:szCs w:val="24"/>
          <w:lang w:val="en-US"/>
        </w:rPr>
        <w:lastRenderedPageBreak/>
        <w:t>elek</w:t>
      </w:r>
      <w:r w:rsidR="00A72DFF">
        <w:rPr>
          <w:rFonts w:ascii="Times New Roman" w:hAnsi="Times New Roman" w:cs="Times New Roman"/>
          <w:sz w:val="24"/>
          <w:szCs w:val="24"/>
          <w:lang w:val="en-US"/>
        </w:rPr>
        <w:t xml:space="preserve">trodekolorisasi pada </w:t>
      </w:r>
      <w:r w:rsidR="00A72DFF">
        <w:rPr>
          <w:rFonts w:ascii="Times New Roman" w:hAnsi="Times New Roman" w:cs="Times New Roman"/>
          <w:sz w:val="24"/>
          <w:szCs w:val="24"/>
        </w:rPr>
        <w:t xml:space="preserve">pH 2 dan </w:t>
      </w:r>
      <w:r w:rsidR="00A72DFF">
        <w:rPr>
          <w:rFonts w:ascii="Times New Roman" w:hAnsi="Times New Roman" w:cs="Times New Roman"/>
          <w:sz w:val="24"/>
          <w:szCs w:val="24"/>
          <w:lang w:val="en-US"/>
        </w:rPr>
        <w:t xml:space="preserve">tegangan </w:t>
      </w:r>
      <w:r w:rsidR="00A72DFF">
        <w:rPr>
          <w:rFonts w:ascii="Times New Roman" w:hAnsi="Times New Roman" w:cs="Times New Roman"/>
          <w:sz w:val="24"/>
          <w:szCs w:val="24"/>
        </w:rPr>
        <w:t>8</w:t>
      </w:r>
      <w:r w:rsidR="00A72DFF">
        <w:rPr>
          <w:rFonts w:ascii="Times New Roman" w:hAnsi="Times New Roman" w:cs="Times New Roman"/>
          <w:sz w:val="24"/>
          <w:szCs w:val="24"/>
          <w:lang w:val="en-US"/>
        </w:rPr>
        <w:t xml:space="preserve"> volt selama </w:t>
      </w:r>
      <w:r w:rsidR="00A72DFF">
        <w:rPr>
          <w:rFonts w:ascii="Times New Roman" w:hAnsi="Times New Roman" w:cs="Times New Roman"/>
          <w:sz w:val="24"/>
          <w:szCs w:val="24"/>
        </w:rPr>
        <w:t>3</w:t>
      </w:r>
      <w:r>
        <w:rPr>
          <w:rFonts w:ascii="Times New Roman" w:hAnsi="Times New Roman" w:cs="Times New Roman"/>
          <w:sz w:val="24"/>
          <w:szCs w:val="24"/>
          <w:lang w:val="en-US"/>
        </w:rPr>
        <w:t xml:space="preserve">0 menit sebesar </w:t>
      </w:r>
      <w:r w:rsidR="00A72DFF">
        <w:rPr>
          <w:rFonts w:ascii="Times New Roman" w:hAnsi="Times New Roman" w:cs="Times New Roman"/>
          <w:sz w:val="24"/>
          <w:szCs w:val="24"/>
        </w:rPr>
        <w:t>97,25</w:t>
      </w:r>
      <w:r w:rsidRPr="00A15039">
        <w:rPr>
          <w:rFonts w:ascii="Times New Roman" w:hAnsi="Times New Roman" w:cs="Times New Roman"/>
          <w:sz w:val="24"/>
          <w:szCs w:val="24"/>
          <w:lang w:val="en-US"/>
        </w:rPr>
        <w:t>%</w:t>
      </w:r>
      <w:r>
        <w:rPr>
          <w:rFonts w:ascii="Times New Roman" w:hAnsi="Times New Roman" w:cs="Times New Roman"/>
          <w:sz w:val="24"/>
          <w:szCs w:val="24"/>
          <w:lang w:val="en-US"/>
        </w:rPr>
        <w:t>.</w:t>
      </w:r>
    </w:p>
    <w:p w:rsidR="000D7DD3" w:rsidRPr="00234AB0" w:rsidRDefault="000D7DD3" w:rsidP="005F2B48">
      <w:pPr>
        <w:pStyle w:val="ListParagraph"/>
        <w:numPr>
          <w:ilvl w:val="0"/>
          <w:numId w:val="14"/>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234AB0">
        <w:rPr>
          <w:rFonts w:ascii="Times New Roman" w:hAnsi="Times New Roman" w:cs="Times New Roman"/>
          <w:b/>
          <w:i/>
          <w:sz w:val="24"/>
          <w:szCs w:val="24"/>
          <w:lang w:val="en-US"/>
        </w:rPr>
        <w:t xml:space="preserve">Elektrodekolorisasi remazol red </w:t>
      </w:r>
      <w:r w:rsidR="00A72DFF" w:rsidRPr="00234AB0">
        <w:rPr>
          <w:rFonts w:ascii="Times New Roman" w:hAnsi="Times New Roman" w:cs="Times New Roman"/>
          <w:b/>
          <w:i/>
          <w:sz w:val="24"/>
          <w:szCs w:val="24"/>
          <w:lang w:val="en-US"/>
        </w:rPr>
        <w:t>konsentrasi 6</w:t>
      </w:r>
      <w:r w:rsidRPr="00234AB0">
        <w:rPr>
          <w:rFonts w:ascii="Times New Roman" w:hAnsi="Times New Roman" w:cs="Times New Roman"/>
          <w:b/>
          <w:i/>
          <w:sz w:val="24"/>
          <w:szCs w:val="24"/>
          <w:lang w:val="en-US"/>
        </w:rPr>
        <w:t>0 ppm pada pH 2 dan tegangan 8 volt selama 30 menit</w:t>
      </w:r>
    </w:p>
    <w:p w:rsidR="00B248AF" w:rsidRPr="00A15039" w:rsidRDefault="00B248AF"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merah pada larutan remazol r</w:t>
      </w:r>
      <w:r w:rsidR="00A72DFF">
        <w:rPr>
          <w:rFonts w:ascii="Times New Roman" w:hAnsi="Times New Roman" w:cs="Times New Roman"/>
          <w:sz w:val="24"/>
          <w:szCs w:val="24"/>
          <w:lang w:val="en-US"/>
        </w:rPr>
        <w:t xml:space="preserve">ed semakin memudar dan setelah </w:t>
      </w:r>
      <w:r w:rsidR="00A72DFF">
        <w:rPr>
          <w:rFonts w:ascii="Times New Roman" w:hAnsi="Times New Roman" w:cs="Times New Roman"/>
          <w:sz w:val="24"/>
          <w:szCs w:val="24"/>
        </w:rPr>
        <w:t>3</w:t>
      </w:r>
      <w:r>
        <w:rPr>
          <w:rFonts w:ascii="Times New Roman" w:hAnsi="Times New Roman" w:cs="Times New Roman"/>
          <w:sz w:val="24"/>
          <w:szCs w:val="24"/>
          <w:lang w:val="en-US"/>
        </w:rPr>
        <w:t xml:space="preserve">0 menit larutan yang semula berwarna merah pekat menjadi </w:t>
      </w:r>
      <w:r w:rsidR="00A72DFF">
        <w:rPr>
          <w:rFonts w:ascii="Times New Roman" w:hAnsi="Times New Roman" w:cs="Times New Roman"/>
          <w:sz w:val="24"/>
          <w:szCs w:val="24"/>
        </w:rPr>
        <w:t>bening</w:t>
      </w:r>
      <w:r>
        <w:rPr>
          <w:rFonts w:ascii="Times New Roman" w:hAnsi="Times New Roman" w:cs="Times New Roman"/>
          <w:sz w:val="24"/>
          <w:szCs w:val="24"/>
          <w:lang w:val="en-US"/>
        </w:rPr>
        <w:t xml:space="preserve">. Setelah diukur dengan spektrofotometer UV VIS pada panjang gelombang 510,5 nm diperoleh serapan </w:t>
      </w:r>
      <w:r w:rsidR="00A72DFF">
        <w:rPr>
          <w:rFonts w:ascii="Times New Roman" w:hAnsi="Times New Roman" w:cs="Times New Roman"/>
          <w:sz w:val="24"/>
          <w:szCs w:val="24"/>
          <w:lang w:val="en-US"/>
        </w:rPr>
        <w:t>0,</w:t>
      </w:r>
      <w:r w:rsidR="00A72DFF">
        <w:rPr>
          <w:rFonts w:ascii="Times New Roman" w:hAnsi="Times New Roman" w:cs="Times New Roman"/>
          <w:sz w:val="24"/>
          <w:szCs w:val="24"/>
        </w:rPr>
        <w:t>017</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00A72DFF">
        <w:rPr>
          <w:rFonts w:ascii="Times New Roman" w:hAnsi="Times New Roman" w:cs="Times New Roman"/>
          <w:sz w:val="24"/>
          <w:szCs w:val="24"/>
          <w:lang w:val="en-US"/>
        </w:rPr>
        <w:t>0,</w:t>
      </w:r>
      <w:r w:rsidR="00A72DFF">
        <w:rPr>
          <w:rFonts w:ascii="Times New Roman" w:hAnsi="Times New Roman" w:cs="Times New Roman"/>
          <w:sz w:val="24"/>
          <w:szCs w:val="24"/>
        </w:rPr>
        <w:t>654</w:t>
      </w:r>
      <w:r w:rsidRPr="00433F7D">
        <w:rPr>
          <w:rFonts w:ascii="Times New Roman" w:hAnsi="Times New Roman" w:cs="Times New Roman"/>
          <w:sz w:val="24"/>
          <w:szCs w:val="24"/>
          <w:lang w:val="en-US"/>
        </w:rPr>
        <w:t xml:space="preserve"> </w:t>
      </w:r>
      <w:r>
        <w:rPr>
          <w:rFonts w:ascii="Times New Roman" w:hAnsi="Times New Roman" w:cs="Times New Roman"/>
          <w:sz w:val="24"/>
          <w:szCs w:val="24"/>
          <w:lang w:val="en-US"/>
        </w:rPr>
        <w:t>sehingga persentase berku</w:t>
      </w:r>
      <w:r w:rsidR="00A72DFF">
        <w:rPr>
          <w:rFonts w:ascii="Times New Roman" w:hAnsi="Times New Roman" w:cs="Times New Roman"/>
          <w:sz w:val="24"/>
          <w:szCs w:val="24"/>
          <w:lang w:val="en-US"/>
        </w:rPr>
        <w:t xml:space="preserve">rangnya warna pada remazol red </w:t>
      </w:r>
      <w:r w:rsidR="00A72DFF">
        <w:rPr>
          <w:rFonts w:ascii="Times New Roman" w:hAnsi="Times New Roman" w:cs="Times New Roman"/>
          <w:sz w:val="24"/>
          <w:szCs w:val="24"/>
        </w:rPr>
        <w:t>6</w:t>
      </w:r>
      <w:r>
        <w:rPr>
          <w:rFonts w:ascii="Times New Roman" w:hAnsi="Times New Roman" w:cs="Times New Roman"/>
          <w:sz w:val="24"/>
          <w:szCs w:val="24"/>
          <w:lang w:val="en-US"/>
        </w:rPr>
        <w:t xml:space="preserve">0 ppm dengan elektrodekolorisasi pada </w:t>
      </w:r>
      <w:r w:rsidR="00A72DFF">
        <w:rPr>
          <w:rFonts w:ascii="Times New Roman" w:hAnsi="Times New Roman" w:cs="Times New Roman"/>
          <w:sz w:val="24"/>
          <w:szCs w:val="24"/>
        </w:rPr>
        <w:t xml:space="preserve">pH 2 dan </w:t>
      </w:r>
      <w:r w:rsidR="00A72DFF">
        <w:rPr>
          <w:rFonts w:ascii="Times New Roman" w:hAnsi="Times New Roman" w:cs="Times New Roman"/>
          <w:sz w:val="24"/>
          <w:szCs w:val="24"/>
          <w:lang w:val="en-US"/>
        </w:rPr>
        <w:t xml:space="preserve">tegangan </w:t>
      </w:r>
      <w:r w:rsidR="00A72DFF">
        <w:rPr>
          <w:rFonts w:ascii="Times New Roman" w:hAnsi="Times New Roman" w:cs="Times New Roman"/>
          <w:sz w:val="24"/>
          <w:szCs w:val="24"/>
        </w:rPr>
        <w:t>8</w:t>
      </w:r>
      <w:r w:rsidR="00A72DFF">
        <w:rPr>
          <w:rFonts w:ascii="Times New Roman" w:hAnsi="Times New Roman" w:cs="Times New Roman"/>
          <w:sz w:val="24"/>
          <w:szCs w:val="24"/>
          <w:lang w:val="en-US"/>
        </w:rPr>
        <w:t xml:space="preserve"> volt selama </w:t>
      </w:r>
      <w:r w:rsidR="00A72DFF">
        <w:rPr>
          <w:rFonts w:ascii="Times New Roman" w:hAnsi="Times New Roman" w:cs="Times New Roman"/>
          <w:sz w:val="24"/>
          <w:szCs w:val="24"/>
        </w:rPr>
        <w:t>3</w:t>
      </w:r>
      <w:r w:rsidR="00A72DFF">
        <w:rPr>
          <w:rFonts w:ascii="Times New Roman" w:hAnsi="Times New Roman" w:cs="Times New Roman"/>
          <w:sz w:val="24"/>
          <w:szCs w:val="24"/>
          <w:lang w:val="en-US"/>
        </w:rPr>
        <w:t>0 menit sebesar</w:t>
      </w:r>
      <w:r w:rsidR="00A72DFF">
        <w:rPr>
          <w:rFonts w:ascii="Times New Roman" w:hAnsi="Times New Roman" w:cs="Times New Roman"/>
          <w:sz w:val="24"/>
          <w:szCs w:val="24"/>
        </w:rPr>
        <w:t xml:space="preserve"> 97,40</w:t>
      </w:r>
      <w:r w:rsidRPr="00A15039">
        <w:rPr>
          <w:rFonts w:ascii="Times New Roman" w:hAnsi="Times New Roman" w:cs="Times New Roman"/>
          <w:sz w:val="24"/>
          <w:szCs w:val="24"/>
          <w:lang w:val="en-US"/>
        </w:rPr>
        <w:t>%</w:t>
      </w:r>
      <w:r>
        <w:rPr>
          <w:rFonts w:ascii="Times New Roman" w:hAnsi="Times New Roman" w:cs="Times New Roman"/>
          <w:sz w:val="24"/>
          <w:szCs w:val="24"/>
          <w:lang w:val="en-US"/>
        </w:rPr>
        <w:t>.</w:t>
      </w:r>
    </w:p>
    <w:p w:rsidR="000D7DD3" w:rsidRPr="00234AB0" w:rsidRDefault="000D7DD3" w:rsidP="005F2B48">
      <w:pPr>
        <w:pStyle w:val="ListParagraph"/>
        <w:numPr>
          <w:ilvl w:val="0"/>
          <w:numId w:val="14"/>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234AB0">
        <w:rPr>
          <w:rFonts w:ascii="Times New Roman" w:hAnsi="Times New Roman" w:cs="Times New Roman"/>
          <w:b/>
          <w:i/>
          <w:sz w:val="24"/>
          <w:szCs w:val="24"/>
          <w:lang w:val="en-US"/>
        </w:rPr>
        <w:t xml:space="preserve">Elektrodekolorisasi remazol red </w:t>
      </w:r>
      <w:r w:rsidR="007B5F6F" w:rsidRPr="00234AB0">
        <w:rPr>
          <w:rFonts w:ascii="Times New Roman" w:hAnsi="Times New Roman" w:cs="Times New Roman"/>
          <w:b/>
          <w:i/>
          <w:sz w:val="24"/>
          <w:szCs w:val="24"/>
          <w:lang w:val="en-US"/>
        </w:rPr>
        <w:t>konsentrasi 7</w:t>
      </w:r>
      <w:r w:rsidRPr="00234AB0">
        <w:rPr>
          <w:rFonts w:ascii="Times New Roman" w:hAnsi="Times New Roman" w:cs="Times New Roman"/>
          <w:b/>
          <w:i/>
          <w:sz w:val="24"/>
          <w:szCs w:val="24"/>
          <w:lang w:val="en-US"/>
        </w:rPr>
        <w:t>0 ppm pada pH 2 dan tegangan 8 volt selama 30 menit</w:t>
      </w:r>
    </w:p>
    <w:p w:rsidR="00B248AF" w:rsidRPr="00A15039" w:rsidRDefault="00B248AF"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Sebelum dielektrodekolorisasi larutan berwarna merah, kemudian setelah dielektrodekolorisasi timbul gelembung udara pada elektrode seng (Zn). Lama kelamaan warna merah pada larutan remazol r</w:t>
      </w:r>
      <w:r w:rsidR="007B5F6F">
        <w:rPr>
          <w:rFonts w:ascii="Times New Roman" w:hAnsi="Times New Roman" w:cs="Times New Roman"/>
          <w:sz w:val="24"/>
          <w:szCs w:val="24"/>
          <w:lang w:val="en-US"/>
        </w:rPr>
        <w:t xml:space="preserve">ed semakin memudar dan setelah </w:t>
      </w:r>
      <w:r w:rsidR="007B5F6F">
        <w:rPr>
          <w:rFonts w:ascii="Times New Roman" w:hAnsi="Times New Roman" w:cs="Times New Roman"/>
          <w:sz w:val="24"/>
          <w:szCs w:val="24"/>
        </w:rPr>
        <w:t>3</w:t>
      </w:r>
      <w:r>
        <w:rPr>
          <w:rFonts w:ascii="Times New Roman" w:hAnsi="Times New Roman" w:cs="Times New Roman"/>
          <w:sz w:val="24"/>
          <w:szCs w:val="24"/>
          <w:lang w:val="en-US"/>
        </w:rPr>
        <w:t xml:space="preserve">0 menit larutan yang semula berwarna merah pekat menjadi </w:t>
      </w:r>
      <w:r w:rsidR="007B5F6F">
        <w:rPr>
          <w:rFonts w:ascii="Times New Roman" w:hAnsi="Times New Roman" w:cs="Times New Roman"/>
          <w:sz w:val="24"/>
          <w:szCs w:val="24"/>
        </w:rPr>
        <w:t>bening</w:t>
      </w:r>
      <w:r>
        <w:rPr>
          <w:rFonts w:ascii="Times New Roman" w:hAnsi="Times New Roman" w:cs="Times New Roman"/>
          <w:sz w:val="24"/>
          <w:szCs w:val="24"/>
          <w:lang w:val="en-US"/>
        </w:rPr>
        <w:t xml:space="preserve">. Setelah diukur dengan spektrofotometer UV VIS pada panjang gelombang 510,5 nm diperoleh serapan </w:t>
      </w:r>
      <w:r w:rsidR="007B5F6F">
        <w:rPr>
          <w:rFonts w:ascii="Times New Roman" w:hAnsi="Times New Roman" w:cs="Times New Roman"/>
          <w:sz w:val="24"/>
          <w:szCs w:val="24"/>
          <w:lang w:val="en-US"/>
        </w:rPr>
        <w:t>0,</w:t>
      </w:r>
      <w:r w:rsidR="007B5F6F">
        <w:rPr>
          <w:rFonts w:ascii="Times New Roman" w:hAnsi="Times New Roman" w:cs="Times New Roman"/>
          <w:sz w:val="24"/>
          <w:szCs w:val="24"/>
        </w:rPr>
        <w:t>024</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w:t>
      </w:r>
      <w:r w:rsidR="0070654F">
        <w:rPr>
          <w:rFonts w:ascii="Times New Roman" w:hAnsi="Times New Roman" w:cs="Times New Roman"/>
          <w:sz w:val="24"/>
          <w:szCs w:val="24"/>
          <w:lang w:val="en-US"/>
        </w:rPr>
        <w:t>dibandingkan</w:t>
      </w:r>
      <w:r>
        <w:rPr>
          <w:rFonts w:ascii="Times New Roman" w:hAnsi="Times New Roman" w:cs="Times New Roman"/>
          <w:sz w:val="24"/>
          <w:szCs w:val="24"/>
          <w:lang w:val="en-US"/>
        </w:rPr>
        <w:t xml:space="preserve"> serapan mula-mula pada panjang gelombang yang sama mempunyai serapan </w:t>
      </w:r>
      <w:r w:rsidR="007B5F6F">
        <w:rPr>
          <w:rFonts w:ascii="Times New Roman" w:hAnsi="Times New Roman" w:cs="Times New Roman"/>
          <w:sz w:val="24"/>
          <w:szCs w:val="24"/>
          <w:lang w:val="en-US"/>
        </w:rPr>
        <w:t>0,</w:t>
      </w:r>
      <w:r w:rsidR="007B5F6F">
        <w:rPr>
          <w:rFonts w:ascii="Times New Roman" w:hAnsi="Times New Roman" w:cs="Times New Roman"/>
          <w:sz w:val="24"/>
          <w:szCs w:val="24"/>
        </w:rPr>
        <w:t>748</w:t>
      </w:r>
      <w:r w:rsidRPr="00433F7D">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sehingga persentase berkurangnya warna pada remazol red 40 ppm dengan elektrodekolorisasi pada </w:t>
      </w:r>
      <w:r w:rsidR="007B5F6F">
        <w:rPr>
          <w:rFonts w:ascii="Times New Roman" w:hAnsi="Times New Roman" w:cs="Times New Roman"/>
          <w:sz w:val="24"/>
          <w:szCs w:val="24"/>
        </w:rPr>
        <w:t xml:space="preserve">pH 2 dan </w:t>
      </w:r>
      <w:r w:rsidR="007B5F6F">
        <w:rPr>
          <w:rFonts w:ascii="Times New Roman" w:hAnsi="Times New Roman" w:cs="Times New Roman"/>
          <w:sz w:val="24"/>
          <w:szCs w:val="24"/>
          <w:lang w:val="en-US"/>
        </w:rPr>
        <w:t xml:space="preserve">tegangan </w:t>
      </w:r>
      <w:r w:rsidR="007B5F6F">
        <w:rPr>
          <w:rFonts w:ascii="Times New Roman" w:hAnsi="Times New Roman" w:cs="Times New Roman"/>
          <w:sz w:val="24"/>
          <w:szCs w:val="24"/>
        </w:rPr>
        <w:t>8</w:t>
      </w:r>
      <w:r>
        <w:rPr>
          <w:rFonts w:ascii="Times New Roman" w:hAnsi="Times New Roman" w:cs="Times New Roman"/>
          <w:sz w:val="24"/>
          <w:szCs w:val="24"/>
          <w:lang w:val="en-US"/>
        </w:rPr>
        <w:t xml:space="preserve"> volt se</w:t>
      </w:r>
      <w:r w:rsidR="007B5F6F">
        <w:rPr>
          <w:rFonts w:ascii="Times New Roman" w:hAnsi="Times New Roman" w:cs="Times New Roman"/>
          <w:sz w:val="24"/>
          <w:szCs w:val="24"/>
          <w:lang w:val="en-US"/>
        </w:rPr>
        <w:t xml:space="preserve">lama </w:t>
      </w:r>
      <w:r w:rsidR="007B5F6F">
        <w:rPr>
          <w:rFonts w:ascii="Times New Roman" w:hAnsi="Times New Roman" w:cs="Times New Roman"/>
          <w:sz w:val="24"/>
          <w:szCs w:val="24"/>
        </w:rPr>
        <w:t>3</w:t>
      </w:r>
      <w:r>
        <w:rPr>
          <w:rFonts w:ascii="Times New Roman" w:hAnsi="Times New Roman" w:cs="Times New Roman"/>
          <w:sz w:val="24"/>
          <w:szCs w:val="24"/>
          <w:lang w:val="en-US"/>
        </w:rPr>
        <w:t xml:space="preserve">0 menit sebesar </w:t>
      </w:r>
      <w:r w:rsidR="007B5F6F">
        <w:rPr>
          <w:rFonts w:ascii="Times New Roman" w:hAnsi="Times New Roman" w:cs="Times New Roman"/>
          <w:sz w:val="24"/>
          <w:szCs w:val="24"/>
        </w:rPr>
        <w:t>96,79</w:t>
      </w:r>
      <w:r w:rsidRPr="00A15039">
        <w:rPr>
          <w:rFonts w:ascii="Times New Roman" w:hAnsi="Times New Roman" w:cs="Times New Roman"/>
          <w:sz w:val="24"/>
          <w:szCs w:val="24"/>
          <w:lang w:val="en-US"/>
        </w:rPr>
        <w:t>%</w:t>
      </w:r>
      <w:r>
        <w:rPr>
          <w:rFonts w:ascii="Times New Roman" w:hAnsi="Times New Roman" w:cs="Times New Roman"/>
          <w:sz w:val="24"/>
          <w:szCs w:val="24"/>
          <w:lang w:val="en-US"/>
        </w:rPr>
        <w:t>.</w:t>
      </w:r>
    </w:p>
    <w:p w:rsidR="00F4457E" w:rsidRDefault="007B5F6F" w:rsidP="00B118A6">
      <w:pPr>
        <w:tabs>
          <w:tab w:val="left" w:pos="426"/>
        </w:tabs>
        <w:autoSpaceDE w:val="0"/>
        <w:autoSpaceDN w:val="0"/>
        <w:adjustRightInd w:val="0"/>
        <w:spacing w:after="0" w:line="480" w:lineRule="auto"/>
        <w:jc w:val="center"/>
        <w:rPr>
          <w:rFonts w:ascii="Times New Roman" w:hAnsi="Times New Roman" w:cs="Times New Roman"/>
          <w:b/>
          <w:sz w:val="24"/>
          <w:szCs w:val="24"/>
          <w:lang w:val="en-US"/>
        </w:rPr>
      </w:pPr>
      <w:r w:rsidRPr="007B5F6F">
        <w:rPr>
          <w:rFonts w:ascii="Times New Roman" w:hAnsi="Times New Roman" w:cs="Times New Roman"/>
          <w:b/>
          <w:noProof/>
          <w:sz w:val="24"/>
          <w:szCs w:val="24"/>
          <w:lang w:val="en-US"/>
        </w:rPr>
        <w:drawing>
          <wp:inline distT="0" distB="0" distL="0" distR="0">
            <wp:extent cx="4929222" cy="2886076"/>
            <wp:effectExtent l="19050" t="0" r="23778" b="9524"/>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0151B" w:rsidRDefault="00E0151B" w:rsidP="00B118A6">
      <w:pPr>
        <w:tabs>
          <w:tab w:val="left" w:pos="426"/>
          <w:tab w:val="left" w:pos="709"/>
        </w:tabs>
        <w:autoSpaceDE w:val="0"/>
        <w:autoSpaceDN w:val="0"/>
        <w:adjustRightInd w:val="0"/>
        <w:spacing w:after="0" w:line="480" w:lineRule="auto"/>
        <w:ind w:left="567"/>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Grafik </w:t>
      </w:r>
      <w:r>
        <w:rPr>
          <w:rFonts w:ascii="Times New Roman" w:hAnsi="Times New Roman" w:cs="Times New Roman"/>
          <w:sz w:val="24"/>
          <w:szCs w:val="24"/>
        </w:rPr>
        <w:t xml:space="preserve">8. </w:t>
      </w:r>
      <w:r w:rsidRPr="00EF5450">
        <w:rPr>
          <w:rFonts w:ascii="Times New Roman" w:hAnsi="Times New Roman" w:cs="Times New Roman"/>
          <w:sz w:val="24"/>
          <w:szCs w:val="24"/>
          <w:lang w:val="en-US"/>
        </w:rPr>
        <w:t>Elektrodeko</w:t>
      </w:r>
      <w:r>
        <w:rPr>
          <w:rFonts w:ascii="Times New Roman" w:hAnsi="Times New Roman" w:cs="Times New Roman"/>
          <w:sz w:val="24"/>
          <w:szCs w:val="24"/>
          <w:lang w:val="en-US"/>
        </w:rPr>
        <w:t>lorisasi remazol red pH 2</w:t>
      </w:r>
      <w:r w:rsidRPr="00EF5450">
        <w:rPr>
          <w:rFonts w:ascii="Times New Roman" w:hAnsi="Times New Roman" w:cs="Times New Roman"/>
          <w:sz w:val="24"/>
          <w:szCs w:val="24"/>
          <w:lang w:val="en-US"/>
        </w:rPr>
        <w:t xml:space="preserve"> </w:t>
      </w:r>
      <w:r>
        <w:rPr>
          <w:rFonts w:ascii="Times New Roman" w:hAnsi="Times New Roman" w:cs="Times New Roman"/>
          <w:sz w:val="24"/>
          <w:szCs w:val="24"/>
        </w:rPr>
        <w:t xml:space="preserve"> dan </w:t>
      </w:r>
      <w:r w:rsidRPr="00EF5450">
        <w:rPr>
          <w:rFonts w:ascii="Times New Roman" w:hAnsi="Times New Roman" w:cs="Times New Roman"/>
          <w:sz w:val="24"/>
          <w:szCs w:val="24"/>
          <w:lang w:val="en-US"/>
        </w:rPr>
        <w:t>tegangan</w:t>
      </w:r>
      <w:r>
        <w:rPr>
          <w:rFonts w:ascii="Times New Roman" w:hAnsi="Times New Roman" w:cs="Times New Roman"/>
          <w:sz w:val="24"/>
          <w:szCs w:val="24"/>
          <w:lang w:val="en-US"/>
        </w:rPr>
        <w:t xml:space="preserve"> </w:t>
      </w:r>
      <w:r>
        <w:rPr>
          <w:rFonts w:ascii="Times New Roman" w:hAnsi="Times New Roman" w:cs="Times New Roman"/>
          <w:sz w:val="24"/>
          <w:szCs w:val="24"/>
        </w:rPr>
        <w:t>8</w:t>
      </w:r>
      <w:r w:rsidRPr="00EF5450">
        <w:rPr>
          <w:rFonts w:ascii="Times New Roman" w:hAnsi="Times New Roman" w:cs="Times New Roman"/>
          <w:sz w:val="24"/>
          <w:szCs w:val="24"/>
          <w:lang w:val="en-US"/>
        </w:rPr>
        <w:t xml:space="preserve"> volt dengan waktu</w:t>
      </w:r>
      <w:r>
        <w:rPr>
          <w:rFonts w:ascii="Times New Roman" w:hAnsi="Times New Roman" w:cs="Times New Roman"/>
          <w:sz w:val="24"/>
          <w:szCs w:val="24"/>
          <w:lang w:val="en-US"/>
        </w:rPr>
        <w:t xml:space="preserve"> </w:t>
      </w:r>
      <w:r>
        <w:rPr>
          <w:rFonts w:ascii="Times New Roman" w:hAnsi="Times New Roman" w:cs="Times New Roman"/>
          <w:sz w:val="24"/>
          <w:szCs w:val="24"/>
        </w:rPr>
        <w:t>3</w:t>
      </w:r>
      <w:r w:rsidRPr="00EF5450">
        <w:rPr>
          <w:rFonts w:ascii="Times New Roman" w:hAnsi="Times New Roman" w:cs="Times New Roman"/>
          <w:sz w:val="24"/>
          <w:szCs w:val="24"/>
          <w:lang w:val="en-US"/>
        </w:rPr>
        <w:t>0 menit</w:t>
      </w:r>
      <w:r>
        <w:rPr>
          <w:rFonts w:ascii="Times New Roman" w:hAnsi="Times New Roman" w:cs="Times New Roman"/>
          <w:sz w:val="24"/>
          <w:szCs w:val="24"/>
        </w:rPr>
        <w:t xml:space="preserve"> pada variasi konsentrasi 40, 50, 60 dan 70 ppm</w:t>
      </w:r>
    </w:p>
    <w:p w:rsidR="00096D97" w:rsidRPr="00096D97" w:rsidRDefault="00096D97" w:rsidP="00B118A6">
      <w:pPr>
        <w:tabs>
          <w:tab w:val="left" w:pos="426"/>
          <w:tab w:val="left" w:pos="709"/>
        </w:tabs>
        <w:autoSpaceDE w:val="0"/>
        <w:autoSpaceDN w:val="0"/>
        <w:adjustRightInd w:val="0"/>
        <w:spacing w:after="0" w:line="480" w:lineRule="auto"/>
        <w:ind w:left="567"/>
        <w:jc w:val="center"/>
        <w:rPr>
          <w:rFonts w:ascii="Times New Roman" w:hAnsi="Times New Roman" w:cs="Times New Roman"/>
          <w:sz w:val="24"/>
          <w:szCs w:val="24"/>
          <w:lang w:val="en-US"/>
        </w:rPr>
      </w:pPr>
    </w:p>
    <w:p w:rsidR="007B5F6F" w:rsidRPr="000D3BD6" w:rsidRDefault="007B5F6F" w:rsidP="005F2B48">
      <w:pPr>
        <w:pStyle w:val="ListParagraph"/>
        <w:numPr>
          <w:ilvl w:val="2"/>
          <w:numId w:val="25"/>
        </w:numPr>
        <w:tabs>
          <w:tab w:val="left" w:pos="426"/>
        </w:tabs>
        <w:autoSpaceDE w:val="0"/>
        <w:autoSpaceDN w:val="0"/>
        <w:adjustRightInd w:val="0"/>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Elektrodekolorisasi Larutan Remazol Red </w:t>
      </w:r>
      <w:r>
        <w:rPr>
          <w:rFonts w:ascii="Times New Roman" w:hAnsi="Times New Roman" w:cs="Times New Roman"/>
          <w:b/>
          <w:sz w:val="24"/>
          <w:szCs w:val="24"/>
        </w:rPr>
        <w:t xml:space="preserve"> dengan Variasi Volume 100 mL, 250 mL, 500 mL dan 1000 mL</w:t>
      </w:r>
    </w:p>
    <w:p w:rsidR="007B5F6F" w:rsidRDefault="007B5F6F" w:rsidP="00B118A6">
      <w:pPr>
        <w:autoSpaceDE w:val="0"/>
        <w:autoSpaceDN w:val="0"/>
        <w:adjustRightInd w:val="0"/>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Setelah diketahui kondisi optimum sementara untuk proses elektrodekolorisasi larutan remazol red dengan variasi pH, tegangan dan konsentrasi waktu diperoleh pada pH 2 (asam), tegangan 8 volt, waktu 30 menit dan konsentrasi 40 ppm dengan persentase serapan 97,58%, maka perlu dilakukan variasi volume larutan zat warna yang sebelumnya hanya diukur pada volume 200 mL.</w:t>
      </w:r>
    </w:p>
    <w:p w:rsidR="007B5F6F" w:rsidRPr="00234AB0" w:rsidRDefault="007B5F6F" w:rsidP="00234AB0">
      <w:pPr>
        <w:pStyle w:val="ListParagraph"/>
        <w:numPr>
          <w:ilvl w:val="0"/>
          <w:numId w:val="50"/>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234AB0">
        <w:rPr>
          <w:rFonts w:ascii="Times New Roman" w:hAnsi="Times New Roman" w:cs="Times New Roman"/>
          <w:b/>
          <w:i/>
          <w:sz w:val="24"/>
          <w:szCs w:val="24"/>
          <w:lang w:val="en-US"/>
        </w:rPr>
        <w:lastRenderedPageBreak/>
        <w:t xml:space="preserve">Elektrodekolorisasi remazol red </w:t>
      </w:r>
      <w:r w:rsidRPr="00234AB0">
        <w:rPr>
          <w:rFonts w:ascii="Times New Roman" w:hAnsi="Times New Roman" w:cs="Times New Roman"/>
          <w:b/>
          <w:i/>
          <w:sz w:val="24"/>
          <w:szCs w:val="24"/>
        </w:rPr>
        <w:t>volume 100 mL</w:t>
      </w:r>
      <w:r w:rsidRPr="00234AB0">
        <w:rPr>
          <w:rFonts w:ascii="Times New Roman" w:hAnsi="Times New Roman" w:cs="Times New Roman"/>
          <w:b/>
          <w:i/>
          <w:sz w:val="24"/>
          <w:szCs w:val="24"/>
          <w:lang w:val="en-US"/>
        </w:rPr>
        <w:t xml:space="preserve"> </w:t>
      </w:r>
      <w:r w:rsidRPr="00234AB0">
        <w:rPr>
          <w:rFonts w:ascii="Times New Roman" w:hAnsi="Times New Roman" w:cs="Times New Roman"/>
          <w:b/>
          <w:i/>
          <w:sz w:val="24"/>
          <w:szCs w:val="24"/>
        </w:rPr>
        <w:t xml:space="preserve">pada konsentrasi 40 ppm, </w:t>
      </w:r>
      <w:r w:rsidRPr="00234AB0">
        <w:rPr>
          <w:rFonts w:ascii="Times New Roman" w:hAnsi="Times New Roman" w:cs="Times New Roman"/>
          <w:b/>
          <w:i/>
          <w:sz w:val="24"/>
          <w:szCs w:val="24"/>
          <w:lang w:val="en-US"/>
        </w:rPr>
        <w:t>pH 2</w:t>
      </w:r>
      <w:r w:rsidRPr="00234AB0">
        <w:rPr>
          <w:rFonts w:ascii="Times New Roman" w:hAnsi="Times New Roman" w:cs="Times New Roman"/>
          <w:b/>
          <w:i/>
          <w:sz w:val="24"/>
          <w:szCs w:val="24"/>
        </w:rPr>
        <w:t xml:space="preserve"> dan tegangan 8 volt </w:t>
      </w:r>
      <w:r w:rsidRPr="00234AB0">
        <w:rPr>
          <w:rFonts w:ascii="Times New Roman" w:hAnsi="Times New Roman" w:cs="Times New Roman"/>
          <w:b/>
          <w:i/>
          <w:sz w:val="24"/>
          <w:szCs w:val="24"/>
          <w:lang w:val="en-US"/>
        </w:rPr>
        <w:t>selama 30 menit</w:t>
      </w:r>
    </w:p>
    <w:p w:rsidR="007B5F6F" w:rsidRPr="00A15039" w:rsidRDefault="007B5F6F"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w:t>
      </w:r>
      <w:r>
        <w:rPr>
          <w:rFonts w:ascii="Times New Roman" w:hAnsi="Times New Roman" w:cs="Times New Roman"/>
          <w:sz w:val="24"/>
          <w:szCs w:val="24"/>
        </w:rPr>
        <w:t>3</w:t>
      </w:r>
      <w:r>
        <w:rPr>
          <w:rFonts w:ascii="Times New Roman" w:hAnsi="Times New Roman" w:cs="Times New Roman"/>
          <w:sz w:val="24"/>
          <w:szCs w:val="24"/>
          <w:lang w:val="en-US"/>
        </w:rPr>
        <w:t xml:space="preserve">0 menit larutan yang semula berwarna merah pekat menjadi </w:t>
      </w:r>
      <w:r>
        <w:rPr>
          <w:rFonts w:ascii="Times New Roman" w:hAnsi="Times New Roman" w:cs="Times New Roman"/>
          <w:sz w:val="24"/>
          <w:szCs w:val="24"/>
        </w:rPr>
        <w:t>bening</w:t>
      </w:r>
      <w:r>
        <w:rPr>
          <w:rFonts w:ascii="Times New Roman" w:hAnsi="Times New Roman" w:cs="Times New Roman"/>
          <w:sz w:val="24"/>
          <w:szCs w:val="24"/>
          <w:lang w:val="en-US"/>
        </w:rPr>
        <w:t>. Setelah diukur dengan spektrofotometer UV VIS pada panjang gelombang 510,5 nm diperoleh serapan 0,</w:t>
      </w:r>
      <w:r>
        <w:rPr>
          <w:rFonts w:ascii="Times New Roman" w:hAnsi="Times New Roman" w:cs="Times New Roman"/>
          <w:sz w:val="24"/>
          <w:szCs w:val="24"/>
        </w:rPr>
        <w:t>069</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dibandingkan serapan mula-mula pada panjang gelombang yang sama mempunyai serapan 0,4</w:t>
      </w:r>
      <w:r>
        <w:rPr>
          <w:rFonts w:ascii="Times New Roman" w:hAnsi="Times New Roman" w:cs="Times New Roman"/>
          <w:sz w:val="24"/>
          <w:szCs w:val="24"/>
        </w:rPr>
        <w:t>52</w:t>
      </w:r>
      <w:r w:rsidRPr="00433F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sehingga persentase berkurangnya warna pada remazol red 40 ppm dengan elektrodekolorisasi pada </w:t>
      </w:r>
      <w:r>
        <w:rPr>
          <w:rFonts w:ascii="Times New Roman" w:hAnsi="Times New Roman" w:cs="Times New Roman"/>
          <w:sz w:val="24"/>
          <w:szCs w:val="24"/>
        </w:rPr>
        <w:t xml:space="preserve">pH 2, </w:t>
      </w:r>
      <w:r>
        <w:rPr>
          <w:rFonts w:ascii="Times New Roman" w:hAnsi="Times New Roman" w:cs="Times New Roman"/>
          <w:sz w:val="24"/>
          <w:szCs w:val="24"/>
          <w:lang w:val="en-US"/>
        </w:rPr>
        <w:t xml:space="preserve">tegangan </w:t>
      </w:r>
      <w:r>
        <w:rPr>
          <w:rFonts w:ascii="Times New Roman" w:hAnsi="Times New Roman" w:cs="Times New Roman"/>
          <w:sz w:val="24"/>
          <w:szCs w:val="24"/>
        </w:rPr>
        <w:t>8</w:t>
      </w:r>
      <w:r>
        <w:rPr>
          <w:rFonts w:ascii="Times New Roman" w:hAnsi="Times New Roman" w:cs="Times New Roman"/>
          <w:sz w:val="24"/>
          <w:szCs w:val="24"/>
          <w:lang w:val="en-US"/>
        </w:rPr>
        <w:t xml:space="preserve"> volt selama </w:t>
      </w:r>
      <w:r>
        <w:rPr>
          <w:rFonts w:ascii="Times New Roman" w:hAnsi="Times New Roman" w:cs="Times New Roman"/>
          <w:sz w:val="24"/>
          <w:szCs w:val="24"/>
        </w:rPr>
        <w:t>3</w:t>
      </w:r>
      <w:r>
        <w:rPr>
          <w:rFonts w:ascii="Times New Roman" w:hAnsi="Times New Roman" w:cs="Times New Roman"/>
          <w:sz w:val="24"/>
          <w:szCs w:val="24"/>
          <w:lang w:val="en-US"/>
        </w:rPr>
        <w:t xml:space="preserve">0 menit </w:t>
      </w:r>
      <w:r>
        <w:rPr>
          <w:rFonts w:ascii="Times New Roman" w:hAnsi="Times New Roman" w:cs="Times New Roman"/>
          <w:sz w:val="24"/>
          <w:szCs w:val="24"/>
        </w:rPr>
        <w:t xml:space="preserve"> serta volume larutan 100 mL </w:t>
      </w:r>
      <w:r>
        <w:rPr>
          <w:rFonts w:ascii="Times New Roman" w:hAnsi="Times New Roman" w:cs="Times New Roman"/>
          <w:sz w:val="24"/>
          <w:szCs w:val="24"/>
          <w:lang w:val="en-US"/>
        </w:rPr>
        <w:t xml:space="preserve">sebesar </w:t>
      </w:r>
      <w:r>
        <w:rPr>
          <w:rFonts w:ascii="Times New Roman" w:hAnsi="Times New Roman" w:cs="Times New Roman"/>
          <w:sz w:val="24"/>
          <w:szCs w:val="24"/>
        </w:rPr>
        <w:t>84,73</w:t>
      </w:r>
      <w:r w:rsidRPr="00A15039">
        <w:rPr>
          <w:rFonts w:ascii="Times New Roman" w:hAnsi="Times New Roman" w:cs="Times New Roman"/>
          <w:sz w:val="24"/>
          <w:szCs w:val="24"/>
          <w:lang w:val="en-US"/>
        </w:rPr>
        <w:t>%</w:t>
      </w:r>
      <w:r>
        <w:rPr>
          <w:rFonts w:ascii="Times New Roman" w:hAnsi="Times New Roman" w:cs="Times New Roman"/>
          <w:sz w:val="24"/>
          <w:szCs w:val="24"/>
          <w:lang w:val="en-US"/>
        </w:rPr>
        <w:t>.</w:t>
      </w:r>
    </w:p>
    <w:p w:rsidR="007B5F6F" w:rsidRPr="00234AB0" w:rsidRDefault="007B5F6F" w:rsidP="00234AB0">
      <w:pPr>
        <w:pStyle w:val="ListParagraph"/>
        <w:numPr>
          <w:ilvl w:val="0"/>
          <w:numId w:val="50"/>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234AB0">
        <w:rPr>
          <w:rFonts w:ascii="Times New Roman" w:hAnsi="Times New Roman" w:cs="Times New Roman"/>
          <w:b/>
          <w:i/>
          <w:sz w:val="24"/>
          <w:szCs w:val="24"/>
          <w:lang w:val="en-US"/>
        </w:rPr>
        <w:t>Elektrodekolorisasi remazol red volume 250 mL pada konsentrasi 40 ppm, pH 2 dan tegangan 8 volt selama 30 menit</w:t>
      </w:r>
    </w:p>
    <w:p w:rsidR="007B5F6F" w:rsidRDefault="007B5F6F" w:rsidP="00B118A6">
      <w:pPr>
        <w:pStyle w:val="ListParagraph"/>
        <w:tabs>
          <w:tab w:val="left" w:pos="426"/>
          <w:tab w:val="left" w:pos="709"/>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w:t>
      </w:r>
      <w:r>
        <w:rPr>
          <w:rFonts w:ascii="Times New Roman" w:hAnsi="Times New Roman" w:cs="Times New Roman"/>
          <w:sz w:val="24"/>
          <w:szCs w:val="24"/>
        </w:rPr>
        <w:t>3</w:t>
      </w:r>
      <w:r>
        <w:rPr>
          <w:rFonts w:ascii="Times New Roman" w:hAnsi="Times New Roman" w:cs="Times New Roman"/>
          <w:sz w:val="24"/>
          <w:szCs w:val="24"/>
          <w:lang w:val="en-US"/>
        </w:rPr>
        <w:t xml:space="preserve">0 menit larutan yang semula berwarna merah pekat menjadi </w:t>
      </w:r>
      <w:r>
        <w:rPr>
          <w:rFonts w:ascii="Times New Roman" w:hAnsi="Times New Roman" w:cs="Times New Roman"/>
          <w:sz w:val="24"/>
          <w:szCs w:val="24"/>
        </w:rPr>
        <w:t>bening</w:t>
      </w:r>
      <w:r>
        <w:rPr>
          <w:rFonts w:ascii="Times New Roman" w:hAnsi="Times New Roman" w:cs="Times New Roman"/>
          <w:sz w:val="24"/>
          <w:szCs w:val="24"/>
          <w:lang w:val="en-US"/>
        </w:rPr>
        <w:t>. Setelah diukur dengan spektrofotometer UV VIS pada panjang gelombang 510,5 nm diperoleh serapan 0,</w:t>
      </w:r>
      <w:r>
        <w:rPr>
          <w:rFonts w:ascii="Times New Roman" w:hAnsi="Times New Roman" w:cs="Times New Roman"/>
          <w:sz w:val="24"/>
          <w:szCs w:val="24"/>
        </w:rPr>
        <w:t>017</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dibandingkan serapan mula-mula pada panjang gelombang yang sama mempunyai serapan 0,</w:t>
      </w:r>
      <w:r>
        <w:rPr>
          <w:rFonts w:ascii="Times New Roman" w:hAnsi="Times New Roman" w:cs="Times New Roman"/>
          <w:sz w:val="24"/>
          <w:szCs w:val="24"/>
        </w:rPr>
        <w:t>452</w:t>
      </w:r>
      <w:r w:rsidRPr="00433F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sehingga persentase berkurangnya warna pada remazol red </w:t>
      </w:r>
      <w:r>
        <w:rPr>
          <w:rFonts w:ascii="Times New Roman" w:hAnsi="Times New Roman" w:cs="Times New Roman"/>
          <w:sz w:val="24"/>
          <w:szCs w:val="24"/>
        </w:rPr>
        <w:t>4</w:t>
      </w:r>
      <w:r>
        <w:rPr>
          <w:rFonts w:ascii="Times New Roman" w:hAnsi="Times New Roman" w:cs="Times New Roman"/>
          <w:sz w:val="24"/>
          <w:szCs w:val="24"/>
          <w:lang w:val="en-US"/>
        </w:rPr>
        <w:t xml:space="preserve">0 ppm dengan </w:t>
      </w:r>
      <w:r>
        <w:rPr>
          <w:rFonts w:ascii="Times New Roman" w:hAnsi="Times New Roman" w:cs="Times New Roman"/>
          <w:sz w:val="24"/>
          <w:szCs w:val="24"/>
          <w:lang w:val="en-US"/>
        </w:rPr>
        <w:lastRenderedPageBreak/>
        <w:t xml:space="preserve">elektrodekolorisasi pada </w:t>
      </w:r>
      <w:r>
        <w:rPr>
          <w:rFonts w:ascii="Times New Roman" w:hAnsi="Times New Roman" w:cs="Times New Roman"/>
          <w:sz w:val="24"/>
          <w:szCs w:val="24"/>
        </w:rPr>
        <w:t xml:space="preserve">pH 2 dan </w:t>
      </w:r>
      <w:r>
        <w:rPr>
          <w:rFonts w:ascii="Times New Roman" w:hAnsi="Times New Roman" w:cs="Times New Roman"/>
          <w:sz w:val="24"/>
          <w:szCs w:val="24"/>
          <w:lang w:val="en-US"/>
        </w:rPr>
        <w:t xml:space="preserve">tegangan </w:t>
      </w:r>
      <w:r>
        <w:rPr>
          <w:rFonts w:ascii="Times New Roman" w:hAnsi="Times New Roman" w:cs="Times New Roman"/>
          <w:sz w:val="24"/>
          <w:szCs w:val="24"/>
        </w:rPr>
        <w:t>8</w:t>
      </w:r>
      <w:r>
        <w:rPr>
          <w:rFonts w:ascii="Times New Roman" w:hAnsi="Times New Roman" w:cs="Times New Roman"/>
          <w:sz w:val="24"/>
          <w:szCs w:val="24"/>
          <w:lang w:val="en-US"/>
        </w:rPr>
        <w:t xml:space="preserve"> volt selama </w:t>
      </w:r>
      <w:r>
        <w:rPr>
          <w:rFonts w:ascii="Times New Roman" w:hAnsi="Times New Roman" w:cs="Times New Roman"/>
          <w:sz w:val="24"/>
          <w:szCs w:val="24"/>
        </w:rPr>
        <w:t>3</w:t>
      </w:r>
      <w:r>
        <w:rPr>
          <w:rFonts w:ascii="Times New Roman" w:hAnsi="Times New Roman" w:cs="Times New Roman"/>
          <w:sz w:val="24"/>
          <w:szCs w:val="24"/>
          <w:lang w:val="en-US"/>
        </w:rPr>
        <w:t>0 meni</w:t>
      </w:r>
      <w:r w:rsidR="00AE5675">
        <w:rPr>
          <w:rFonts w:ascii="Times New Roman" w:hAnsi="Times New Roman" w:cs="Times New Roman"/>
          <w:sz w:val="24"/>
          <w:szCs w:val="24"/>
        </w:rPr>
        <w:t>t serta volume larutan 250 mL</w:t>
      </w:r>
      <w:r>
        <w:rPr>
          <w:rFonts w:ascii="Times New Roman" w:hAnsi="Times New Roman" w:cs="Times New Roman"/>
          <w:sz w:val="24"/>
          <w:szCs w:val="24"/>
          <w:lang w:val="en-US"/>
        </w:rPr>
        <w:t xml:space="preserve"> sebesar </w:t>
      </w:r>
      <w:r>
        <w:rPr>
          <w:rFonts w:ascii="Times New Roman" w:hAnsi="Times New Roman" w:cs="Times New Roman"/>
          <w:sz w:val="24"/>
          <w:szCs w:val="24"/>
        </w:rPr>
        <w:t>97,25</w:t>
      </w:r>
      <w:r w:rsidRPr="00A15039">
        <w:rPr>
          <w:rFonts w:ascii="Times New Roman" w:hAnsi="Times New Roman" w:cs="Times New Roman"/>
          <w:sz w:val="24"/>
          <w:szCs w:val="24"/>
          <w:lang w:val="en-US"/>
        </w:rPr>
        <w:t>%</w:t>
      </w:r>
      <w:r>
        <w:rPr>
          <w:rFonts w:ascii="Times New Roman" w:hAnsi="Times New Roman" w:cs="Times New Roman"/>
          <w:sz w:val="24"/>
          <w:szCs w:val="24"/>
          <w:lang w:val="en-US"/>
        </w:rPr>
        <w:t>.</w:t>
      </w:r>
    </w:p>
    <w:p w:rsidR="007B5F6F" w:rsidRPr="00234AB0" w:rsidRDefault="007B5F6F" w:rsidP="00234AB0">
      <w:pPr>
        <w:pStyle w:val="ListParagraph"/>
        <w:numPr>
          <w:ilvl w:val="0"/>
          <w:numId w:val="50"/>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234AB0">
        <w:rPr>
          <w:rFonts w:ascii="Times New Roman" w:hAnsi="Times New Roman" w:cs="Times New Roman"/>
          <w:b/>
          <w:i/>
          <w:sz w:val="24"/>
          <w:szCs w:val="24"/>
          <w:lang w:val="en-US"/>
        </w:rPr>
        <w:t xml:space="preserve">Elektrodekolorisasi remazol red </w:t>
      </w:r>
      <w:r w:rsidR="00AE5675" w:rsidRPr="00234AB0">
        <w:rPr>
          <w:rFonts w:ascii="Times New Roman" w:hAnsi="Times New Roman" w:cs="Times New Roman"/>
          <w:b/>
          <w:i/>
          <w:sz w:val="24"/>
          <w:szCs w:val="24"/>
          <w:lang w:val="en-US"/>
        </w:rPr>
        <w:t>volume 5</w:t>
      </w:r>
      <w:r w:rsidRPr="00234AB0">
        <w:rPr>
          <w:rFonts w:ascii="Times New Roman" w:hAnsi="Times New Roman" w:cs="Times New Roman"/>
          <w:b/>
          <w:i/>
          <w:sz w:val="24"/>
          <w:szCs w:val="24"/>
          <w:lang w:val="en-US"/>
        </w:rPr>
        <w:t>00 mL pada konsentrasi 40 ppm, pH 2 dan tegangan 8 volt selama 30 menit</w:t>
      </w:r>
    </w:p>
    <w:p w:rsidR="007B5F6F" w:rsidRPr="00A15039" w:rsidRDefault="007B5F6F"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w:t>
      </w:r>
      <w:r>
        <w:rPr>
          <w:rFonts w:ascii="Times New Roman" w:hAnsi="Times New Roman" w:cs="Times New Roman"/>
          <w:sz w:val="24"/>
          <w:szCs w:val="24"/>
        </w:rPr>
        <w:t>3</w:t>
      </w:r>
      <w:r>
        <w:rPr>
          <w:rFonts w:ascii="Times New Roman" w:hAnsi="Times New Roman" w:cs="Times New Roman"/>
          <w:sz w:val="24"/>
          <w:szCs w:val="24"/>
          <w:lang w:val="en-US"/>
        </w:rPr>
        <w:t xml:space="preserve">0 menit larutan yang semula berwarna merah pekat menjadi </w:t>
      </w:r>
      <w:r>
        <w:rPr>
          <w:rFonts w:ascii="Times New Roman" w:hAnsi="Times New Roman" w:cs="Times New Roman"/>
          <w:sz w:val="24"/>
          <w:szCs w:val="24"/>
        </w:rPr>
        <w:t>bening</w:t>
      </w:r>
      <w:r w:rsidR="00AE5675">
        <w:rPr>
          <w:rFonts w:ascii="Times New Roman" w:hAnsi="Times New Roman" w:cs="Times New Roman"/>
          <w:sz w:val="24"/>
          <w:szCs w:val="24"/>
        </w:rPr>
        <w:t xml:space="preserve"> agak kekuningan</w:t>
      </w:r>
      <w:r>
        <w:rPr>
          <w:rFonts w:ascii="Times New Roman" w:hAnsi="Times New Roman" w:cs="Times New Roman"/>
          <w:sz w:val="24"/>
          <w:szCs w:val="24"/>
          <w:lang w:val="en-US"/>
        </w:rPr>
        <w:t>. Setelah diukur dengan spektrofotometer UV VIS pada panjang gelombang 510,5 nm diperoleh serapan 0,</w:t>
      </w:r>
      <w:r w:rsidR="00AE5675">
        <w:rPr>
          <w:rFonts w:ascii="Times New Roman" w:hAnsi="Times New Roman" w:cs="Times New Roman"/>
          <w:sz w:val="24"/>
          <w:szCs w:val="24"/>
        </w:rPr>
        <w:t>032</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dibandingkan serapan mula-mula pada panjang gelombang yang sama mempunyai serapan 0,</w:t>
      </w:r>
      <w:r w:rsidR="00AE5675">
        <w:rPr>
          <w:rFonts w:ascii="Times New Roman" w:hAnsi="Times New Roman" w:cs="Times New Roman"/>
          <w:sz w:val="24"/>
          <w:szCs w:val="24"/>
        </w:rPr>
        <w:t>452</w:t>
      </w:r>
      <w:r w:rsidRPr="00433F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sehingga persentase berkurangnya warna pada remazol red </w:t>
      </w:r>
      <w:r w:rsidR="00AE5675">
        <w:rPr>
          <w:rFonts w:ascii="Times New Roman" w:hAnsi="Times New Roman" w:cs="Times New Roman"/>
          <w:sz w:val="24"/>
          <w:szCs w:val="24"/>
        </w:rPr>
        <w:t>4</w:t>
      </w:r>
      <w:r>
        <w:rPr>
          <w:rFonts w:ascii="Times New Roman" w:hAnsi="Times New Roman" w:cs="Times New Roman"/>
          <w:sz w:val="24"/>
          <w:szCs w:val="24"/>
          <w:lang w:val="en-US"/>
        </w:rPr>
        <w:t xml:space="preserve">0 ppm dengan elektrodekolorisasi pada </w:t>
      </w:r>
      <w:r>
        <w:rPr>
          <w:rFonts w:ascii="Times New Roman" w:hAnsi="Times New Roman" w:cs="Times New Roman"/>
          <w:sz w:val="24"/>
          <w:szCs w:val="24"/>
        </w:rPr>
        <w:t xml:space="preserve">pH 2 dan </w:t>
      </w:r>
      <w:r>
        <w:rPr>
          <w:rFonts w:ascii="Times New Roman" w:hAnsi="Times New Roman" w:cs="Times New Roman"/>
          <w:sz w:val="24"/>
          <w:szCs w:val="24"/>
          <w:lang w:val="en-US"/>
        </w:rPr>
        <w:t xml:space="preserve">tegangan </w:t>
      </w:r>
      <w:r>
        <w:rPr>
          <w:rFonts w:ascii="Times New Roman" w:hAnsi="Times New Roman" w:cs="Times New Roman"/>
          <w:sz w:val="24"/>
          <w:szCs w:val="24"/>
        </w:rPr>
        <w:t>8</w:t>
      </w:r>
      <w:r>
        <w:rPr>
          <w:rFonts w:ascii="Times New Roman" w:hAnsi="Times New Roman" w:cs="Times New Roman"/>
          <w:sz w:val="24"/>
          <w:szCs w:val="24"/>
          <w:lang w:val="en-US"/>
        </w:rPr>
        <w:t xml:space="preserve"> volt selama </w:t>
      </w:r>
      <w:r>
        <w:rPr>
          <w:rFonts w:ascii="Times New Roman" w:hAnsi="Times New Roman" w:cs="Times New Roman"/>
          <w:sz w:val="24"/>
          <w:szCs w:val="24"/>
        </w:rPr>
        <w:t>3</w:t>
      </w:r>
      <w:r>
        <w:rPr>
          <w:rFonts w:ascii="Times New Roman" w:hAnsi="Times New Roman" w:cs="Times New Roman"/>
          <w:sz w:val="24"/>
          <w:szCs w:val="24"/>
          <w:lang w:val="en-US"/>
        </w:rPr>
        <w:t>0 menit</w:t>
      </w:r>
      <w:r w:rsidR="00AE5675">
        <w:rPr>
          <w:rFonts w:ascii="Times New Roman" w:hAnsi="Times New Roman" w:cs="Times New Roman"/>
          <w:sz w:val="24"/>
          <w:szCs w:val="24"/>
        </w:rPr>
        <w:t xml:space="preserve"> serta volume larutan</w:t>
      </w:r>
      <w:r>
        <w:rPr>
          <w:rFonts w:ascii="Times New Roman" w:hAnsi="Times New Roman" w:cs="Times New Roman"/>
          <w:sz w:val="24"/>
          <w:szCs w:val="24"/>
          <w:lang w:val="en-US"/>
        </w:rPr>
        <w:t xml:space="preserve"> sebesar</w:t>
      </w:r>
      <w:r w:rsidR="00AE5675">
        <w:rPr>
          <w:rFonts w:ascii="Times New Roman" w:hAnsi="Times New Roman" w:cs="Times New Roman"/>
          <w:sz w:val="24"/>
          <w:szCs w:val="24"/>
        </w:rPr>
        <w:t xml:space="preserve"> 92,92</w:t>
      </w:r>
      <w:r w:rsidRPr="00A15039">
        <w:rPr>
          <w:rFonts w:ascii="Times New Roman" w:hAnsi="Times New Roman" w:cs="Times New Roman"/>
          <w:sz w:val="24"/>
          <w:szCs w:val="24"/>
          <w:lang w:val="en-US"/>
        </w:rPr>
        <w:t>%</w:t>
      </w:r>
      <w:r>
        <w:rPr>
          <w:rFonts w:ascii="Times New Roman" w:hAnsi="Times New Roman" w:cs="Times New Roman"/>
          <w:sz w:val="24"/>
          <w:szCs w:val="24"/>
          <w:lang w:val="en-US"/>
        </w:rPr>
        <w:t>.</w:t>
      </w:r>
    </w:p>
    <w:p w:rsidR="007B5F6F" w:rsidRPr="00234AB0" w:rsidRDefault="007B5F6F" w:rsidP="00234AB0">
      <w:pPr>
        <w:pStyle w:val="ListParagraph"/>
        <w:numPr>
          <w:ilvl w:val="0"/>
          <w:numId w:val="50"/>
        </w:numPr>
        <w:tabs>
          <w:tab w:val="left" w:pos="426"/>
        </w:tabs>
        <w:autoSpaceDE w:val="0"/>
        <w:autoSpaceDN w:val="0"/>
        <w:adjustRightInd w:val="0"/>
        <w:spacing w:after="0" w:line="480" w:lineRule="auto"/>
        <w:jc w:val="both"/>
        <w:rPr>
          <w:rFonts w:ascii="Times New Roman" w:hAnsi="Times New Roman" w:cs="Times New Roman"/>
          <w:b/>
          <w:i/>
          <w:sz w:val="24"/>
          <w:szCs w:val="24"/>
          <w:lang w:val="en-US"/>
        </w:rPr>
      </w:pPr>
      <w:r w:rsidRPr="00234AB0">
        <w:rPr>
          <w:rFonts w:ascii="Times New Roman" w:hAnsi="Times New Roman" w:cs="Times New Roman"/>
          <w:b/>
          <w:i/>
          <w:sz w:val="24"/>
          <w:szCs w:val="24"/>
          <w:lang w:val="en-US"/>
        </w:rPr>
        <w:t>Elektrodekolorisasi remazol red volume 100</w:t>
      </w:r>
      <w:r w:rsidR="00AE5675" w:rsidRPr="00234AB0">
        <w:rPr>
          <w:rFonts w:ascii="Times New Roman" w:hAnsi="Times New Roman" w:cs="Times New Roman"/>
          <w:b/>
          <w:i/>
          <w:sz w:val="24"/>
          <w:szCs w:val="24"/>
          <w:lang w:val="en-US"/>
        </w:rPr>
        <w:t>0</w:t>
      </w:r>
      <w:r w:rsidRPr="00234AB0">
        <w:rPr>
          <w:rFonts w:ascii="Times New Roman" w:hAnsi="Times New Roman" w:cs="Times New Roman"/>
          <w:b/>
          <w:i/>
          <w:sz w:val="24"/>
          <w:szCs w:val="24"/>
          <w:lang w:val="en-US"/>
        </w:rPr>
        <w:t xml:space="preserve"> mL pada konsentrasi 40 ppm, pH 2 dan tegangan 8 volt selama 30 menit</w:t>
      </w:r>
    </w:p>
    <w:p w:rsidR="007B5F6F" w:rsidRPr="00A15039" w:rsidRDefault="007B5F6F" w:rsidP="00B118A6">
      <w:pPr>
        <w:pStyle w:val="ListParagraph"/>
        <w:tabs>
          <w:tab w:val="left" w:pos="426"/>
          <w:tab w:val="left" w:pos="709"/>
        </w:tabs>
        <w:autoSpaceDE w:val="0"/>
        <w:autoSpaceDN w:val="0"/>
        <w:adjustRightInd w:val="0"/>
        <w:spacing w:after="0" w:line="480" w:lineRule="auto"/>
        <w:jc w:val="both"/>
      </w:pPr>
      <w:r>
        <w:rPr>
          <w:rFonts w:ascii="Times New Roman" w:hAnsi="Times New Roman" w:cs="Times New Roman"/>
          <w:sz w:val="24"/>
          <w:szCs w:val="24"/>
          <w:lang w:val="en-US"/>
        </w:rPr>
        <w:t xml:space="preserve">Sebelum dielektrodekolorisasi larutan berwarna merah, kemudian setelah dielektrodekolorisasi timbul gelembung udara pada elektrode seng (Zn). Lama kelamaan warna merah pada larutan remazol red semakin memudar dan setelah </w:t>
      </w:r>
      <w:r>
        <w:rPr>
          <w:rFonts w:ascii="Times New Roman" w:hAnsi="Times New Roman" w:cs="Times New Roman"/>
          <w:sz w:val="24"/>
          <w:szCs w:val="24"/>
        </w:rPr>
        <w:t>3</w:t>
      </w:r>
      <w:r>
        <w:rPr>
          <w:rFonts w:ascii="Times New Roman" w:hAnsi="Times New Roman" w:cs="Times New Roman"/>
          <w:sz w:val="24"/>
          <w:szCs w:val="24"/>
          <w:lang w:val="en-US"/>
        </w:rPr>
        <w:t xml:space="preserve">0 menit larutan yang semula berwarna merah pekat menjadi </w:t>
      </w:r>
      <w:r>
        <w:rPr>
          <w:rFonts w:ascii="Times New Roman" w:hAnsi="Times New Roman" w:cs="Times New Roman"/>
          <w:sz w:val="24"/>
          <w:szCs w:val="24"/>
        </w:rPr>
        <w:t>bening</w:t>
      </w:r>
      <w:r>
        <w:rPr>
          <w:rFonts w:ascii="Times New Roman" w:hAnsi="Times New Roman" w:cs="Times New Roman"/>
          <w:sz w:val="24"/>
          <w:szCs w:val="24"/>
          <w:lang w:val="en-US"/>
        </w:rPr>
        <w:t>. Setelah diukur dengan spektrofotometer UV VIS pada panjang gelombang 510,5 nm diperoleh serapan 0,</w:t>
      </w:r>
      <w:r w:rsidR="00AE5675">
        <w:rPr>
          <w:rFonts w:ascii="Times New Roman" w:hAnsi="Times New Roman" w:cs="Times New Roman"/>
          <w:sz w:val="24"/>
          <w:szCs w:val="24"/>
        </w:rPr>
        <w:t>069</w:t>
      </w:r>
      <w:r>
        <w:rPr>
          <w:rFonts w:ascii="Times New Roman" w:hAnsi="Times New Roman" w:cs="Times New Roman"/>
          <w:sz w:val="24"/>
          <w:szCs w:val="24"/>
          <w:lang w:val="en-US"/>
        </w:rPr>
        <w:t>.</w:t>
      </w:r>
      <w:r w:rsidRPr="00C57E24">
        <w:t xml:space="preserve"> </w:t>
      </w:r>
      <w:r>
        <w:rPr>
          <w:rFonts w:ascii="Times New Roman" w:hAnsi="Times New Roman" w:cs="Times New Roman"/>
          <w:sz w:val="24"/>
          <w:szCs w:val="24"/>
          <w:lang w:val="en-US"/>
        </w:rPr>
        <w:t xml:space="preserve"> Jika dibandingkan serapan mula-mula pada panjang gelombang yang sama mempunyai serapan 0,</w:t>
      </w:r>
      <w:r w:rsidR="00AE5675">
        <w:rPr>
          <w:rFonts w:ascii="Times New Roman" w:hAnsi="Times New Roman" w:cs="Times New Roman"/>
          <w:sz w:val="24"/>
          <w:szCs w:val="24"/>
        </w:rPr>
        <w:t>452</w:t>
      </w:r>
      <w:r w:rsidRPr="00433F7D">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sehingga persentase berkurangnya warna pada remazol red 40 ppm dengan elektrodekolorisasi pada </w:t>
      </w:r>
      <w:r>
        <w:rPr>
          <w:rFonts w:ascii="Times New Roman" w:hAnsi="Times New Roman" w:cs="Times New Roman"/>
          <w:sz w:val="24"/>
          <w:szCs w:val="24"/>
        </w:rPr>
        <w:t xml:space="preserve">pH 2 dan </w:t>
      </w:r>
      <w:r>
        <w:rPr>
          <w:rFonts w:ascii="Times New Roman" w:hAnsi="Times New Roman" w:cs="Times New Roman"/>
          <w:sz w:val="24"/>
          <w:szCs w:val="24"/>
          <w:lang w:val="en-US"/>
        </w:rPr>
        <w:t xml:space="preserve">tegangan </w:t>
      </w:r>
      <w:r>
        <w:rPr>
          <w:rFonts w:ascii="Times New Roman" w:hAnsi="Times New Roman" w:cs="Times New Roman"/>
          <w:sz w:val="24"/>
          <w:szCs w:val="24"/>
        </w:rPr>
        <w:t>8</w:t>
      </w:r>
      <w:r>
        <w:rPr>
          <w:rFonts w:ascii="Times New Roman" w:hAnsi="Times New Roman" w:cs="Times New Roman"/>
          <w:sz w:val="24"/>
          <w:szCs w:val="24"/>
          <w:lang w:val="en-US"/>
        </w:rPr>
        <w:t xml:space="preserve"> volt selama </w:t>
      </w:r>
      <w:r>
        <w:rPr>
          <w:rFonts w:ascii="Times New Roman" w:hAnsi="Times New Roman" w:cs="Times New Roman"/>
          <w:sz w:val="24"/>
          <w:szCs w:val="24"/>
        </w:rPr>
        <w:t>3</w:t>
      </w:r>
      <w:r>
        <w:rPr>
          <w:rFonts w:ascii="Times New Roman" w:hAnsi="Times New Roman" w:cs="Times New Roman"/>
          <w:sz w:val="24"/>
          <w:szCs w:val="24"/>
          <w:lang w:val="en-US"/>
        </w:rPr>
        <w:t xml:space="preserve">0 menit </w:t>
      </w:r>
      <w:r w:rsidR="00AE5675">
        <w:rPr>
          <w:rFonts w:ascii="Times New Roman" w:hAnsi="Times New Roman" w:cs="Times New Roman"/>
          <w:sz w:val="24"/>
          <w:szCs w:val="24"/>
        </w:rPr>
        <w:t xml:space="preserve">serta volume alrutan 1000 mL </w:t>
      </w:r>
      <w:r>
        <w:rPr>
          <w:rFonts w:ascii="Times New Roman" w:hAnsi="Times New Roman" w:cs="Times New Roman"/>
          <w:sz w:val="24"/>
          <w:szCs w:val="24"/>
          <w:lang w:val="en-US"/>
        </w:rPr>
        <w:t xml:space="preserve">sebesar </w:t>
      </w:r>
      <w:r w:rsidR="00AE5675">
        <w:rPr>
          <w:rFonts w:ascii="Times New Roman" w:hAnsi="Times New Roman" w:cs="Times New Roman"/>
          <w:sz w:val="24"/>
          <w:szCs w:val="24"/>
        </w:rPr>
        <w:t>84,73</w:t>
      </w:r>
      <w:r w:rsidRPr="00A15039">
        <w:rPr>
          <w:rFonts w:ascii="Times New Roman" w:hAnsi="Times New Roman" w:cs="Times New Roman"/>
          <w:sz w:val="24"/>
          <w:szCs w:val="24"/>
          <w:lang w:val="en-US"/>
        </w:rPr>
        <w:t>%</w:t>
      </w:r>
      <w:r>
        <w:rPr>
          <w:rFonts w:ascii="Times New Roman" w:hAnsi="Times New Roman" w:cs="Times New Roman"/>
          <w:sz w:val="24"/>
          <w:szCs w:val="24"/>
          <w:lang w:val="en-US"/>
        </w:rPr>
        <w:t>.</w:t>
      </w:r>
    </w:p>
    <w:p w:rsidR="007B5F6F" w:rsidRDefault="007B5F6F" w:rsidP="00B118A6">
      <w:pPr>
        <w:tabs>
          <w:tab w:val="left" w:pos="426"/>
        </w:tabs>
        <w:autoSpaceDE w:val="0"/>
        <w:autoSpaceDN w:val="0"/>
        <w:adjustRightInd w:val="0"/>
        <w:spacing w:after="0" w:line="480" w:lineRule="auto"/>
        <w:jc w:val="both"/>
        <w:rPr>
          <w:rFonts w:ascii="Times New Roman" w:hAnsi="Times New Roman" w:cs="Times New Roman"/>
          <w:sz w:val="24"/>
          <w:szCs w:val="24"/>
          <w:lang w:val="en-US"/>
        </w:rPr>
      </w:pPr>
    </w:p>
    <w:p w:rsidR="007B5F6F" w:rsidRDefault="006565E5" w:rsidP="00B118A6">
      <w:pPr>
        <w:tabs>
          <w:tab w:val="left" w:pos="426"/>
        </w:tabs>
        <w:autoSpaceDE w:val="0"/>
        <w:autoSpaceDN w:val="0"/>
        <w:adjustRightInd w:val="0"/>
        <w:spacing w:after="0" w:line="480" w:lineRule="auto"/>
        <w:jc w:val="center"/>
        <w:rPr>
          <w:rFonts w:ascii="Times New Roman" w:hAnsi="Times New Roman" w:cs="Times New Roman"/>
          <w:b/>
          <w:sz w:val="24"/>
          <w:szCs w:val="24"/>
          <w:lang w:val="en-US"/>
        </w:rPr>
      </w:pPr>
      <w:r w:rsidRPr="006565E5">
        <w:rPr>
          <w:rFonts w:ascii="Times New Roman" w:hAnsi="Times New Roman" w:cs="Times New Roman"/>
          <w:b/>
          <w:noProof/>
          <w:sz w:val="24"/>
          <w:szCs w:val="24"/>
          <w:lang w:val="en-US"/>
        </w:rPr>
        <w:drawing>
          <wp:inline distT="0" distB="0" distL="0" distR="0">
            <wp:extent cx="4786346" cy="2886076"/>
            <wp:effectExtent l="19050" t="0" r="14254" b="9524"/>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0151B" w:rsidRPr="007B5F6F" w:rsidRDefault="00E0151B" w:rsidP="00B118A6">
      <w:pPr>
        <w:tabs>
          <w:tab w:val="left" w:pos="709"/>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Grafik </w:t>
      </w:r>
      <w:r>
        <w:rPr>
          <w:rFonts w:ascii="Times New Roman" w:hAnsi="Times New Roman" w:cs="Times New Roman"/>
          <w:sz w:val="24"/>
          <w:szCs w:val="24"/>
        </w:rPr>
        <w:t xml:space="preserve">9. </w:t>
      </w:r>
      <w:r w:rsidRPr="00EF5450">
        <w:rPr>
          <w:rFonts w:ascii="Times New Roman" w:hAnsi="Times New Roman" w:cs="Times New Roman"/>
          <w:sz w:val="24"/>
          <w:szCs w:val="24"/>
          <w:lang w:val="en-US"/>
        </w:rPr>
        <w:t>Elektrodeko</w:t>
      </w:r>
      <w:r>
        <w:rPr>
          <w:rFonts w:ascii="Times New Roman" w:hAnsi="Times New Roman" w:cs="Times New Roman"/>
          <w:sz w:val="24"/>
          <w:szCs w:val="24"/>
          <w:lang w:val="en-US"/>
        </w:rPr>
        <w:t xml:space="preserve">lorisasi remazol red </w:t>
      </w:r>
      <w:r>
        <w:rPr>
          <w:rFonts w:ascii="Times New Roman" w:hAnsi="Times New Roman" w:cs="Times New Roman"/>
          <w:sz w:val="24"/>
          <w:szCs w:val="24"/>
        </w:rPr>
        <w:t xml:space="preserve"> pada </w:t>
      </w:r>
      <w:r>
        <w:rPr>
          <w:rFonts w:ascii="Times New Roman" w:hAnsi="Times New Roman" w:cs="Times New Roman"/>
          <w:sz w:val="24"/>
          <w:szCs w:val="24"/>
          <w:lang w:val="en-US"/>
        </w:rPr>
        <w:t>pH 2</w:t>
      </w:r>
      <w:r>
        <w:rPr>
          <w:rFonts w:ascii="Times New Roman" w:hAnsi="Times New Roman" w:cs="Times New Roman"/>
          <w:sz w:val="24"/>
          <w:szCs w:val="24"/>
        </w:rPr>
        <w:t xml:space="preserve">, </w:t>
      </w:r>
      <w:r w:rsidRPr="00EF5450">
        <w:rPr>
          <w:rFonts w:ascii="Times New Roman" w:hAnsi="Times New Roman" w:cs="Times New Roman"/>
          <w:sz w:val="24"/>
          <w:szCs w:val="24"/>
          <w:lang w:val="en-US"/>
        </w:rPr>
        <w:t>tegangan</w:t>
      </w:r>
      <w:r>
        <w:rPr>
          <w:rFonts w:ascii="Times New Roman" w:hAnsi="Times New Roman" w:cs="Times New Roman"/>
          <w:sz w:val="24"/>
          <w:szCs w:val="24"/>
          <w:lang w:val="en-US"/>
        </w:rPr>
        <w:t xml:space="preserve"> </w:t>
      </w:r>
      <w:r>
        <w:rPr>
          <w:rFonts w:ascii="Times New Roman" w:hAnsi="Times New Roman" w:cs="Times New Roman"/>
          <w:sz w:val="24"/>
          <w:szCs w:val="24"/>
        </w:rPr>
        <w:t>8</w:t>
      </w:r>
      <w:r w:rsidRPr="00EF5450">
        <w:rPr>
          <w:rFonts w:ascii="Times New Roman" w:hAnsi="Times New Roman" w:cs="Times New Roman"/>
          <w:sz w:val="24"/>
          <w:szCs w:val="24"/>
          <w:lang w:val="en-US"/>
        </w:rPr>
        <w:t xml:space="preserve"> volt </w:t>
      </w:r>
      <w:r>
        <w:rPr>
          <w:rFonts w:ascii="Times New Roman" w:hAnsi="Times New Roman" w:cs="Times New Roman"/>
          <w:sz w:val="24"/>
          <w:szCs w:val="24"/>
        </w:rPr>
        <w:t xml:space="preserve">, </w:t>
      </w:r>
      <w:r w:rsidRPr="00EF5450">
        <w:rPr>
          <w:rFonts w:ascii="Times New Roman" w:hAnsi="Times New Roman" w:cs="Times New Roman"/>
          <w:sz w:val="24"/>
          <w:szCs w:val="24"/>
          <w:lang w:val="en-US"/>
        </w:rPr>
        <w:t>waktu</w:t>
      </w:r>
      <w:r>
        <w:rPr>
          <w:rFonts w:ascii="Times New Roman" w:hAnsi="Times New Roman" w:cs="Times New Roman"/>
          <w:sz w:val="24"/>
          <w:szCs w:val="24"/>
          <w:lang w:val="en-US"/>
        </w:rPr>
        <w:t xml:space="preserve"> </w:t>
      </w:r>
      <w:r>
        <w:rPr>
          <w:rFonts w:ascii="Times New Roman" w:hAnsi="Times New Roman" w:cs="Times New Roman"/>
          <w:sz w:val="24"/>
          <w:szCs w:val="24"/>
        </w:rPr>
        <w:t>3</w:t>
      </w:r>
      <w:r w:rsidRPr="00EF5450">
        <w:rPr>
          <w:rFonts w:ascii="Times New Roman" w:hAnsi="Times New Roman" w:cs="Times New Roman"/>
          <w:sz w:val="24"/>
          <w:szCs w:val="24"/>
          <w:lang w:val="en-US"/>
        </w:rPr>
        <w:t xml:space="preserve">0 </w:t>
      </w:r>
      <w:r>
        <w:rPr>
          <w:rFonts w:ascii="Times New Roman" w:hAnsi="Times New Roman" w:cs="Times New Roman"/>
          <w:sz w:val="24"/>
          <w:szCs w:val="24"/>
        </w:rPr>
        <w:t>menit, konsentrasi 40 ppm  dengan variasi volume 100 mL, 250 mL, 500 mL dan 1000 mL</w:t>
      </w:r>
    </w:p>
    <w:p w:rsidR="00E0151B" w:rsidRDefault="00E0151B" w:rsidP="00B118A6">
      <w:pPr>
        <w:tabs>
          <w:tab w:val="left" w:pos="426"/>
        </w:tabs>
        <w:autoSpaceDE w:val="0"/>
        <w:autoSpaceDN w:val="0"/>
        <w:adjustRightInd w:val="0"/>
        <w:spacing w:after="0" w:line="480" w:lineRule="auto"/>
        <w:jc w:val="center"/>
        <w:rPr>
          <w:rFonts w:ascii="Times New Roman" w:hAnsi="Times New Roman" w:cs="Times New Roman"/>
          <w:b/>
          <w:sz w:val="24"/>
          <w:szCs w:val="24"/>
        </w:rPr>
      </w:pPr>
    </w:p>
    <w:p w:rsidR="00286FAE" w:rsidRDefault="00286FAE" w:rsidP="00B118A6">
      <w:pPr>
        <w:tabs>
          <w:tab w:val="left" w:pos="426"/>
        </w:tabs>
        <w:autoSpaceDE w:val="0"/>
        <w:autoSpaceDN w:val="0"/>
        <w:adjustRightInd w:val="0"/>
        <w:spacing w:after="0" w:line="480" w:lineRule="auto"/>
        <w:jc w:val="center"/>
        <w:rPr>
          <w:rFonts w:ascii="Times New Roman" w:hAnsi="Times New Roman" w:cs="Times New Roman"/>
          <w:b/>
          <w:sz w:val="24"/>
          <w:szCs w:val="24"/>
        </w:rPr>
      </w:pPr>
    </w:p>
    <w:p w:rsidR="00286FAE" w:rsidRDefault="00286FAE" w:rsidP="00B118A6">
      <w:pPr>
        <w:tabs>
          <w:tab w:val="left" w:pos="426"/>
        </w:tabs>
        <w:autoSpaceDE w:val="0"/>
        <w:autoSpaceDN w:val="0"/>
        <w:adjustRightInd w:val="0"/>
        <w:spacing w:after="0" w:line="480" w:lineRule="auto"/>
        <w:jc w:val="center"/>
        <w:rPr>
          <w:rFonts w:ascii="Times New Roman" w:hAnsi="Times New Roman" w:cs="Times New Roman"/>
          <w:b/>
          <w:sz w:val="24"/>
          <w:szCs w:val="24"/>
        </w:rPr>
      </w:pPr>
    </w:p>
    <w:p w:rsidR="00286FAE" w:rsidRDefault="00286FAE" w:rsidP="00B118A6">
      <w:pPr>
        <w:tabs>
          <w:tab w:val="left" w:pos="426"/>
        </w:tabs>
        <w:autoSpaceDE w:val="0"/>
        <w:autoSpaceDN w:val="0"/>
        <w:adjustRightInd w:val="0"/>
        <w:spacing w:after="0" w:line="480" w:lineRule="auto"/>
        <w:jc w:val="center"/>
        <w:rPr>
          <w:rFonts w:ascii="Times New Roman" w:hAnsi="Times New Roman" w:cs="Times New Roman"/>
          <w:b/>
          <w:sz w:val="24"/>
          <w:szCs w:val="24"/>
        </w:rPr>
      </w:pPr>
    </w:p>
    <w:p w:rsidR="00286FAE" w:rsidRDefault="00286FAE" w:rsidP="00B118A6">
      <w:pPr>
        <w:tabs>
          <w:tab w:val="left" w:pos="426"/>
        </w:tabs>
        <w:autoSpaceDE w:val="0"/>
        <w:autoSpaceDN w:val="0"/>
        <w:adjustRightInd w:val="0"/>
        <w:spacing w:after="0" w:line="480" w:lineRule="auto"/>
        <w:jc w:val="center"/>
        <w:rPr>
          <w:rFonts w:ascii="Times New Roman" w:hAnsi="Times New Roman" w:cs="Times New Roman"/>
          <w:b/>
          <w:sz w:val="24"/>
          <w:szCs w:val="24"/>
        </w:rPr>
      </w:pPr>
    </w:p>
    <w:p w:rsidR="00286FAE" w:rsidRDefault="00286FAE" w:rsidP="00B118A6">
      <w:pPr>
        <w:tabs>
          <w:tab w:val="left" w:pos="426"/>
        </w:tabs>
        <w:autoSpaceDE w:val="0"/>
        <w:autoSpaceDN w:val="0"/>
        <w:adjustRightInd w:val="0"/>
        <w:spacing w:after="0" w:line="480" w:lineRule="auto"/>
        <w:jc w:val="center"/>
        <w:rPr>
          <w:rFonts w:ascii="Times New Roman" w:hAnsi="Times New Roman" w:cs="Times New Roman"/>
          <w:b/>
          <w:sz w:val="24"/>
          <w:szCs w:val="24"/>
        </w:rPr>
      </w:pPr>
    </w:p>
    <w:p w:rsidR="00286FAE" w:rsidRDefault="00286FAE" w:rsidP="00B118A6">
      <w:pPr>
        <w:tabs>
          <w:tab w:val="left" w:pos="426"/>
        </w:tabs>
        <w:autoSpaceDE w:val="0"/>
        <w:autoSpaceDN w:val="0"/>
        <w:adjustRightInd w:val="0"/>
        <w:spacing w:after="0" w:line="480" w:lineRule="auto"/>
        <w:jc w:val="center"/>
        <w:rPr>
          <w:rFonts w:ascii="Times New Roman" w:hAnsi="Times New Roman" w:cs="Times New Roman"/>
          <w:b/>
          <w:sz w:val="24"/>
          <w:szCs w:val="24"/>
        </w:rPr>
      </w:pPr>
    </w:p>
    <w:p w:rsidR="00286FAE" w:rsidRDefault="00286FAE" w:rsidP="00B118A6">
      <w:pPr>
        <w:tabs>
          <w:tab w:val="left" w:pos="426"/>
        </w:tabs>
        <w:autoSpaceDE w:val="0"/>
        <w:autoSpaceDN w:val="0"/>
        <w:adjustRightInd w:val="0"/>
        <w:spacing w:after="0" w:line="480" w:lineRule="auto"/>
        <w:jc w:val="center"/>
        <w:rPr>
          <w:rFonts w:ascii="Times New Roman" w:hAnsi="Times New Roman" w:cs="Times New Roman"/>
          <w:b/>
          <w:sz w:val="24"/>
          <w:szCs w:val="24"/>
        </w:rPr>
      </w:pPr>
    </w:p>
    <w:p w:rsidR="00F4457E" w:rsidRPr="00A0133E" w:rsidRDefault="00A0133E" w:rsidP="00B118A6">
      <w:pPr>
        <w:tabs>
          <w:tab w:val="left" w:pos="426"/>
        </w:tabs>
        <w:autoSpaceDE w:val="0"/>
        <w:autoSpaceDN w:val="0"/>
        <w:adjustRightInd w:val="0"/>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V. PENUTUP</w:t>
      </w:r>
    </w:p>
    <w:p w:rsidR="005A5BD5" w:rsidRPr="00286FAE" w:rsidRDefault="00286FAE" w:rsidP="005F2B48">
      <w:pPr>
        <w:pStyle w:val="ListParagraph"/>
        <w:numPr>
          <w:ilvl w:val="0"/>
          <w:numId w:val="21"/>
        </w:numPr>
        <w:tabs>
          <w:tab w:val="left" w:pos="426"/>
        </w:tabs>
        <w:autoSpaceDE w:val="0"/>
        <w:autoSpaceDN w:val="0"/>
        <w:adjustRightInd w:val="0"/>
        <w:spacing w:after="0" w:line="480" w:lineRule="auto"/>
        <w:ind w:hanging="2340"/>
        <w:jc w:val="both"/>
        <w:rPr>
          <w:rFonts w:ascii="Times New Roman" w:hAnsi="Times New Roman" w:cs="Times New Roman"/>
          <w:b/>
          <w:sz w:val="24"/>
          <w:szCs w:val="24"/>
        </w:rPr>
      </w:pPr>
      <w:r>
        <w:rPr>
          <w:rFonts w:ascii="Times New Roman" w:hAnsi="Times New Roman" w:cs="Times New Roman"/>
          <w:b/>
          <w:sz w:val="24"/>
          <w:szCs w:val="24"/>
        </w:rPr>
        <w:t>Kesimpulan</w:t>
      </w:r>
    </w:p>
    <w:p w:rsidR="00416319" w:rsidRPr="00416319" w:rsidRDefault="00416319" w:rsidP="00B118A6">
      <w:pPr>
        <w:tabs>
          <w:tab w:val="left" w:pos="426"/>
        </w:tabs>
        <w:autoSpaceDE w:val="0"/>
        <w:autoSpaceDN w:val="0"/>
        <w:adjustRightInd w:val="0"/>
        <w:spacing w:after="0" w:line="480" w:lineRule="auto"/>
        <w:ind w:left="426"/>
        <w:jc w:val="both"/>
        <w:rPr>
          <w:rFonts w:ascii="Times New Roman" w:hAnsi="Times New Roman" w:cs="Times New Roman"/>
          <w:sz w:val="24"/>
          <w:szCs w:val="24"/>
        </w:rPr>
      </w:pPr>
      <w:r w:rsidRPr="00416319">
        <w:rPr>
          <w:rFonts w:ascii="Times New Roman" w:hAnsi="Times New Roman" w:cs="Times New Roman"/>
          <w:sz w:val="24"/>
          <w:szCs w:val="24"/>
        </w:rPr>
        <w:t>Berdasarkan hasil penel</w:t>
      </w:r>
      <w:r>
        <w:rPr>
          <w:rFonts w:ascii="Times New Roman" w:hAnsi="Times New Roman" w:cs="Times New Roman"/>
          <w:sz w:val="24"/>
          <w:szCs w:val="24"/>
        </w:rPr>
        <w:t>i</w:t>
      </w:r>
      <w:r w:rsidRPr="00416319">
        <w:rPr>
          <w:rFonts w:ascii="Times New Roman" w:hAnsi="Times New Roman" w:cs="Times New Roman"/>
          <w:sz w:val="24"/>
          <w:szCs w:val="24"/>
        </w:rPr>
        <w:t xml:space="preserve">tian yang dilakukan </w:t>
      </w:r>
      <w:r w:rsidR="005A5BD5">
        <w:rPr>
          <w:rFonts w:ascii="Times New Roman" w:hAnsi="Times New Roman" w:cs="Times New Roman"/>
          <w:sz w:val="24"/>
          <w:szCs w:val="24"/>
        </w:rPr>
        <w:t>menggunakan</w:t>
      </w:r>
      <w:r w:rsidRPr="00416319">
        <w:rPr>
          <w:rFonts w:ascii="Times New Roman" w:hAnsi="Times New Roman" w:cs="Times New Roman"/>
          <w:sz w:val="24"/>
          <w:szCs w:val="24"/>
        </w:rPr>
        <w:t xml:space="preserve"> alat elektrodek</w:t>
      </w:r>
      <w:r>
        <w:rPr>
          <w:rFonts w:ascii="Times New Roman" w:hAnsi="Times New Roman" w:cs="Times New Roman"/>
          <w:sz w:val="24"/>
          <w:szCs w:val="24"/>
        </w:rPr>
        <w:t>o</w:t>
      </w:r>
      <w:r w:rsidRPr="00416319">
        <w:rPr>
          <w:rFonts w:ascii="Times New Roman" w:hAnsi="Times New Roman" w:cs="Times New Roman"/>
          <w:sz w:val="24"/>
          <w:szCs w:val="24"/>
        </w:rPr>
        <w:t>lorisa</w:t>
      </w:r>
      <w:r>
        <w:rPr>
          <w:rFonts w:ascii="Times New Roman" w:hAnsi="Times New Roman" w:cs="Times New Roman"/>
          <w:sz w:val="24"/>
          <w:szCs w:val="24"/>
        </w:rPr>
        <w:t>s</w:t>
      </w:r>
      <w:r w:rsidRPr="00416319">
        <w:rPr>
          <w:rFonts w:ascii="Times New Roman" w:hAnsi="Times New Roman" w:cs="Times New Roman"/>
          <w:sz w:val="24"/>
          <w:szCs w:val="24"/>
        </w:rPr>
        <w:t>i dengan elektrode Zn dan karbon dan variasi</w:t>
      </w:r>
      <w:r>
        <w:rPr>
          <w:rFonts w:ascii="Times New Roman" w:hAnsi="Times New Roman" w:cs="Times New Roman"/>
          <w:sz w:val="24"/>
          <w:szCs w:val="24"/>
        </w:rPr>
        <w:t xml:space="preserve"> pH,</w:t>
      </w:r>
      <w:r w:rsidRPr="00416319">
        <w:rPr>
          <w:rFonts w:ascii="Times New Roman" w:hAnsi="Times New Roman" w:cs="Times New Roman"/>
          <w:sz w:val="24"/>
          <w:szCs w:val="24"/>
        </w:rPr>
        <w:t xml:space="preserve"> tegangan</w:t>
      </w:r>
      <w:r>
        <w:rPr>
          <w:rFonts w:ascii="Times New Roman" w:hAnsi="Times New Roman" w:cs="Times New Roman"/>
          <w:sz w:val="24"/>
          <w:szCs w:val="24"/>
        </w:rPr>
        <w:t xml:space="preserve"> serta variasi</w:t>
      </w:r>
      <w:r w:rsidRPr="00416319">
        <w:rPr>
          <w:rFonts w:ascii="Times New Roman" w:hAnsi="Times New Roman" w:cs="Times New Roman"/>
          <w:sz w:val="24"/>
          <w:szCs w:val="24"/>
        </w:rPr>
        <w:t xml:space="preserve"> volume</w:t>
      </w:r>
      <w:r>
        <w:rPr>
          <w:rFonts w:ascii="Times New Roman" w:hAnsi="Times New Roman" w:cs="Times New Roman"/>
          <w:sz w:val="24"/>
          <w:szCs w:val="24"/>
        </w:rPr>
        <w:t xml:space="preserve"> dan</w:t>
      </w:r>
      <w:r w:rsidRPr="00416319">
        <w:rPr>
          <w:rFonts w:ascii="Times New Roman" w:hAnsi="Times New Roman" w:cs="Times New Roman"/>
          <w:sz w:val="24"/>
          <w:szCs w:val="24"/>
        </w:rPr>
        <w:t xml:space="preserve"> konsentrasi</w:t>
      </w:r>
      <w:r>
        <w:rPr>
          <w:rFonts w:ascii="Times New Roman" w:hAnsi="Times New Roman" w:cs="Times New Roman"/>
          <w:sz w:val="24"/>
          <w:szCs w:val="24"/>
        </w:rPr>
        <w:t xml:space="preserve"> zat warna maka dapat diambil kesimpulan sebagai berikut:</w:t>
      </w:r>
    </w:p>
    <w:p w:rsidR="00B51F47" w:rsidRPr="00416319" w:rsidRDefault="00416319" w:rsidP="005F2B48">
      <w:pPr>
        <w:numPr>
          <w:ilvl w:val="0"/>
          <w:numId w:val="20"/>
        </w:numPr>
        <w:tabs>
          <w:tab w:val="clear" w:pos="720"/>
          <w:tab w:val="num" w:pos="851"/>
        </w:tabs>
        <w:autoSpaceDE w:val="0"/>
        <w:autoSpaceDN w:val="0"/>
        <w:adjustRightInd w:val="0"/>
        <w:spacing w:after="0" w:line="480" w:lineRule="auto"/>
        <w:ind w:left="851" w:hanging="425"/>
        <w:jc w:val="both"/>
        <w:rPr>
          <w:rFonts w:ascii="Times New Roman" w:hAnsi="Times New Roman" w:cs="Times New Roman"/>
          <w:sz w:val="24"/>
          <w:szCs w:val="24"/>
        </w:rPr>
      </w:pPr>
      <w:r>
        <w:rPr>
          <w:rFonts w:ascii="Times New Roman" w:hAnsi="Times New Roman" w:cs="Times New Roman"/>
          <w:bCs/>
          <w:sz w:val="24"/>
          <w:szCs w:val="24"/>
          <w:lang w:val="en-US"/>
        </w:rPr>
        <w:t xml:space="preserve">Alat </w:t>
      </w:r>
      <w:r>
        <w:rPr>
          <w:rFonts w:ascii="Times New Roman" w:hAnsi="Times New Roman" w:cs="Times New Roman"/>
          <w:bCs/>
          <w:sz w:val="24"/>
          <w:szCs w:val="24"/>
        </w:rPr>
        <w:t>e</w:t>
      </w:r>
      <w:r w:rsidR="00B51F47" w:rsidRPr="00416319">
        <w:rPr>
          <w:rFonts w:ascii="Times New Roman" w:hAnsi="Times New Roman" w:cs="Times New Roman"/>
          <w:bCs/>
          <w:sz w:val="24"/>
          <w:szCs w:val="24"/>
          <w:lang w:val="en-US"/>
        </w:rPr>
        <w:t xml:space="preserve">lektrodekolorisasi </w:t>
      </w:r>
      <w:r>
        <w:rPr>
          <w:rFonts w:ascii="Times New Roman" w:hAnsi="Times New Roman" w:cs="Times New Roman"/>
          <w:bCs/>
          <w:sz w:val="24"/>
          <w:szCs w:val="24"/>
        </w:rPr>
        <w:t xml:space="preserve"> dengan </w:t>
      </w:r>
      <w:r w:rsidR="005A5BD5">
        <w:rPr>
          <w:rFonts w:ascii="Times New Roman" w:hAnsi="Times New Roman" w:cs="Times New Roman"/>
          <w:bCs/>
          <w:sz w:val="24"/>
          <w:szCs w:val="24"/>
        </w:rPr>
        <w:t>e</w:t>
      </w:r>
      <w:r>
        <w:rPr>
          <w:rFonts w:ascii="Times New Roman" w:hAnsi="Times New Roman" w:cs="Times New Roman"/>
          <w:bCs/>
          <w:sz w:val="24"/>
          <w:szCs w:val="24"/>
        </w:rPr>
        <w:t xml:space="preserve">lektrode Zn dan karbon </w:t>
      </w:r>
      <w:r w:rsidR="00B51F47" w:rsidRPr="00416319">
        <w:rPr>
          <w:rFonts w:ascii="Times New Roman" w:hAnsi="Times New Roman" w:cs="Times New Roman"/>
          <w:bCs/>
          <w:sz w:val="24"/>
          <w:szCs w:val="24"/>
          <w:lang w:val="en-US"/>
        </w:rPr>
        <w:t xml:space="preserve">mampu mendegradasi warna pada </w:t>
      </w:r>
      <w:r>
        <w:rPr>
          <w:rFonts w:ascii="Times New Roman" w:hAnsi="Times New Roman" w:cs="Times New Roman"/>
          <w:bCs/>
          <w:sz w:val="24"/>
          <w:szCs w:val="24"/>
        </w:rPr>
        <w:t xml:space="preserve">larutan </w:t>
      </w:r>
      <w:r w:rsidR="00B51F47" w:rsidRPr="00416319">
        <w:rPr>
          <w:rFonts w:ascii="Times New Roman" w:hAnsi="Times New Roman" w:cs="Times New Roman"/>
          <w:bCs/>
          <w:sz w:val="24"/>
          <w:szCs w:val="24"/>
          <w:lang w:val="en-US"/>
        </w:rPr>
        <w:t xml:space="preserve">remazol red dengan efektif tanpa menghasilkan limbah baru </w:t>
      </w:r>
      <w:r>
        <w:rPr>
          <w:rFonts w:ascii="Times New Roman" w:hAnsi="Times New Roman" w:cs="Times New Roman"/>
          <w:bCs/>
          <w:sz w:val="24"/>
          <w:szCs w:val="24"/>
        </w:rPr>
        <w:t>dilihat dari perubahan warna yang semula berwarna merah pekat menjadi bening (secara kualitatif).</w:t>
      </w:r>
    </w:p>
    <w:p w:rsidR="00B51F47" w:rsidRPr="00416319" w:rsidRDefault="00B51F47" w:rsidP="005F2B48">
      <w:pPr>
        <w:numPr>
          <w:ilvl w:val="0"/>
          <w:numId w:val="20"/>
        </w:numPr>
        <w:tabs>
          <w:tab w:val="clear" w:pos="720"/>
          <w:tab w:val="num" w:pos="851"/>
        </w:tabs>
        <w:autoSpaceDE w:val="0"/>
        <w:autoSpaceDN w:val="0"/>
        <w:adjustRightInd w:val="0"/>
        <w:spacing w:after="0" w:line="480" w:lineRule="auto"/>
        <w:ind w:left="851" w:hanging="425"/>
        <w:jc w:val="both"/>
        <w:rPr>
          <w:rFonts w:ascii="Times New Roman" w:hAnsi="Times New Roman" w:cs="Times New Roman"/>
          <w:sz w:val="24"/>
          <w:szCs w:val="24"/>
        </w:rPr>
      </w:pPr>
      <w:r w:rsidRPr="00416319">
        <w:rPr>
          <w:rFonts w:ascii="Times New Roman" w:hAnsi="Times New Roman" w:cs="Times New Roman"/>
          <w:bCs/>
          <w:sz w:val="24"/>
          <w:szCs w:val="24"/>
          <w:lang w:val="en-US"/>
        </w:rPr>
        <w:t xml:space="preserve">Proses elektrodekolorisasi dipengaruhi oleh waktu, pH, </w:t>
      </w:r>
      <w:r w:rsidR="00416319" w:rsidRPr="00416319">
        <w:rPr>
          <w:rFonts w:ascii="Times New Roman" w:hAnsi="Times New Roman" w:cs="Times New Roman"/>
          <w:bCs/>
          <w:sz w:val="24"/>
          <w:szCs w:val="24"/>
          <w:lang w:val="en-US"/>
        </w:rPr>
        <w:t>voltase,</w:t>
      </w:r>
      <w:r w:rsidR="00416319">
        <w:rPr>
          <w:rFonts w:ascii="Times New Roman" w:hAnsi="Times New Roman" w:cs="Times New Roman"/>
          <w:bCs/>
          <w:sz w:val="24"/>
          <w:szCs w:val="24"/>
          <w:lang w:val="en-US"/>
        </w:rPr>
        <w:t xml:space="preserve"> konsentrasi dan volume larutan</w:t>
      </w:r>
      <w:r w:rsidR="00416319">
        <w:rPr>
          <w:rFonts w:ascii="Times New Roman" w:hAnsi="Times New Roman" w:cs="Times New Roman"/>
          <w:bCs/>
          <w:sz w:val="24"/>
          <w:szCs w:val="24"/>
        </w:rPr>
        <w:t>.</w:t>
      </w:r>
    </w:p>
    <w:p w:rsidR="00B51F47" w:rsidRPr="00286FAE" w:rsidRDefault="005A5BD5" w:rsidP="005F2B48">
      <w:pPr>
        <w:numPr>
          <w:ilvl w:val="0"/>
          <w:numId w:val="20"/>
        </w:numPr>
        <w:tabs>
          <w:tab w:val="clear" w:pos="720"/>
          <w:tab w:val="num" w:pos="851"/>
        </w:tabs>
        <w:autoSpaceDE w:val="0"/>
        <w:autoSpaceDN w:val="0"/>
        <w:adjustRightInd w:val="0"/>
        <w:spacing w:after="0" w:line="480" w:lineRule="auto"/>
        <w:ind w:left="851" w:hanging="425"/>
        <w:jc w:val="both"/>
        <w:rPr>
          <w:rFonts w:ascii="Times New Roman" w:hAnsi="Times New Roman" w:cs="Times New Roman"/>
          <w:sz w:val="24"/>
          <w:szCs w:val="24"/>
        </w:rPr>
      </w:pPr>
      <w:r>
        <w:rPr>
          <w:rFonts w:ascii="Times New Roman" w:hAnsi="Times New Roman" w:cs="Times New Roman"/>
          <w:bCs/>
          <w:sz w:val="24"/>
          <w:szCs w:val="24"/>
        </w:rPr>
        <w:t>A</w:t>
      </w:r>
      <w:r w:rsidR="00B51F47" w:rsidRPr="00416319">
        <w:rPr>
          <w:rFonts w:ascii="Times New Roman" w:hAnsi="Times New Roman" w:cs="Times New Roman"/>
          <w:bCs/>
          <w:sz w:val="24"/>
          <w:szCs w:val="24"/>
          <w:lang w:val="en-US"/>
        </w:rPr>
        <w:t xml:space="preserve">lat elektrodekolorisasi dengan </w:t>
      </w:r>
      <w:r>
        <w:rPr>
          <w:rFonts w:ascii="Times New Roman" w:hAnsi="Times New Roman" w:cs="Times New Roman"/>
          <w:bCs/>
          <w:sz w:val="24"/>
          <w:szCs w:val="24"/>
          <w:lang w:val="en-US"/>
        </w:rPr>
        <w:t>ele</w:t>
      </w:r>
      <w:r>
        <w:rPr>
          <w:rFonts w:ascii="Times New Roman" w:hAnsi="Times New Roman" w:cs="Times New Roman"/>
          <w:bCs/>
          <w:sz w:val="24"/>
          <w:szCs w:val="24"/>
        </w:rPr>
        <w:t>k</w:t>
      </w:r>
      <w:r w:rsidR="00416319">
        <w:rPr>
          <w:rFonts w:ascii="Times New Roman" w:hAnsi="Times New Roman" w:cs="Times New Roman"/>
          <w:bCs/>
          <w:sz w:val="24"/>
          <w:szCs w:val="24"/>
          <w:lang w:val="en-US"/>
        </w:rPr>
        <w:t>trode</w:t>
      </w:r>
      <w:r w:rsidR="00416319">
        <w:rPr>
          <w:rFonts w:ascii="Times New Roman" w:hAnsi="Times New Roman" w:cs="Times New Roman"/>
          <w:bCs/>
          <w:sz w:val="24"/>
          <w:szCs w:val="24"/>
        </w:rPr>
        <w:t xml:space="preserve"> seng (</w:t>
      </w:r>
      <w:r w:rsidR="00B51F47" w:rsidRPr="00416319">
        <w:rPr>
          <w:rFonts w:ascii="Times New Roman" w:hAnsi="Times New Roman" w:cs="Times New Roman"/>
          <w:bCs/>
          <w:sz w:val="24"/>
          <w:szCs w:val="24"/>
          <w:lang w:val="en-US"/>
        </w:rPr>
        <w:t>Zn</w:t>
      </w:r>
      <w:r w:rsidR="00416319">
        <w:rPr>
          <w:rFonts w:ascii="Times New Roman" w:hAnsi="Times New Roman" w:cs="Times New Roman"/>
          <w:bCs/>
          <w:sz w:val="24"/>
          <w:szCs w:val="24"/>
        </w:rPr>
        <w:t xml:space="preserve">) sebagai kutub negatif atau </w:t>
      </w:r>
      <w:r w:rsidR="003905CF">
        <w:rPr>
          <w:rFonts w:ascii="Times New Roman" w:hAnsi="Times New Roman" w:cs="Times New Roman"/>
          <w:bCs/>
          <w:sz w:val="24"/>
          <w:szCs w:val="24"/>
        </w:rPr>
        <w:t>katode</w:t>
      </w:r>
      <w:r w:rsidR="00B51F47" w:rsidRPr="00416319">
        <w:rPr>
          <w:rFonts w:ascii="Times New Roman" w:hAnsi="Times New Roman" w:cs="Times New Roman"/>
          <w:bCs/>
          <w:sz w:val="24"/>
          <w:szCs w:val="24"/>
          <w:lang w:val="en-US"/>
        </w:rPr>
        <w:t xml:space="preserve"> dan </w:t>
      </w:r>
      <w:r w:rsidR="00416319">
        <w:rPr>
          <w:rFonts w:ascii="Times New Roman" w:hAnsi="Times New Roman" w:cs="Times New Roman"/>
          <w:bCs/>
          <w:sz w:val="24"/>
          <w:szCs w:val="24"/>
        </w:rPr>
        <w:t>karbon (</w:t>
      </w:r>
      <w:r w:rsidR="00B51F47" w:rsidRPr="00416319">
        <w:rPr>
          <w:rFonts w:ascii="Times New Roman" w:hAnsi="Times New Roman" w:cs="Times New Roman"/>
          <w:bCs/>
          <w:sz w:val="24"/>
          <w:szCs w:val="24"/>
          <w:lang w:val="en-US"/>
        </w:rPr>
        <w:t>C</w:t>
      </w:r>
      <w:r w:rsidR="00416319">
        <w:rPr>
          <w:rFonts w:ascii="Times New Roman" w:hAnsi="Times New Roman" w:cs="Times New Roman"/>
          <w:bCs/>
          <w:sz w:val="24"/>
          <w:szCs w:val="24"/>
        </w:rPr>
        <w:t>) sebagai kutub positif</w:t>
      </w:r>
      <w:r>
        <w:rPr>
          <w:rFonts w:ascii="Times New Roman" w:hAnsi="Times New Roman" w:cs="Times New Roman"/>
          <w:bCs/>
          <w:sz w:val="24"/>
          <w:szCs w:val="24"/>
        </w:rPr>
        <w:t xml:space="preserve"> atau </w:t>
      </w:r>
      <w:r w:rsidR="003905CF">
        <w:rPr>
          <w:rFonts w:ascii="Times New Roman" w:hAnsi="Times New Roman" w:cs="Times New Roman"/>
          <w:bCs/>
          <w:sz w:val="24"/>
          <w:szCs w:val="24"/>
        </w:rPr>
        <w:t>anode</w:t>
      </w:r>
      <w:r>
        <w:rPr>
          <w:rFonts w:ascii="Times New Roman" w:hAnsi="Times New Roman" w:cs="Times New Roman"/>
          <w:bCs/>
          <w:sz w:val="24"/>
          <w:szCs w:val="24"/>
        </w:rPr>
        <w:t xml:space="preserve"> untuk proses elektrodekolorisasi zat warna remazol red diperoleh</w:t>
      </w:r>
      <w:r w:rsidR="00B51F47" w:rsidRPr="00416319">
        <w:rPr>
          <w:rFonts w:ascii="Times New Roman" w:hAnsi="Times New Roman" w:cs="Times New Roman"/>
          <w:bCs/>
          <w:sz w:val="24"/>
          <w:szCs w:val="24"/>
          <w:lang w:val="en-US"/>
        </w:rPr>
        <w:t xml:space="preserve"> </w:t>
      </w:r>
      <w:r>
        <w:rPr>
          <w:rFonts w:ascii="Times New Roman" w:hAnsi="Times New Roman" w:cs="Times New Roman"/>
          <w:bCs/>
          <w:sz w:val="24"/>
          <w:szCs w:val="24"/>
        </w:rPr>
        <w:t>k</w:t>
      </w:r>
      <w:r>
        <w:rPr>
          <w:rFonts w:ascii="Times New Roman" w:hAnsi="Times New Roman" w:cs="Times New Roman"/>
          <w:bCs/>
          <w:sz w:val="24"/>
          <w:szCs w:val="24"/>
          <w:lang w:val="en-US"/>
        </w:rPr>
        <w:t xml:space="preserve">ondisi </w:t>
      </w:r>
      <w:r>
        <w:rPr>
          <w:rFonts w:ascii="Times New Roman" w:hAnsi="Times New Roman" w:cs="Times New Roman"/>
          <w:bCs/>
          <w:sz w:val="24"/>
          <w:szCs w:val="24"/>
        </w:rPr>
        <w:t>o</w:t>
      </w:r>
      <w:r>
        <w:rPr>
          <w:rFonts w:ascii="Times New Roman" w:hAnsi="Times New Roman" w:cs="Times New Roman"/>
          <w:bCs/>
          <w:sz w:val="24"/>
          <w:szCs w:val="24"/>
          <w:lang w:val="en-US"/>
        </w:rPr>
        <w:t xml:space="preserve">ptimum pada voltase 8 volt, waktu 30 menit, pH 2, </w:t>
      </w:r>
      <w:r>
        <w:rPr>
          <w:rFonts w:ascii="Times New Roman" w:hAnsi="Times New Roman" w:cs="Times New Roman"/>
          <w:bCs/>
          <w:sz w:val="24"/>
          <w:szCs w:val="24"/>
        </w:rPr>
        <w:t>k</w:t>
      </w:r>
      <w:r w:rsidR="00B51F47" w:rsidRPr="00416319">
        <w:rPr>
          <w:rFonts w:ascii="Times New Roman" w:hAnsi="Times New Roman" w:cs="Times New Roman"/>
          <w:bCs/>
          <w:sz w:val="24"/>
          <w:szCs w:val="24"/>
          <w:lang w:val="en-US"/>
        </w:rPr>
        <w:t>onsentra</w:t>
      </w:r>
      <w:r>
        <w:rPr>
          <w:rFonts w:ascii="Times New Roman" w:hAnsi="Times New Roman" w:cs="Times New Roman"/>
          <w:bCs/>
          <w:sz w:val="24"/>
          <w:szCs w:val="24"/>
          <w:lang w:val="en-US"/>
        </w:rPr>
        <w:t xml:space="preserve">si 40 ppm, dan volume larutan </w:t>
      </w:r>
      <w:r>
        <w:rPr>
          <w:rFonts w:ascii="Times New Roman" w:hAnsi="Times New Roman" w:cs="Times New Roman"/>
          <w:bCs/>
          <w:sz w:val="24"/>
          <w:szCs w:val="24"/>
        </w:rPr>
        <w:t>25</w:t>
      </w:r>
      <w:r w:rsidR="00B51F47" w:rsidRPr="00416319">
        <w:rPr>
          <w:rFonts w:ascii="Times New Roman" w:hAnsi="Times New Roman" w:cs="Times New Roman"/>
          <w:bCs/>
          <w:sz w:val="24"/>
          <w:szCs w:val="24"/>
          <w:lang w:val="en-US"/>
        </w:rPr>
        <w:t>0 mL dengan persentase penyerapan 96,24%</w:t>
      </w:r>
      <w:r>
        <w:rPr>
          <w:rFonts w:ascii="Times New Roman" w:hAnsi="Times New Roman" w:cs="Times New Roman"/>
          <w:bCs/>
          <w:sz w:val="24"/>
          <w:szCs w:val="24"/>
        </w:rPr>
        <w:t>.</w:t>
      </w:r>
    </w:p>
    <w:p w:rsidR="00286FAE" w:rsidRPr="008263BA" w:rsidRDefault="00A0133E" w:rsidP="005F2B48">
      <w:pPr>
        <w:pStyle w:val="ListParagraph"/>
        <w:numPr>
          <w:ilvl w:val="0"/>
          <w:numId w:val="21"/>
        </w:numPr>
        <w:tabs>
          <w:tab w:val="left" w:pos="426"/>
        </w:tabs>
        <w:autoSpaceDE w:val="0"/>
        <w:autoSpaceDN w:val="0"/>
        <w:adjustRightInd w:val="0"/>
        <w:spacing w:after="0" w:line="480" w:lineRule="auto"/>
        <w:ind w:hanging="2340"/>
        <w:jc w:val="both"/>
        <w:rPr>
          <w:rFonts w:ascii="Times New Roman" w:hAnsi="Times New Roman" w:cs="Times New Roman"/>
          <w:b/>
          <w:bCs/>
          <w:sz w:val="24"/>
          <w:szCs w:val="24"/>
          <w:lang w:val="en-US"/>
        </w:rPr>
      </w:pPr>
      <w:r w:rsidRPr="008263BA">
        <w:rPr>
          <w:rFonts w:ascii="Times New Roman" w:hAnsi="Times New Roman" w:cs="Times New Roman"/>
          <w:b/>
          <w:sz w:val="24"/>
          <w:szCs w:val="24"/>
        </w:rPr>
        <w:t>Kontribusi</w:t>
      </w:r>
    </w:p>
    <w:p w:rsidR="00286FAE" w:rsidRPr="00286FAE" w:rsidRDefault="00286FAE" w:rsidP="005F2B48">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286FAE">
        <w:rPr>
          <w:rFonts w:ascii="Times New Roman" w:hAnsi="Times New Roman" w:cs="Times New Roman"/>
          <w:sz w:val="24"/>
          <w:szCs w:val="24"/>
        </w:rPr>
        <w:t>Perlu dilakukan penelitian lebih lanjut dengan melakukan variasi elektrode dan jenis zat warna</w:t>
      </w:r>
      <w:r>
        <w:rPr>
          <w:rFonts w:ascii="Times New Roman" w:hAnsi="Times New Roman" w:cs="Times New Roman"/>
          <w:sz w:val="24"/>
          <w:szCs w:val="24"/>
        </w:rPr>
        <w:t>.</w:t>
      </w:r>
    </w:p>
    <w:p w:rsidR="00286FAE" w:rsidRPr="00286FAE" w:rsidRDefault="00286FAE" w:rsidP="005F2B48">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286FAE">
        <w:rPr>
          <w:rFonts w:ascii="Times New Roman" w:hAnsi="Times New Roman" w:cs="Times New Roman"/>
          <w:sz w:val="24"/>
          <w:szCs w:val="24"/>
        </w:rPr>
        <w:t>Alat elektrodek</w:t>
      </w:r>
      <w:r>
        <w:rPr>
          <w:rFonts w:ascii="Times New Roman" w:hAnsi="Times New Roman" w:cs="Times New Roman"/>
          <w:sz w:val="24"/>
          <w:szCs w:val="24"/>
        </w:rPr>
        <w:t>o</w:t>
      </w:r>
      <w:r w:rsidRPr="00286FAE">
        <w:rPr>
          <w:rFonts w:ascii="Times New Roman" w:hAnsi="Times New Roman" w:cs="Times New Roman"/>
          <w:sz w:val="24"/>
          <w:szCs w:val="24"/>
        </w:rPr>
        <w:t>lorisa</w:t>
      </w:r>
      <w:r>
        <w:rPr>
          <w:rFonts w:ascii="Times New Roman" w:hAnsi="Times New Roman" w:cs="Times New Roman"/>
          <w:sz w:val="24"/>
          <w:szCs w:val="24"/>
        </w:rPr>
        <w:t>s</w:t>
      </w:r>
      <w:r w:rsidRPr="00286FAE">
        <w:rPr>
          <w:rFonts w:ascii="Times New Roman" w:hAnsi="Times New Roman" w:cs="Times New Roman"/>
          <w:sz w:val="24"/>
          <w:szCs w:val="24"/>
        </w:rPr>
        <w:t>i perlu di</w:t>
      </w:r>
      <w:r w:rsidR="00BA1D2E">
        <w:rPr>
          <w:rFonts w:ascii="Times New Roman" w:hAnsi="Times New Roman" w:cs="Times New Roman"/>
          <w:sz w:val="24"/>
          <w:szCs w:val="24"/>
        </w:rPr>
        <w:t>t</w:t>
      </w:r>
      <w:r w:rsidRPr="00286FAE">
        <w:rPr>
          <w:rFonts w:ascii="Times New Roman" w:hAnsi="Times New Roman" w:cs="Times New Roman"/>
          <w:sz w:val="24"/>
          <w:szCs w:val="24"/>
        </w:rPr>
        <w:t>e</w:t>
      </w:r>
      <w:r w:rsidR="00BA1D2E">
        <w:rPr>
          <w:rFonts w:ascii="Times New Roman" w:hAnsi="Times New Roman" w:cs="Times New Roman"/>
          <w:sz w:val="24"/>
          <w:szCs w:val="24"/>
        </w:rPr>
        <w:t>r</w:t>
      </w:r>
      <w:r w:rsidRPr="00286FAE">
        <w:rPr>
          <w:rFonts w:ascii="Times New Roman" w:hAnsi="Times New Roman" w:cs="Times New Roman"/>
          <w:sz w:val="24"/>
          <w:szCs w:val="24"/>
        </w:rPr>
        <w:t>apkan dalam pengolahan a</w:t>
      </w:r>
      <w:r w:rsidR="00BA1D2E">
        <w:rPr>
          <w:rFonts w:ascii="Times New Roman" w:hAnsi="Times New Roman" w:cs="Times New Roman"/>
          <w:sz w:val="24"/>
          <w:szCs w:val="24"/>
        </w:rPr>
        <w:t>i</w:t>
      </w:r>
      <w:r w:rsidRPr="00286FAE">
        <w:rPr>
          <w:rFonts w:ascii="Times New Roman" w:hAnsi="Times New Roman" w:cs="Times New Roman"/>
          <w:sz w:val="24"/>
          <w:szCs w:val="24"/>
        </w:rPr>
        <w:t xml:space="preserve">r limbah </w:t>
      </w:r>
      <w:r w:rsidR="00BA1D2E">
        <w:rPr>
          <w:rFonts w:ascii="Times New Roman" w:hAnsi="Times New Roman" w:cs="Times New Roman"/>
          <w:sz w:val="24"/>
          <w:szCs w:val="24"/>
        </w:rPr>
        <w:t xml:space="preserve"> zat warna </w:t>
      </w:r>
      <w:r w:rsidRPr="00286FAE">
        <w:rPr>
          <w:rFonts w:ascii="Times New Roman" w:hAnsi="Times New Roman" w:cs="Times New Roman"/>
          <w:sz w:val="24"/>
          <w:szCs w:val="24"/>
        </w:rPr>
        <w:t>untuk menge</w:t>
      </w:r>
      <w:r w:rsidR="00BA1D2E">
        <w:rPr>
          <w:rFonts w:ascii="Times New Roman" w:hAnsi="Times New Roman" w:cs="Times New Roman"/>
          <w:sz w:val="24"/>
          <w:szCs w:val="24"/>
        </w:rPr>
        <w:t>tahui</w:t>
      </w:r>
      <w:r w:rsidRPr="00286FAE">
        <w:rPr>
          <w:rFonts w:ascii="Times New Roman" w:hAnsi="Times New Roman" w:cs="Times New Roman"/>
          <w:sz w:val="24"/>
          <w:szCs w:val="24"/>
        </w:rPr>
        <w:t xml:space="preserve"> keefektifan alat ini dalam mendeg</w:t>
      </w:r>
      <w:r w:rsidR="00BA1D2E">
        <w:rPr>
          <w:rFonts w:ascii="Times New Roman" w:hAnsi="Times New Roman" w:cs="Times New Roman"/>
          <w:sz w:val="24"/>
          <w:szCs w:val="24"/>
        </w:rPr>
        <w:t>ra</w:t>
      </w:r>
      <w:r w:rsidRPr="00286FAE">
        <w:rPr>
          <w:rFonts w:ascii="Times New Roman" w:hAnsi="Times New Roman" w:cs="Times New Roman"/>
          <w:sz w:val="24"/>
          <w:szCs w:val="24"/>
        </w:rPr>
        <w:t>dasi zat warna dalam skal</w:t>
      </w:r>
      <w:r w:rsidR="00BA1D2E">
        <w:rPr>
          <w:rFonts w:ascii="Times New Roman" w:hAnsi="Times New Roman" w:cs="Times New Roman"/>
          <w:sz w:val="24"/>
          <w:szCs w:val="24"/>
        </w:rPr>
        <w:t>a</w:t>
      </w:r>
      <w:r w:rsidRPr="00286FAE">
        <w:rPr>
          <w:rFonts w:ascii="Times New Roman" w:hAnsi="Times New Roman" w:cs="Times New Roman"/>
          <w:sz w:val="24"/>
          <w:szCs w:val="24"/>
        </w:rPr>
        <w:t xml:space="preserve"> </w:t>
      </w:r>
      <w:r w:rsidR="00BA1D2E">
        <w:rPr>
          <w:rFonts w:ascii="Times New Roman" w:hAnsi="Times New Roman" w:cs="Times New Roman"/>
          <w:sz w:val="24"/>
          <w:szCs w:val="24"/>
        </w:rPr>
        <w:t>industri</w:t>
      </w:r>
      <w:r w:rsidRPr="00286FAE">
        <w:rPr>
          <w:rFonts w:ascii="Times New Roman" w:hAnsi="Times New Roman" w:cs="Times New Roman"/>
          <w:sz w:val="24"/>
          <w:szCs w:val="24"/>
        </w:rPr>
        <w:t>.</w:t>
      </w:r>
    </w:p>
    <w:p w:rsidR="00A62089" w:rsidRDefault="00A62089" w:rsidP="0057710D">
      <w:pPr>
        <w:tabs>
          <w:tab w:val="left" w:pos="426"/>
        </w:tabs>
        <w:autoSpaceDE w:val="0"/>
        <w:autoSpaceDN w:val="0"/>
        <w:adjustRightInd w:val="0"/>
        <w:spacing w:after="0" w:line="360" w:lineRule="auto"/>
        <w:jc w:val="center"/>
        <w:rPr>
          <w:rFonts w:ascii="Times New Roman" w:hAnsi="Times New Roman" w:cs="Times New Roman"/>
          <w:b/>
          <w:sz w:val="24"/>
          <w:szCs w:val="24"/>
          <w:lang w:val="en-US"/>
        </w:rPr>
      </w:pPr>
      <w:r w:rsidRPr="0057710D">
        <w:rPr>
          <w:rFonts w:ascii="Times New Roman" w:hAnsi="Times New Roman" w:cs="Times New Roman"/>
          <w:b/>
          <w:sz w:val="24"/>
          <w:szCs w:val="24"/>
          <w:lang w:val="en-US"/>
        </w:rPr>
        <w:lastRenderedPageBreak/>
        <w:t>DAFTAR PUSTAKA</w:t>
      </w:r>
    </w:p>
    <w:p w:rsidR="00F44BAF" w:rsidRPr="0057710D" w:rsidRDefault="00F44BAF" w:rsidP="0057710D">
      <w:pPr>
        <w:tabs>
          <w:tab w:val="left" w:pos="426"/>
        </w:tabs>
        <w:autoSpaceDE w:val="0"/>
        <w:autoSpaceDN w:val="0"/>
        <w:adjustRightInd w:val="0"/>
        <w:spacing w:after="0" w:line="360" w:lineRule="auto"/>
        <w:jc w:val="center"/>
        <w:rPr>
          <w:rFonts w:ascii="Times New Roman" w:hAnsi="Times New Roman" w:cs="Times New Roman"/>
          <w:b/>
          <w:sz w:val="24"/>
          <w:szCs w:val="24"/>
          <w:lang w:val="en-US"/>
        </w:rPr>
      </w:pPr>
    </w:p>
    <w:p w:rsidR="00DF5653" w:rsidRDefault="00DF5653" w:rsidP="00DF5653">
      <w:pPr>
        <w:pStyle w:val="Default"/>
        <w:ind w:left="560" w:hanging="560"/>
        <w:jc w:val="both"/>
        <w:rPr>
          <w:lang w:val="en-US"/>
        </w:rPr>
      </w:pPr>
      <w:r w:rsidRPr="009A01CF">
        <w:t>Aleboyeh, A., Aleboyeh, H. and Moussa, Y., 2003,</w:t>
      </w:r>
      <w:r w:rsidRPr="009A01CF">
        <w:rPr>
          <w:lang w:val="en-US"/>
        </w:rPr>
        <w:t xml:space="preserve"> </w:t>
      </w:r>
      <w:r w:rsidRPr="009A01CF">
        <w:rPr>
          <w:i/>
          <w:iCs/>
        </w:rPr>
        <w:t>Environ. Chem. Lett.</w:t>
      </w:r>
      <w:r w:rsidRPr="009A01CF">
        <w:t>, 1, 161–164.</w:t>
      </w:r>
    </w:p>
    <w:p w:rsidR="00DF5653" w:rsidRPr="00DF5653" w:rsidRDefault="00DF5653" w:rsidP="00DF5653">
      <w:pPr>
        <w:pStyle w:val="Default"/>
        <w:ind w:left="560" w:hanging="560"/>
        <w:jc w:val="both"/>
        <w:rPr>
          <w:lang w:val="en-US"/>
        </w:rPr>
      </w:pPr>
    </w:p>
    <w:p w:rsidR="00DF5653" w:rsidRDefault="00DF5653" w:rsidP="00DF5653">
      <w:pPr>
        <w:pStyle w:val="Default"/>
        <w:ind w:left="560" w:hanging="560"/>
        <w:jc w:val="both"/>
        <w:rPr>
          <w:lang w:val="en-US"/>
        </w:rPr>
      </w:pPr>
      <w:r w:rsidRPr="009A01CF">
        <w:t xml:space="preserve">Al-Kdasi, A., Idris, A., Saed, K. dan Guan, C.T., 2004. Treatment of textile astewater byadvanced oxidation processes. </w:t>
      </w:r>
      <w:r w:rsidRPr="009A01CF">
        <w:rPr>
          <w:i/>
          <w:iCs/>
        </w:rPr>
        <w:t xml:space="preserve">Global Nest the Int. J. </w:t>
      </w:r>
      <w:r w:rsidRPr="009A01CF">
        <w:t>6: 222-230.</w:t>
      </w:r>
    </w:p>
    <w:p w:rsidR="00DF5653" w:rsidRPr="00DF5653" w:rsidRDefault="00DF5653" w:rsidP="00DF5653">
      <w:pPr>
        <w:pStyle w:val="Default"/>
        <w:ind w:left="560" w:hanging="560"/>
        <w:jc w:val="both"/>
        <w:rPr>
          <w:lang w:val="en-US"/>
        </w:rPr>
      </w:pPr>
    </w:p>
    <w:p w:rsidR="00DF5653" w:rsidRDefault="00DF5653" w:rsidP="00DF5653">
      <w:pPr>
        <w:pStyle w:val="Default"/>
        <w:ind w:left="560" w:hanging="560"/>
        <w:jc w:val="both"/>
        <w:rPr>
          <w:rFonts w:eastAsia="Calibri"/>
          <w:lang w:val="en-US"/>
        </w:rPr>
      </w:pPr>
      <w:r w:rsidRPr="009A01CF">
        <w:rPr>
          <w:rFonts w:eastAsia="Calibri"/>
        </w:rPr>
        <w:t xml:space="preserve">Andayani, W., Sumartono, A., 1999, Aplikasi radiasi Pengion Dalam Penguraian Limbah Industri I. Radiolisis Larutan standar Zat warna reaktif Cibacron Violet 2R, </w:t>
      </w:r>
      <w:r w:rsidRPr="009A01CF">
        <w:rPr>
          <w:rFonts w:eastAsia="Calibri"/>
          <w:i/>
        </w:rPr>
        <w:t>Majalah Batan</w:t>
      </w:r>
      <w:r w:rsidRPr="009A01CF">
        <w:rPr>
          <w:rFonts w:eastAsia="Calibri"/>
        </w:rPr>
        <w:t>., Vol XXXII No.1/2, Januari/April.</w:t>
      </w:r>
    </w:p>
    <w:p w:rsidR="0057710D" w:rsidRDefault="0057710D" w:rsidP="009A01CF">
      <w:pPr>
        <w:autoSpaceDE w:val="0"/>
        <w:autoSpaceDN w:val="0"/>
        <w:adjustRightInd w:val="0"/>
        <w:spacing w:after="0" w:line="240" w:lineRule="auto"/>
        <w:ind w:left="426" w:hanging="426"/>
        <w:jc w:val="both"/>
        <w:rPr>
          <w:rFonts w:ascii="Times New Roman" w:hAnsi="Times New Roman" w:cs="Times New Roman"/>
          <w:bCs/>
          <w:sz w:val="24"/>
          <w:szCs w:val="24"/>
          <w:lang w:val="en-US"/>
        </w:rPr>
      </w:pPr>
    </w:p>
    <w:p w:rsidR="00DF5653" w:rsidRPr="009A01CF" w:rsidRDefault="00DF5653" w:rsidP="00DF5653">
      <w:pPr>
        <w:pStyle w:val="Default"/>
        <w:ind w:left="560" w:hanging="560"/>
        <w:jc w:val="both"/>
        <w:rPr>
          <w:lang w:val="en-US"/>
        </w:rPr>
      </w:pPr>
      <w:r w:rsidRPr="009A01CF">
        <w:t>Catanho, M, 2006, Avaliacao Dos</w:t>
      </w:r>
      <w:r w:rsidRPr="009A01CF">
        <w:rPr>
          <w:lang w:val="en-US"/>
        </w:rPr>
        <w:t xml:space="preserve"> </w:t>
      </w:r>
      <w:r w:rsidRPr="009A01CF">
        <w:t>Tratamentos Eletroquimico E</w:t>
      </w:r>
      <w:r w:rsidRPr="009A01CF">
        <w:rPr>
          <w:lang w:val="en-US"/>
        </w:rPr>
        <w:t xml:space="preserve"> </w:t>
      </w:r>
      <w:r w:rsidRPr="009A01CF">
        <w:t>Fotoeletroquimico Na Degradacao</w:t>
      </w:r>
      <w:r w:rsidRPr="009A01CF">
        <w:rPr>
          <w:lang w:val="en-US"/>
        </w:rPr>
        <w:t xml:space="preserve"> </w:t>
      </w:r>
      <w:r w:rsidRPr="009A01CF">
        <w:t xml:space="preserve">De Corantes Texteis, </w:t>
      </w:r>
      <w:r w:rsidRPr="009A01CF">
        <w:rPr>
          <w:i/>
          <w:iCs/>
        </w:rPr>
        <w:t>Quim.Nova</w:t>
      </w:r>
      <w:r w:rsidRPr="009A01CF">
        <w:t>,</w:t>
      </w:r>
      <w:r w:rsidRPr="009A01CF">
        <w:rPr>
          <w:lang w:val="en-US"/>
        </w:rPr>
        <w:t xml:space="preserve"> </w:t>
      </w:r>
      <w:r w:rsidRPr="009A01CF">
        <w:t>Vol.29</w:t>
      </w:r>
    </w:p>
    <w:p w:rsidR="0057710D" w:rsidRPr="0057710D" w:rsidRDefault="0057710D" w:rsidP="0057710D">
      <w:pPr>
        <w:pStyle w:val="Default"/>
        <w:ind w:left="560" w:hanging="560"/>
        <w:jc w:val="both"/>
        <w:rPr>
          <w:lang w:val="en-US"/>
        </w:rPr>
      </w:pPr>
    </w:p>
    <w:p w:rsidR="0057710D" w:rsidRDefault="0057710D" w:rsidP="0057710D">
      <w:pPr>
        <w:pStyle w:val="Default"/>
        <w:ind w:left="560" w:hanging="560"/>
        <w:jc w:val="both"/>
        <w:rPr>
          <w:rFonts w:eastAsia="Times New Roman"/>
          <w:lang w:val="en-US"/>
        </w:rPr>
      </w:pPr>
      <w:r w:rsidRPr="009A01CF">
        <w:rPr>
          <w:rFonts w:eastAsia="Times New Roman"/>
        </w:rPr>
        <w:t xml:space="preserve">Day R dan Underwood A. 2002. </w:t>
      </w:r>
      <w:r w:rsidRPr="009A01CF">
        <w:rPr>
          <w:rFonts w:eastAsia="Times New Roman"/>
          <w:i/>
        </w:rPr>
        <w:t>Analisis Kimia Kuantitatif Edisi ke enam</w:t>
      </w:r>
      <w:r w:rsidRPr="009A01CF">
        <w:rPr>
          <w:rFonts w:eastAsia="Times New Roman"/>
        </w:rPr>
        <w:t xml:space="preserve">. Penerjemah : Sopyan Iis. Jakarta : Erlangga. Terjemahan dari : Quantitative Analysis Sixth Edition. </w:t>
      </w:r>
    </w:p>
    <w:p w:rsidR="00DF5653" w:rsidRPr="00DF5653" w:rsidRDefault="00DF5653" w:rsidP="0057710D">
      <w:pPr>
        <w:pStyle w:val="Default"/>
        <w:ind w:left="560" w:hanging="560"/>
        <w:jc w:val="both"/>
        <w:rPr>
          <w:rFonts w:eastAsia="Times New Roman"/>
          <w:lang w:val="en-US"/>
        </w:rPr>
      </w:pPr>
    </w:p>
    <w:p w:rsidR="00DF5653" w:rsidRDefault="00DF5653" w:rsidP="00DF5653">
      <w:pPr>
        <w:pStyle w:val="Default"/>
        <w:ind w:left="560" w:hanging="560"/>
        <w:jc w:val="both"/>
        <w:rPr>
          <w:lang w:val="en-US"/>
        </w:rPr>
      </w:pPr>
      <w:r w:rsidRPr="009A01CF">
        <w:t>Daneshvar, N., Behnajady, M.A., Mohammadi,</w:t>
      </w:r>
      <w:r w:rsidRPr="009A01CF">
        <w:rPr>
          <w:lang w:val="en-US"/>
        </w:rPr>
        <w:t xml:space="preserve"> </w:t>
      </w:r>
      <w:r w:rsidRPr="009A01CF">
        <w:t xml:space="preserve">M.K.A, Dorraji, M.S.S., 2008, </w:t>
      </w:r>
      <w:r w:rsidRPr="009A01CF">
        <w:rPr>
          <w:i/>
          <w:iCs/>
        </w:rPr>
        <w:t>Desalination</w:t>
      </w:r>
      <w:r w:rsidRPr="009A01CF">
        <w:t>, 230, 16– 26.</w:t>
      </w:r>
    </w:p>
    <w:p w:rsidR="00DF5653" w:rsidRPr="00DF5653" w:rsidRDefault="00DF5653" w:rsidP="0057710D">
      <w:pPr>
        <w:pStyle w:val="Default"/>
        <w:ind w:left="560" w:hanging="560"/>
        <w:jc w:val="both"/>
        <w:rPr>
          <w:rFonts w:eastAsia="Times New Roman"/>
          <w:lang w:val="en-US"/>
        </w:rPr>
      </w:pPr>
    </w:p>
    <w:p w:rsidR="00DF5653" w:rsidRPr="009A01CF" w:rsidRDefault="00DF5653" w:rsidP="00DF5653">
      <w:pPr>
        <w:pStyle w:val="Default"/>
        <w:ind w:left="560" w:hanging="560"/>
        <w:jc w:val="both"/>
        <w:rPr>
          <w:lang w:val="en-US"/>
        </w:rPr>
      </w:pPr>
      <w:r w:rsidRPr="009A01CF">
        <w:t>Gupta,V.K., Jain, R., dan Varshney, S.,</w:t>
      </w:r>
      <w:r w:rsidRPr="009A01CF">
        <w:rPr>
          <w:lang w:val="en-US"/>
        </w:rPr>
        <w:t xml:space="preserve"> </w:t>
      </w:r>
      <w:r w:rsidRPr="009A01CF">
        <w:t>2007, Electrochemical removal of the</w:t>
      </w:r>
      <w:r>
        <w:rPr>
          <w:lang w:val="en-US"/>
        </w:rPr>
        <w:t xml:space="preserve"> </w:t>
      </w:r>
      <w:r w:rsidRPr="009A01CF">
        <w:t>hazardous dye Reactofix Red 3 BFN</w:t>
      </w:r>
      <w:r w:rsidRPr="009A01CF">
        <w:rPr>
          <w:lang w:val="en-US"/>
        </w:rPr>
        <w:t xml:space="preserve"> </w:t>
      </w:r>
      <w:r w:rsidRPr="009A01CF">
        <w:t xml:space="preserve">from industrial effluents, </w:t>
      </w:r>
      <w:r w:rsidRPr="009A01CF">
        <w:rPr>
          <w:i/>
          <w:iCs/>
        </w:rPr>
        <w:t>Journal of</w:t>
      </w:r>
      <w:r w:rsidRPr="009A01CF">
        <w:rPr>
          <w:i/>
          <w:iCs/>
          <w:lang w:val="en-US"/>
        </w:rPr>
        <w:t xml:space="preserve"> </w:t>
      </w:r>
      <w:r w:rsidRPr="009A01CF">
        <w:rPr>
          <w:i/>
          <w:iCs/>
        </w:rPr>
        <w:t xml:space="preserve">Colloid and Interface Science, </w:t>
      </w:r>
      <w:r w:rsidRPr="009A01CF">
        <w:t>vol.</w:t>
      </w:r>
      <w:r w:rsidRPr="009A01CF">
        <w:rPr>
          <w:lang w:val="en-US"/>
        </w:rPr>
        <w:t xml:space="preserve"> </w:t>
      </w:r>
      <w:r w:rsidRPr="009A01CF">
        <w:t>312, no. 2, 292-296</w:t>
      </w:r>
    </w:p>
    <w:p w:rsidR="00DF5653" w:rsidRPr="00DF5653" w:rsidRDefault="00DF5653" w:rsidP="00DF5653">
      <w:pPr>
        <w:autoSpaceDE w:val="0"/>
        <w:autoSpaceDN w:val="0"/>
        <w:adjustRightInd w:val="0"/>
        <w:spacing w:after="0" w:line="240" w:lineRule="auto"/>
        <w:ind w:left="426" w:hanging="426"/>
        <w:jc w:val="both"/>
        <w:rPr>
          <w:rFonts w:ascii="Times New Roman" w:hAnsi="Times New Roman" w:cs="Times New Roman"/>
          <w:i/>
          <w:sz w:val="24"/>
          <w:szCs w:val="24"/>
          <w:lang w:val="en-US"/>
        </w:rPr>
      </w:pPr>
    </w:p>
    <w:p w:rsidR="00DF5653" w:rsidRDefault="00DF5653" w:rsidP="00DF5653">
      <w:pPr>
        <w:pStyle w:val="Default"/>
        <w:ind w:left="560" w:hanging="560"/>
        <w:jc w:val="both"/>
        <w:rPr>
          <w:rFonts w:eastAsia="Calibri"/>
          <w:lang w:val="en-US"/>
        </w:rPr>
      </w:pPr>
      <w:r w:rsidRPr="009A01CF">
        <w:rPr>
          <w:rFonts w:eastAsia="Calibri"/>
        </w:rPr>
        <w:t xml:space="preserve">Harvey, </w:t>
      </w:r>
      <w:r w:rsidRPr="009A01CF">
        <w:t>David</w:t>
      </w:r>
      <w:r w:rsidRPr="009A01CF">
        <w:rPr>
          <w:rFonts w:eastAsia="Calibri"/>
        </w:rPr>
        <w:t>. (2000). Modern Analytical Chemistry. USA: The McGraw-HillCompanies.</w:t>
      </w:r>
    </w:p>
    <w:p w:rsidR="00DF5653" w:rsidRPr="00DF5653" w:rsidRDefault="00DF5653" w:rsidP="00DF5653">
      <w:pPr>
        <w:pStyle w:val="Default"/>
        <w:ind w:left="560" w:hanging="560"/>
        <w:jc w:val="both"/>
        <w:rPr>
          <w:rFonts w:eastAsia="Calibri"/>
          <w:lang w:val="en-US"/>
        </w:rPr>
      </w:pPr>
    </w:p>
    <w:p w:rsidR="0057710D" w:rsidRDefault="00AB327B" w:rsidP="0057710D">
      <w:pPr>
        <w:pStyle w:val="Default"/>
        <w:ind w:left="560" w:hanging="560"/>
        <w:jc w:val="both"/>
        <w:rPr>
          <w:lang w:val="en-US"/>
        </w:rPr>
      </w:pPr>
      <w:hyperlink r:id="rId56" w:history="1">
        <w:r w:rsidR="00DF5653" w:rsidRPr="00DC47C9">
          <w:rPr>
            <w:rStyle w:val="Hyperlink"/>
            <w:color w:val="auto"/>
            <w:u w:val="none"/>
          </w:rPr>
          <w:t>http://id.wikipedia.org/wiki/Elektrolisis</w:t>
        </w:r>
        <w:r w:rsidR="00DF5653" w:rsidRPr="00DC47C9">
          <w:rPr>
            <w:rStyle w:val="Hyperlink"/>
            <w:color w:val="auto"/>
            <w:u w:val="none"/>
            <w:lang w:val="en-US"/>
          </w:rPr>
          <w:t>:diakses</w:t>
        </w:r>
      </w:hyperlink>
      <w:r w:rsidR="00DF5653">
        <w:rPr>
          <w:lang w:val="en-US"/>
        </w:rPr>
        <w:t xml:space="preserve"> tanggal 19 Juni 2012 jam 14:23</w:t>
      </w:r>
    </w:p>
    <w:p w:rsidR="00DF5653" w:rsidRPr="0057710D" w:rsidRDefault="00DF5653" w:rsidP="0057710D">
      <w:pPr>
        <w:pStyle w:val="Default"/>
        <w:ind w:left="560" w:hanging="560"/>
        <w:jc w:val="both"/>
        <w:rPr>
          <w:lang w:val="en-US"/>
        </w:rPr>
      </w:pPr>
    </w:p>
    <w:p w:rsidR="00DF5653" w:rsidRDefault="00DF5653" w:rsidP="00DF5653">
      <w:pPr>
        <w:autoSpaceDE w:val="0"/>
        <w:autoSpaceDN w:val="0"/>
        <w:adjustRightInd w:val="0"/>
        <w:spacing w:after="0" w:line="240" w:lineRule="auto"/>
        <w:ind w:left="426" w:hanging="426"/>
        <w:jc w:val="both"/>
        <w:rPr>
          <w:rFonts w:ascii="Times New Roman" w:hAnsi="Times New Roman" w:cs="Times New Roman"/>
          <w:bCs/>
          <w:sz w:val="24"/>
          <w:szCs w:val="24"/>
          <w:lang w:val="en-US"/>
        </w:rPr>
      </w:pPr>
      <w:r w:rsidRPr="009A01CF">
        <w:rPr>
          <w:rFonts w:ascii="Times New Roman" w:hAnsi="Times New Roman" w:cs="Times New Roman"/>
          <w:bCs/>
          <w:sz w:val="24"/>
          <w:szCs w:val="24"/>
          <w:lang w:val="en-US"/>
        </w:rPr>
        <w:t xml:space="preserve">Indrawati, Gunawan, Didik Setiyo Widodo.2008.  Dekolorisasi larutan remazol Brilliant blue menggunakan Ozon hasil elektrolisis. </w:t>
      </w:r>
      <w:r w:rsidRPr="009A01CF">
        <w:rPr>
          <w:rFonts w:ascii="Times New Roman" w:hAnsi="Times New Roman" w:cs="Times New Roman"/>
          <w:bCs/>
          <w:i/>
          <w:sz w:val="24"/>
          <w:szCs w:val="24"/>
          <w:lang w:val="en-US"/>
        </w:rPr>
        <w:t>Skripsi</w:t>
      </w:r>
      <w:r w:rsidRPr="009A01CF">
        <w:rPr>
          <w:rFonts w:ascii="Times New Roman" w:hAnsi="Times New Roman" w:cs="Times New Roman"/>
          <w:bCs/>
          <w:sz w:val="24"/>
          <w:szCs w:val="24"/>
          <w:lang w:val="en-US"/>
        </w:rPr>
        <w:t>. UNDIP:Semarang</w:t>
      </w:r>
    </w:p>
    <w:p w:rsidR="00DF5653" w:rsidRDefault="00DF5653" w:rsidP="00DF5653">
      <w:pPr>
        <w:autoSpaceDE w:val="0"/>
        <w:autoSpaceDN w:val="0"/>
        <w:adjustRightInd w:val="0"/>
        <w:spacing w:after="0" w:line="240" w:lineRule="auto"/>
        <w:ind w:left="426" w:hanging="426"/>
        <w:jc w:val="both"/>
        <w:rPr>
          <w:rFonts w:ascii="Times New Roman" w:hAnsi="Times New Roman" w:cs="Times New Roman"/>
          <w:bCs/>
          <w:sz w:val="24"/>
          <w:szCs w:val="24"/>
          <w:lang w:val="en-US"/>
        </w:rPr>
      </w:pPr>
    </w:p>
    <w:p w:rsidR="00DF5653" w:rsidRDefault="00DF5653" w:rsidP="00DF5653">
      <w:pPr>
        <w:pStyle w:val="Default"/>
        <w:ind w:left="560" w:hanging="560"/>
        <w:jc w:val="both"/>
        <w:rPr>
          <w:lang w:val="en-US"/>
        </w:rPr>
      </w:pPr>
      <w:r w:rsidRPr="009A01CF">
        <w:t xml:space="preserve">Kuo, W.S. and Ho, P.H., 2001, </w:t>
      </w:r>
      <w:r w:rsidRPr="009A01CF">
        <w:rPr>
          <w:i/>
          <w:iCs/>
        </w:rPr>
        <w:t>Chemosphere</w:t>
      </w:r>
      <w:r w:rsidRPr="009A01CF">
        <w:t>, 45,77–83.</w:t>
      </w:r>
    </w:p>
    <w:p w:rsidR="00DF5653" w:rsidRDefault="00DF5653" w:rsidP="00DF5653">
      <w:pPr>
        <w:pStyle w:val="Default"/>
        <w:ind w:left="560" w:hanging="560"/>
        <w:jc w:val="both"/>
        <w:rPr>
          <w:lang w:val="en-US"/>
        </w:rPr>
      </w:pPr>
      <w:r w:rsidRPr="009A01CF">
        <w:t xml:space="preserve">Manurung R, Hasibuan R, dan Irvan, 2004, </w:t>
      </w:r>
      <w:r w:rsidRPr="009A01CF">
        <w:rPr>
          <w:i/>
          <w:iCs/>
        </w:rPr>
        <w:t>Perombakan Zat Warna Azo Reaktif Secara Anaerob-Aerob</w:t>
      </w:r>
      <w:r w:rsidRPr="009A01CF">
        <w:t>, F.TEKNIK, Universitas Sumatera Utara, Hal</w:t>
      </w:r>
      <w:r>
        <w:rPr>
          <w:lang w:val="en-US"/>
        </w:rPr>
        <w:t xml:space="preserve"> </w:t>
      </w:r>
      <w:r w:rsidRPr="009A01CF">
        <w:t>1- 19</w:t>
      </w:r>
    </w:p>
    <w:p w:rsidR="00600864" w:rsidRPr="009A01CF" w:rsidRDefault="00600864" w:rsidP="009A01CF">
      <w:pPr>
        <w:autoSpaceDE w:val="0"/>
        <w:autoSpaceDN w:val="0"/>
        <w:adjustRightInd w:val="0"/>
        <w:spacing w:after="0" w:line="240" w:lineRule="auto"/>
        <w:jc w:val="both"/>
        <w:rPr>
          <w:rFonts w:ascii="Times New Roman" w:eastAsia="Calibri" w:hAnsi="Times New Roman" w:cs="Times New Roman"/>
          <w:sz w:val="24"/>
          <w:szCs w:val="24"/>
          <w:lang w:val="en-US"/>
        </w:rPr>
      </w:pPr>
    </w:p>
    <w:p w:rsidR="00600864" w:rsidRDefault="00600864" w:rsidP="009A01CF">
      <w:pPr>
        <w:pStyle w:val="Default"/>
        <w:ind w:left="560" w:hanging="560"/>
        <w:jc w:val="both"/>
        <w:rPr>
          <w:lang w:val="en-US"/>
        </w:rPr>
      </w:pPr>
      <w:r w:rsidRPr="009A01CF">
        <w:t>Martínez-Huitle, C.A., dan Ferro, S., 2006,</w:t>
      </w:r>
      <w:r w:rsidRPr="009A01CF">
        <w:rPr>
          <w:lang w:val="en-US"/>
        </w:rPr>
        <w:t xml:space="preserve"> </w:t>
      </w:r>
      <w:r w:rsidRPr="009A01CF">
        <w:t>Electrochemical oxidation of organic</w:t>
      </w:r>
      <w:r w:rsidR="009A01CF">
        <w:rPr>
          <w:lang w:val="en-US"/>
        </w:rPr>
        <w:t xml:space="preserve"> </w:t>
      </w:r>
      <w:r w:rsidRPr="009A01CF">
        <w:t>pollutants for the wastewater</w:t>
      </w:r>
      <w:r w:rsidRPr="009A01CF">
        <w:rPr>
          <w:lang w:val="en-US"/>
        </w:rPr>
        <w:t xml:space="preserve"> </w:t>
      </w:r>
      <w:r w:rsidRPr="009A01CF">
        <w:t>treatment: direct and indirect</w:t>
      </w:r>
      <w:r w:rsidRPr="009A01CF">
        <w:rPr>
          <w:lang w:val="en-US"/>
        </w:rPr>
        <w:t xml:space="preserve"> </w:t>
      </w:r>
      <w:r w:rsidRPr="009A01CF">
        <w:t xml:space="preserve">processes, </w:t>
      </w:r>
      <w:r w:rsidRPr="009A01CF">
        <w:rPr>
          <w:i/>
          <w:iCs/>
        </w:rPr>
        <w:t xml:space="preserve">Chem.Soc.Rev., </w:t>
      </w:r>
      <w:r w:rsidRPr="009A01CF">
        <w:t>35, 1324-1340</w:t>
      </w:r>
    </w:p>
    <w:p w:rsidR="009A01CF" w:rsidRPr="009A01CF" w:rsidRDefault="00EE16D2" w:rsidP="009A01CF">
      <w:pPr>
        <w:pStyle w:val="Default"/>
        <w:ind w:left="560" w:hanging="560"/>
        <w:jc w:val="both"/>
        <w:rPr>
          <w:rFonts w:eastAsia="Calibri"/>
          <w:lang w:val="en-US"/>
        </w:rPr>
      </w:pPr>
      <w:r>
        <w:rPr>
          <w:rFonts w:eastAsia="Calibri"/>
          <w:noProof/>
          <w:lang w:val="en-US"/>
        </w:rPr>
        <w:pict>
          <v:rect id="_x0000_s1097" style="position:absolute;left:0;text-align:left;margin-left:369.55pt;margin-top:45.65pt;width:52.3pt;height:50.25pt;z-index:251719680" stroked="f"/>
        </w:pict>
      </w:r>
    </w:p>
    <w:p w:rsidR="00600864" w:rsidRDefault="00600864" w:rsidP="009A01CF">
      <w:pPr>
        <w:pStyle w:val="Default"/>
        <w:ind w:left="560" w:hanging="560"/>
        <w:jc w:val="both"/>
        <w:rPr>
          <w:lang w:val="en-US"/>
        </w:rPr>
      </w:pPr>
      <w:r w:rsidRPr="009A01CF">
        <w:lastRenderedPageBreak/>
        <w:t>Mondal, S, 2008, Methods of Dye Removal</w:t>
      </w:r>
      <w:r w:rsidRPr="009A01CF">
        <w:rPr>
          <w:lang w:val="en-US"/>
        </w:rPr>
        <w:t xml:space="preserve"> </w:t>
      </w:r>
      <w:r w:rsidRPr="009A01CF">
        <w:t>from Dye House Effluent</w:t>
      </w:r>
      <w:r w:rsidRPr="009A01CF">
        <w:rPr>
          <w:i/>
          <w:iCs/>
        </w:rPr>
        <w:t>.</w:t>
      </w:r>
      <w:r w:rsidRPr="009A01CF">
        <w:rPr>
          <w:i/>
          <w:iCs/>
          <w:lang w:val="en-US"/>
        </w:rPr>
        <w:t xml:space="preserve"> </w:t>
      </w:r>
      <w:r w:rsidRPr="009A01CF">
        <w:rPr>
          <w:i/>
          <w:iCs/>
        </w:rPr>
        <w:t>J.Enviromental Engineering</w:t>
      </w:r>
      <w:r w:rsidRPr="009A01CF">
        <w:t>, vol. 25,no.3</w:t>
      </w:r>
    </w:p>
    <w:p w:rsidR="00DF5653" w:rsidRPr="00DF5653" w:rsidRDefault="00DF5653" w:rsidP="009A01CF">
      <w:pPr>
        <w:pStyle w:val="Default"/>
        <w:ind w:left="560" w:hanging="560"/>
        <w:jc w:val="both"/>
        <w:rPr>
          <w:lang w:val="en-US"/>
        </w:rPr>
      </w:pPr>
    </w:p>
    <w:p w:rsidR="00DF5653" w:rsidRPr="009A01CF" w:rsidRDefault="00DF5653" w:rsidP="00DF5653">
      <w:pPr>
        <w:autoSpaceDE w:val="0"/>
        <w:autoSpaceDN w:val="0"/>
        <w:adjustRightInd w:val="0"/>
        <w:spacing w:after="0" w:line="240" w:lineRule="auto"/>
        <w:ind w:left="426" w:hanging="426"/>
        <w:jc w:val="both"/>
        <w:rPr>
          <w:rFonts w:ascii="Times New Roman" w:hAnsi="Times New Roman" w:cs="Times New Roman"/>
          <w:sz w:val="24"/>
          <w:szCs w:val="24"/>
          <w:lang w:val="en-US"/>
        </w:rPr>
      </w:pPr>
      <w:r w:rsidRPr="009A01CF">
        <w:rPr>
          <w:rFonts w:ascii="Times New Roman" w:hAnsi="Times New Roman" w:cs="Times New Roman"/>
          <w:bCs/>
          <w:sz w:val="24"/>
          <w:szCs w:val="24"/>
          <w:lang w:val="en-US"/>
        </w:rPr>
        <w:t xml:space="preserve">Noni Ika Rahmawati.2008. </w:t>
      </w:r>
      <w:r w:rsidRPr="009A01CF">
        <w:rPr>
          <w:rFonts w:ascii="Times New Roman" w:hAnsi="Times New Roman" w:cs="Times New Roman"/>
          <w:sz w:val="24"/>
          <w:szCs w:val="24"/>
        </w:rPr>
        <w:t xml:space="preserve">Pengolahan </w:t>
      </w:r>
      <w:r w:rsidRPr="009A01CF">
        <w:rPr>
          <w:rFonts w:ascii="Times New Roman" w:hAnsi="Times New Roman" w:cs="Times New Roman"/>
          <w:sz w:val="24"/>
          <w:szCs w:val="24"/>
          <w:lang w:val="en-US"/>
        </w:rPr>
        <w:t>L</w:t>
      </w:r>
      <w:r w:rsidRPr="009A01CF">
        <w:rPr>
          <w:rFonts w:ascii="Times New Roman" w:hAnsi="Times New Roman" w:cs="Times New Roman"/>
          <w:sz w:val="24"/>
          <w:szCs w:val="24"/>
        </w:rPr>
        <w:t xml:space="preserve">imbah </w:t>
      </w:r>
      <w:r w:rsidRPr="009A01CF">
        <w:rPr>
          <w:rFonts w:ascii="Times New Roman" w:hAnsi="Times New Roman" w:cs="Times New Roman"/>
          <w:sz w:val="24"/>
          <w:szCs w:val="24"/>
          <w:lang w:val="en-US"/>
        </w:rPr>
        <w:t>C</w:t>
      </w:r>
      <w:r w:rsidRPr="009A01CF">
        <w:rPr>
          <w:rFonts w:ascii="Times New Roman" w:hAnsi="Times New Roman" w:cs="Times New Roman"/>
          <w:sz w:val="24"/>
          <w:szCs w:val="24"/>
        </w:rPr>
        <w:t xml:space="preserve">air </w:t>
      </w:r>
      <w:r w:rsidRPr="009A01CF">
        <w:rPr>
          <w:rFonts w:ascii="Times New Roman" w:hAnsi="Times New Roman" w:cs="Times New Roman"/>
          <w:sz w:val="24"/>
          <w:szCs w:val="24"/>
          <w:lang w:val="en-US"/>
        </w:rPr>
        <w:t>I</w:t>
      </w:r>
      <w:r w:rsidRPr="009A01CF">
        <w:rPr>
          <w:rFonts w:ascii="Times New Roman" w:hAnsi="Times New Roman" w:cs="Times New Roman"/>
          <w:sz w:val="24"/>
          <w:szCs w:val="24"/>
        </w:rPr>
        <w:t xml:space="preserve">ndustri </w:t>
      </w:r>
      <w:r w:rsidRPr="009A01CF">
        <w:rPr>
          <w:rFonts w:ascii="Times New Roman" w:hAnsi="Times New Roman" w:cs="Times New Roman"/>
          <w:sz w:val="24"/>
          <w:szCs w:val="24"/>
          <w:lang w:val="en-US"/>
        </w:rPr>
        <w:t>B</w:t>
      </w:r>
      <w:r w:rsidRPr="009A01CF">
        <w:rPr>
          <w:rFonts w:ascii="Times New Roman" w:hAnsi="Times New Roman" w:cs="Times New Roman"/>
          <w:sz w:val="24"/>
          <w:szCs w:val="24"/>
        </w:rPr>
        <w:t>atik dengan</w:t>
      </w:r>
      <w:r w:rsidRPr="009A01CF">
        <w:rPr>
          <w:rFonts w:ascii="Times New Roman" w:hAnsi="Times New Roman" w:cs="Times New Roman"/>
          <w:sz w:val="24"/>
          <w:szCs w:val="24"/>
          <w:lang w:val="en-US"/>
        </w:rPr>
        <w:t xml:space="preserve"> M</w:t>
      </w:r>
      <w:r w:rsidRPr="009A01CF">
        <w:rPr>
          <w:rFonts w:ascii="Times New Roman" w:hAnsi="Times New Roman" w:cs="Times New Roman"/>
          <w:sz w:val="24"/>
          <w:szCs w:val="24"/>
        </w:rPr>
        <w:t xml:space="preserve">etoda </w:t>
      </w:r>
      <w:r w:rsidRPr="009A01CF">
        <w:rPr>
          <w:rFonts w:ascii="Times New Roman" w:hAnsi="Times New Roman" w:cs="Times New Roman"/>
          <w:sz w:val="24"/>
          <w:szCs w:val="24"/>
          <w:lang w:val="en-US"/>
        </w:rPr>
        <w:t>E</w:t>
      </w:r>
      <w:r w:rsidRPr="009A01CF">
        <w:rPr>
          <w:rFonts w:ascii="Times New Roman" w:hAnsi="Times New Roman" w:cs="Times New Roman"/>
          <w:sz w:val="24"/>
          <w:szCs w:val="24"/>
        </w:rPr>
        <w:t xml:space="preserve">lektrokoagulasi </w:t>
      </w:r>
      <w:r w:rsidRPr="009A01CF">
        <w:rPr>
          <w:rFonts w:ascii="Times New Roman" w:hAnsi="Times New Roman" w:cs="Times New Roman"/>
          <w:sz w:val="24"/>
          <w:szCs w:val="24"/>
          <w:lang w:val="en-US"/>
        </w:rPr>
        <w:t>M</w:t>
      </w:r>
      <w:r w:rsidRPr="009A01CF">
        <w:rPr>
          <w:rFonts w:ascii="Times New Roman" w:hAnsi="Times New Roman" w:cs="Times New Roman"/>
          <w:sz w:val="24"/>
          <w:szCs w:val="24"/>
        </w:rPr>
        <w:t xml:space="preserve">enggunakan </w:t>
      </w:r>
      <w:r w:rsidRPr="009A01CF">
        <w:rPr>
          <w:rFonts w:ascii="Times New Roman" w:hAnsi="Times New Roman" w:cs="Times New Roman"/>
          <w:sz w:val="24"/>
          <w:szCs w:val="24"/>
          <w:lang w:val="en-US"/>
        </w:rPr>
        <w:t>S</w:t>
      </w:r>
      <w:r w:rsidRPr="009A01CF">
        <w:rPr>
          <w:rFonts w:ascii="Times New Roman" w:hAnsi="Times New Roman" w:cs="Times New Roman"/>
          <w:sz w:val="24"/>
          <w:szCs w:val="24"/>
        </w:rPr>
        <w:t xml:space="preserve">eng </w:t>
      </w:r>
      <w:r w:rsidRPr="009A01CF">
        <w:rPr>
          <w:rFonts w:ascii="Times New Roman" w:hAnsi="Times New Roman" w:cs="Times New Roman"/>
          <w:sz w:val="24"/>
          <w:szCs w:val="24"/>
          <w:lang w:val="en-US"/>
        </w:rPr>
        <w:t>B</w:t>
      </w:r>
      <w:r w:rsidRPr="009A01CF">
        <w:rPr>
          <w:rFonts w:ascii="Times New Roman" w:hAnsi="Times New Roman" w:cs="Times New Roman"/>
          <w:sz w:val="24"/>
          <w:szCs w:val="24"/>
        </w:rPr>
        <w:t xml:space="preserve">ekas Sebagai </w:t>
      </w:r>
      <w:r w:rsidRPr="009A01CF">
        <w:rPr>
          <w:rFonts w:ascii="Times New Roman" w:hAnsi="Times New Roman" w:cs="Times New Roman"/>
          <w:sz w:val="24"/>
          <w:szCs w:val="24"/>
          <w:lang w:val="en-US"/>
        </w:rPr>
        <w:t>E</w:t>
      </w:r>
      <w:r w:rsidRPr="009A01CF">
        <w:rPr>
          <w:rFonts w:ascii="Times New Roman" w:hAnsi="Times New Roman" w:cs="Times New Roman"/>
          <w:sz w:val="24"/>
          <w:szCs w:val="24"/>
        </w:rPr>
        <w:t>lektroda</w:t>
      </w:r>
      <w:r w:rsidRPr="009A01CF">
        <w:rPr>
          <w:rFonts w:ascii="Times New Roman" w:hAnsi="Times New Roman" w:cs="Times New Roman"/>
          <w:sz w:val="24"/>
          <w:szCs w:val="24"/>
          <w:lang w:val="en-US"/>
        </w:rPr>
        <w:t xml:space="preserve">. </w:t>
      </w:r>
      <w:r w:rsidRPr="009A01CF">
        <w:rPr>
          <w:rFonts w:ascii="Times New Roman" w:hAnsi="Times New Roman" w:cs="Times New Roman"/>
          <w:i/>
          <w:sz w:val="24"/>
          <w:szCs w:val="24"/>
          <w:lang w:val="en-US"/>
        </w:rPr>
        <w:t>Skripsi</w:t>
      </w:r>
      <w:r w:rsidRPr="009A01CF">
        <w:rPr>
          <w:rFonts w:ascii="Times New Roman" w:hAnsi="Times New Roman" w:cs="Times New Roman"/>
          <w:sz w:val="24"/>
          <w:szCs w:val="24"/>
          <w:lang w:val="en-US"/>
        </w:rPr>
        <w:t>. UNDIP:Semarang.</w:t>
      </w:r>
    </w:p>
    <w:p w:rsidR="00600864" w:rsidRPr="009A01CF" w:rsidRDefault="00600864" w:rsidP="009A01CF">
      <w:pPr>
        <w:autoSpaceDE w:val="0"/>
        <w:autoSpaceDN w:val="0"/>
        <w:adjustRightInd w:val="0"/>
        <w:spacing w:after="0" w:line="240" w:lineRule="auto"/>
        <w:jc w:val="both"/>
        <w:rPr>
          <w:rFonts w:ascii="Times New Roman" w:hAnsi="Times New Roman" w:cs="Times New Roman"/>
          <w:sz w:val="24"/>
          <w:szCs w:val="24"/>
          <w:lang w:val="en-US"/>
        </w:rPr>
      </w:pPr>
    </w:p>
    <w:p w:rsidR="00600864" w:rsidRDefault="00600864" w:rsidP="009A01CF">
      <w:pPr>
        <w:pStyle w:val="Default"/>
        <w:ind w:left="560" w:hanging="560"/>
        <w:jc w:val="both"/>
        <w:rPr>
          <w:lang w:val="en-US"/>
        </w:rPr>
      </w:pPr>
      <w:r w:rsidRPr="009A01CF">
        <w:t>Pavlostathis, G, 2001, Biological</w:t>
      </w:r>
      <w:r w:rsidRPr="009A01CF">
        <w:rPr>
          <w:lang w:val="en-US"/>
        </w:rPr>
        <w:t xml:space="preserve"> </w:t>
      </w:r>
      <w:r w:rsidRPr="009A01CF">
        <w:t>Decolorization and Reuse of Spent</w:t>
      </w:r>
      <w:r w:rsidRPr="009A01CF">
        <w:rPr>
          <w:lang w:val="en-US"/>
        </w:rPr>
        <w:t xml:space="preserve"> </w:t>
      </w:r>
      <w:r w:rsidRPr="009A01CF">
        <w:t>Reactive Dyebaths, Annual</w:t>
      </w:r>
      <w:r w:rsidRPr="009A01CF">
        <w:rPr>
          <w:i/>
          <w:iCs/>
        </w:rPr>
        <w:t xml:space="preserve"> Report FY</w:t>
      </w:r>
      <w:r w:rsidRPr="009A01CF">
        <w:rPr>
          <w:i/>
          <w:iCs/>
          <w:lang w:val="en-US"/>
        </w:rPr>
        <w:t xml:space="preserve"> </w:t>
      </w:r>
      <w:r w:rsidRPr="009A01CF">
        <w:t>01</w:t>
      </w:r>
    </w:p>
    <w:p w:rsidR="009A01CF" w:rsidRPr="009A01CF" w:rsidRDefault="009A01CF" w:rsidP="009A01CF">
      <w:pPr>
        <w:pStyle w:val="Default"/>
        <w:ind w:left="560" w:hanging="560"/>
        <w:jc w:val="both"/>
        <w:rPr>
          <w:lang w:val="en-US"/>
        </w:rPr>
      </w:pPr>
    </w:p>
    <w:p w:rsidR="009A01CF" w:rsidRDefault="00600864" w:rsidP="009A01CF">
      <w:pPr>
        <w:pStyle w:val="Default"/>
        <w:ind w:left="560" w:hanging="560"/>
        <w:jc w:val="both"/>
        <w:rPr>
          <w:lang w:val="en-US"/>
        </w:rPr>
      </w:pPr>
      <w:r w:rsidRPr="009A01CF">
        <w:t>Rashed, M.N, dan El-Amin, A.A, 2007,</w:t>
      </w:r>
      <w:r w:rsidRPr="009A01CF">
        <w:rPr>
          <w:lang w:val="en-US"/>
        </w:rPr>
        <w:t xml:space="preserve"> </w:t>
      </w:r>
      <w:r w:rsidRPr="009A01CF">
        <w:t>Photocatalytic Degradation of Metil</w:t>
      </w:r>
      <w:r w:rsidRPr="009A01CF">
        <w:rPr>
          <w:lang w:val="en-US"/>
        </w:rPr>
        <w:t xml:space="preserve"> </w:t>
      </w:r>
      <w:r w:rsidRPr="009A01CF">
        <w:t>Orange in Aqueous TiO2 Under</w:t>
      </w:r>
      <w:r w:rsidRPr="009A01CF">
        <w:rPr>
          <w:lang w:val="en-US"/>
        </w:rPr>
        <w:t xml:space="preserve"> </w:t>
      </w:r>
      <w:r w:rsidRPr="009A01CF">
        <w:t>Different Solar Irradiation Source,</w:t>
      </w:r>
      <w:r w:rsidRPr="009A01CF">
        <w:rPr>
          <w:lang w:val="en-US"/>
        </w:rPr>
        <w:t xml:space="preserve"> </w:t>
      </w:r>
      <w:r w:rsidRPr="009A01CF">
        <w:rPr>
          <w:i/>
          <w:iCs/>
        </w:rPr>
        <w:t xml:space="preserve">Int.J.Physical.Sci </w:t>
      </w:r>
      <w:r w:rsidRPr="009A01CF">
        <w:t>vol.2 (3), 73-81</w:t>
      </w:r>
    </w:p>
    <w:p w:rsidR="00F44BAF" w:rsidRPr="00F44BAF" w:rsidRDefault="00F44BAF" w:rsidP="009A01CF">
      <w:pPr>
        <w:pStyle w:val="Default"/>
        <w:ind w:left="560" w:hanging="560"/>
        <w:jc w:val="both"/>
        <w:rPr>
          <w:lang w:val="en-US"/>
        </w:rPr>
      </w:pPr>
    </w:p>
    <w:p w:rsidR="00DF5653" w:rsidRDefault="00DF5653" w:rsidP="00DF5653">
      <w:pPr>
        <w:pStyle w:val="Default"/>
        <w:ind w:left="560" w:hanging="560"/>
        <w:jc w:val="both"/>
        <w:rPr>
          <w:lang w:val="en-US"/>
        </w:rPr>
      </w:pPr>
      <w:r w:rsidRPr="009A01CF">
        <w:t xml:space="preserve">Reiger, P. H., 1994, “Electrochemistry”, 5-6, 398-400, 575-590, Chapman and Hall, New York. </w:t>
      </w:r>
    </w:p>
    <w:p w:rsidR="009A01CF" w:rsidRPr="009A01CF" w:rsidRDefault="009A01CF" w:rsidP="009A01CF">
      <w:pPr>
        <w:pStyle w:val="Default"/>
        <w:ind w:left="560" w:hanging="560"/>
        <w:jc w:val="both"/>
        <w:rPr>
          <w:lang w:val="en-US"/>
        </w:rPr>
      </w:pPr>
    </w:p>
    <w:p w:rsidR="009A01CF" w:rsidRDefault="00F60C6B" w:rsidP="009A01CF">
      <w:pPr>
        <w:pStyle w:val="Default"/>
        <w:ind w:left="560" w:hanging="560"/>
        <w:jc w:val="both"/>
        <w:rPr>
          <w:lang w:val="en-US"/>
        </w:rPr>
      </w:pPr>
      <w:r w:rsidRPr="009A01CF">
        <w:t xml:space="preserve">Renita, M., Rosdanelli, H., dan Irvan, 2004, </w:t>
      </w:r>
      <w:r w:rsidRPr="009A01CF">
        <w:rPr>
          <w:i/>
          <w:iCs/>
        </w:rPr>
        <w:t>Perombakan Zat Warna Azo Reaktif Secara Aerob</w:t>
      </w:r>
      <w:r w:rsidRPr="009A01CF">
        <w:rPr>
          <w:i/>
          <w:iCs/>
          <w:lang w:val="en-US"/>
        </w:rPr>
        <w:t xml:space="preserve"> </w:t>
      </w:r>
      <w:r w:rsidRPr="009A01CF">
        <w:rPr>
          <w:i/>
          <w:iCs/>
        </w:rPr>
        <w:t>dan Anaerob</w:t>
      </w:r>
      <w:r w:rsidRPr="009A01CF">
        <w:t>, Fakultas Teknik Jurusan Teknik Kimia, Universitas Sumatera Utara</w:t>
      </w:r>
    </w:p>
    <w:p w:rsidR="00DF5653" w:rsidRPr="00DF5653" w:rsidRDefault="00DF5653" w:rsidP="009A01CF">
      <w:pPr>
        <w:pStyle w:val="Default"/>
        <w:ind w:left="560" w:hanging="560"/>
        <w:jc w:val="both"/>
        <w:rPr>
          <w:lang w:val="en-US"/>
        </w:rPr>
      </w:pPr>
    </w:p>
    <w:p w:rsidR="00DF5653" w:rsidRDefault="00F60C6B" w:rsidP="00DF5653">
      <w:pPr>
        <w:pStyle w:val="Default"/>
        <w:ind w:left="560" w:hanging="560"/>
        <w:jc w:val="both"/>
        <w:rPr>
          <w:rFonts w:eastAsia="Times New Roman"/>
          <w:lang w:val="en-US"/>
        </w:rPr>
      </w:pPr>
      <w:r w:rsidRPr="009A01CF">
        <w:rPr>
          <w:rFonts w:eastAsia="Times New Roman"/>
        </w:rPr>
        <w:t xml:space="preserve">Rohman. 2007. </w:t>
      </w:r>
      <w:r w:rsidRPr="009A01CF">
        <w:rPr>
          <w:rFonts w:eastAsia="Times New Roman"/>
          <w:i/>
        </w:rPr>
        <w:t>Kimia Farmasi Analisis</w:t>
      </w:r>
      <w:r w:rsidRPr="009A01CF">
        <w:rPr>
          <w:rFonts w:eastAsia="Times New Roman"/>
        </w:rPr>
        <w:t>. Yoyakarta : Pustaka Pelajar</w:t>
      </w:r>
    </w:p>
    <w:p w:rsidR="00DF5653" w:rsidRPr="00DF5653" w:rsidRDefault="00DF5653" w:rsidP="00DF5653">
      <w:pPr>
        <w:pStyle w:val="Default"/>
        <w:ind w:left="560" w:hanging="560"/>
        <w:jc w:val="both"/>
        <w:rPr>
          <w:rFonts w:eastAsia="Times New Roman"/>
          <w:lang w:val="en-US"/>
        </w:rPr>
      </w:pPr>
    </w:p>
    <w:p w:rsidR="00DF5653" w:rsidRDefault="00DF5653" w:rsidP="00DF5653">
      <w:pPr>
        <w:pStyle w:val="Default"/>
        <w:ind w:left="560" w:hanging="560"/>
        <w:jc w:val="both"/>
        <w:rPr>
          <w:lang w:val="en-US"/>
        </w:rPr>
      </w:pPr>
      <w:r w:rsidRPr="009A01CF">
        <w:t>Sarto, 1995, “Pengolahan Limbah Cair Logam Tembaga dengan Proses Elektrokimia secara Sinambung”, 6-7, Laboratorium Penelitian FT UGM, Yogyakarta.</w:t>
      </w:r>
    </w:p>
    <w:p w:rsidR="00DF5653" w:rsidRPr="00DF5653" w:rsidRDefault="00DF5653" w:rsidP="00DF5653">
      <w:pPr>
        <w:pStyle w:val="Default"/>
        <w:ind w:left="560" w:hanging="560"/>
        <w:jc w:val="both"/>
        <w:rPr>
          <w:lang w:val="en-US"/>
        </w:rPr>
      </w:pPr>
    </w:p>
    <w:p w:rsidR="00DF5653" w:rsidRDefault="00DF5653" w:rsidP="00DF5653">
      <w:pPr>
        <w:pStyle w:val="Default"/>
        <w:ind w:left="560" w:hanging="560"/>
        <w:jc w:val="both"/>
        <w:rPr>
          <w:lang w:val="en-US"/>
        </w:rPr>
      </w:pPr>
      <w:r w:rsidRPr="009A01CF">
        <w:t>Schrank, S.G., Santos, J.N.R., Souza, D.S. and</w:t>
      </w:r>
      <w:r w:rsidRPr="009A01CF">
        <w:rPr>
          <w:lang w:val="en-US"/>
        </w:rPr>
        <w:t xml:space="preserve"> </w:t>
      </w:r>
      <w:r w:rsidRPr="009A01CF">
        <w:t xml:space="preserve">Souza, E.E.S., 2007, </w:t>
      </w:r>
      <w:r w:rsidRPr="009A01CF">
        <w:rPr>
          <w:i/>
          <w:iCs/>
        </w:rPr>
        <w:t>J. Photochem. Photobiol. A:Chem.</w:t>
      </w:r>
      <w:r w:rsidRPr="009A01CF">
        <w:t>, 186, 125–129.</w:t>
      </w:r>
    </w:p>
    <w:p w:rsidR="00DF5653" w:rsidRPr="00DF5653" w:rsidRDefault="00DF5653" w:rsidP="00DF5653">
      <w:pPr>
        <w:pStyle w:val="Default"/>
        <w:ind w:left="560" w:hanging="560"/>
        <w:jc w:val="both"/>
        <w:rPr>
          <w:rFonts w:eastAsia="Times New Roman"/>
          <w:lang w:val="en-US"/>
        </w:rPr>
      </w:pPr>
    </w:p>
    <w:p w:rsidR="00DF5653" w:rsidRDefault="00DF5653" w:rsidP="00DF5653">
      <w:pPr>
        <w:pStyle w:val="Default"/>
        <w:ind w:left="560" w:hanging="560"/>
        <w:jc w:val="both"/>
        <w:rPr>
          <w:lang w:val="en-US"/>
        </w:rPr>
      </w:pPr>
      <w:r w:rsidRPr="009A01CF">
        <w:t xml:space="preserve">Setyaningsih, H. 2007. </w:t>
      </w:r>
      <w:r w:rsidRPr="009A01CF">
        <w:rPr>
          <w:i/>
          <w:iCs/>
        </w:rPr>
        <w:t>Pengolahan limbah batik dengan proses kimia dan adsorpsi karbon aktif</w:t>
      </w:r>
      <w:r w:rsidRPr="009A01CF">
        <w:t>.</w:t>
      </w:r>
      <w:r w:rsidRPr="009A01CF">
        <w:rPr>
          <w:lang w:val="en-US"/>
        </w:rPr>
        <w:t xml:space="preserve"> </w:t>
      </w:r>
      <w:r w:rsidRPr="009A01CF">
        <w:t>Tesis Program Pasca Sarjana UI. Jakarta.</w:t>
      </w:r>
    </w:p>
    <w:p w:rsidR="00DF5653" w:rsidRPr="00DF5653" w:rsidRDefault="00DF5653" w:rsidP="00DF5653">
      <w:pPr>
        <w:pStyle w:val="Default"/>
        <w:ind w:left="560" w:hanging="560"/>
        <w:jc w:val="both"/>
        <w:rPr>
          <w:lang w:val="en-US"/>
        </w:rPr>
      </w:pPr>
    </w:p>
    <w:p w:rsidR="00DF5653" w:rsidRDefault="00DF5653" w:rsidP="00DF5653">
      <w:pPr>
        <w:pStyle w:val="Default"/>
        <w:ind w:left="560" w:hanging="560"/>
        <w:jc w:val="both"/>
        <w:rPr>
          <w:lang w:val="en-US"/>
        </w:rPr>
      </w:pPr>
      <w:r w:rsidRPr="009A01CF">
        <w:t>Sun, Z., Chen, Y., Ke, Q., Yang, Y. and Yang, J.,</w:t>
      </w:r>
      <w:r w:rsidRPr="009A01CF">
        <w:rPr>
          <w:lang w:val="en-US"/>
        </w:rPr>
        <w:t xml:space="preserve"> </w:t>
      </w:r>
      <w:r w:rsidRPr="009A01CF">
        <w:t xml:space="preserve">2002, </w:t>
      </w:r>
      <w:r w:rsidRPr="009A01CF">
        <w:rPr>
          <w:i/>
          <w:iCs/>
        </w:rPr>
        <w:t>J. Photochem. Photobiol. A: Chem.</w:t>
      </w:r>
      <w:r w:rsidRPr="009A01CF">
        <w:t>, 149, 169–174.</w:t>
      </w:r>
    </w:p>
    <w:p w:rsidR="00DF5653" w:rsidRPr="00DF5653" w:rsidRDefault="00DF5653" w:rsidP="00DF5653">
      <w:pPr>
        <w:pStyle w:val="Default"/>
        <w:ind w:left="560" w:hanging="560"/>
        <w:jc w:val="both"/>
        <w:rPr>
          <w:lang w:val="en-US"/>
        </w:rPr>
      </w:pPr>
    </w:p>
    <w:p w:rsidR="00DF5653" w:rsidRDefault="00DF5653" w:rsidP="00DF5653">
      <w:pPr>
        <w:pStyle w:val="Default"/>
        <w:ind w:left="560" w:hanging="560"/>
        <w:jc w:val="both"/>
        <w:rPr>
          <w:lang w:val="en-US"/>
        </w:rPr>
      </w:pPr>
      <w:r w:rsidRPr="009A01CF">
        <w:t xml:space="preserve">Tang, W. Z., 2004, </w:t>
      </w:r>
      <w:r w:rsidRPr="009A01CF">
        <w:rPr>
          <w:i/>
          <w:iCs/>
        </w:rPr>
        <w:t>Physicochemical Treatment of</w:t>
      </w:r>
      <w:r w:rsidRPr="009A01CF">
        <w:rPr>
          <w:i/>
          <w:iCs/>
          <w:lang w:val="en-US"/>
        </w:rPr>
        <w:t xml:space="preserve"> </w:t>
      </w:r>
      <w:r w:rsidRPr="009A01CF">
        <w:rPr>
          <w:i/>
          <w:iCs/>
        </w:rPr>
        <w:t xml:space="preserve">Hazardous Wastes </w:t>
      </w:r>
      <w:r w:rsidRPr="009A01CF">
        <w:t>CRC-Press, Boca Raton-Florida.</w:t>
      </w:r>
    </w:p>
    <w:p w:rsidR="00DF5653" w:rsidRPr="00DF5653" w:rsidRDefault="00DF5653" w:rsidP="00DF5653">
      <w:pPr>
        <w:pStyle w:val="Default"/>
        <w:ind w:left="560" w:hanging="560"/>
        <w:jc w:val="both"/>
        <w:rPr>
          <w:lang w:val="en-US"/>
        </w:rPr>
      </w:pPr>
    </w:p>
    <w:p w:rsidR="00DF5653" w:rsidRDefault="00DF5653" w:rsidP="00DF5653">
      <w:pPr>
        <w:pStyle w:val="Default"/>
        <w:ind w:left="560" w:hanging="560"/>
        <w:jc w:val="both"/>
        <w:rPr>
          <w:lang w:val="en-US"/>
        </w:rPr>
      </w:pPr>
      <w:r w:rsidRPr="009A01CF">
        <w:t xml:space="preserve">Woodard, F., 2001, </w:t>
      </w:r>
      <w:r w:rsidRPr="009A01CF">
        <w:rPr>
          <w:i/>
          <w:iCs/>
        </w:rPr>
        <w:t>Industrial Waste Treatment</w:t>
      </w:r>
      <w:r w:rsidRPr="009A01CF">
        <w:rPr>
          <w:i/>
          <w:iCs/>
          <w:lang w:val="en-US"/>
        </w:rPr>
        <w:t xml:space="preserve"> </w:t>
      </w:r>
      <w:r w:rsidRPr="009A01CF">
        <w:rPr>
          <w:i/>
          <w:iCs/>
        </w:rPr>
        <w:t>Handbook</w:t>
      </w:r>
      <w:r w:rsidRPr="009A01CF">
        <w:t>, Butterworth Heinemann, Boston.</w:t>
      </w:r>
    </w:p>
    <w:p w:rsidR="00DF5653" w:rsidRPr="009A01CF" w:rsidRDefault="00DF5653" w:rsidP="00DF5653">
      <w:pPr>
        <w:pStyle w:val="Default"/>
        <w:ind w:left="560" w:hanging="560"/>
        <w:jc w:val="both"/>
        <w:rPr>
          <w:lang w:val="en-US"/>
        </w:rPr>
      </w:pPr>
    </w:p>
    <w:p w:rsidR="00DF5653" w:rsidRDefault="00DF5653" w:rsidP="00DF5653">
      <w:pPr>
        <w:pStyle w:val="Default"/>
        <w:ind w:left="560" w:hanging="560"/>
        <w:jc w:val="both"/>
        <w:rPr>
          <w:lang w:val="en-US"/>
        </w:rPr>
      </w:pPr>
      <w:r w:rsidRPr="009A01CF">
        <w:t>Zinkus, G.A., Byers, W.D., and Doerr, W.W., 1998,</w:t>
      </w:r>
      <w:r w:rsidRPr="009A01CF">
        <w:rPr>
          <w:lang w:val="en-US"/>
        </w:rPr>
        <w:t xml:space="preserve"> </w:t>
      </w:r>
      <w:r w:rsidRPr="009A01CF">
        <w:rPr>
          <w:i/>
          <w:iCs/>
        </w:rPr>
        <w:t>Chem. Eng. Prog.</w:t>
      </w:r>
      <w:r w:rsidRPr="009A01CF">
        <w:t>, 94(5), 19-31.</w:t>
      </w:r>
    </w:p>
    <w:p w:rsidR="00F60C6B" w:rsidRDefault="00F60C6B" w:rsidP="00F60C6B">
      <w:pPr>
        <w:autoSpaceDE w:val="0"/>
        <w:autoSpaceDN w:val="0"/>
        <w:adjustRightInd w:val="0"/>
        <w:spacing w:after="0" w:line="240" w:lineRule="auto"/>
        <w:rPr>
          <w:rFonts w:ascii="Times New Roman" w:hAnsi="Times New Roman" w:cs="Times New Roman"/>
          <w:bCs/>
          <w:sz w:val="24"/>
          <w:szCs w:val="24"/>
          <w:lang w:val="en-US"/>
        </w:rPr>
      </w:pPr>
    </w:p>
    <w:p w:rsidR="0046725D" w:rsidRDefault="00EE16D2" w:rsidP="00F60C6B">
      <w:pPr>
        <w:autoSpaceDE w:val="0"/>
        <w:autoSpaceDN w:val="0"/>
        <w:adjustRightInd w:val="0"/>
        <w:spacing w:after="0" w:line="24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w:pict>
          <v:rect id="_x0000_s1098" style="position:absolute;margin-left:366.85pt;margin-top:26.4pt;width:50.9pt;height:54.35pt;z-index:251720704" stroked="f"/>
        </w:pict>
      </w:r>
    </w:p>
    <w:p w:rsidR="0046725D" w:rsidRDefault="001E1678" w:rsidP="0046725D">
      <w:pPr>
        <w:autoSpaceDE w:val="0"/>
        <w:autoSpaceDN w:val="0"/>
        <w:adjustRightInd w:val="0"/>
        <w:spacing w:after="0" w:line="240" w:lineRule="auto"/>
        <w:jc w:val="center"/>
        <w:rPr>
          <w:rFonts w:ascii="Times New Roman" w:hAnsi="Times New Roman" w:cs="Times New Roman"/>
          <w:b/>
          <w:bCs/>
          <w:sz w:val="28"/>
          <w:szCs w:val="28"/>
          <w:lang w:val="en-US"/>
        </w:rPr>
      </w:pPr>
      <w:r w:rsidRPr="00CA18AA">
        <w:rPr>
          <w:rFonts w:ascii="Times New Roman" w:hAnsi="Times New Roman" w:cs="Times New Roman"/>
          <w:b/>
          <w:bCs/>
          <w:sz w:val="28"/>
          <w:szCs w:val="28"/>
          <w:lang w:val="en-US"/>
        </w:rPr>
        <w:lastRenderedPageBreak/>
        <w:t xml:space="preserve">Lampiran 1. </w:t>
      </w:r>
      <w:r w:rsidR="0046725D" w:rsidRPr="00CA18AA">
        <w:rPr>
          <w:rFonts w:ascii="Times New Roman" w:hAnsi="Times New Roman" w:cs="Times New Roman"/>
          <w:b/>
          <w:bCs/>
          <w:sz w:val="28"/>
          <w:szCs w:val="28"/>
          <w:lang w:val="en-US"/>
        </w:rPr>
        <w:t>JADWAL PENELITIAN</w:t>
      </w:r>
    </w:p>
    <w:p w:rsidR="008263BA" w:rsidRPr="00CA18AA" w:rsidRDefault="008263BA" w:rsidP="0046725D">
      <w:pPr>
        <w:autoSpaceDE w:val="0"/>
        <w:autoSpaceDN w:val="0"/>
        <w:adjustRightInd w:val="0"/>
        <w:spacing w:after="0" w:line="240" w:lineRule="auto"/>
        <w:jc w:val="center"/>
        <w:rPr>
          <w:rFonts w:ascii="Times New Roman" w:hAnsi="Times New Roman" w:cs="Times New Roman"/>
          <w:b/>
          <w:bCs/>
          <w:sz w:val="28"/>
          <w:szCs w:val="28"/>
          <w:lang w:val="en-US"/>
        </w:rPr>
      </w:pPr>
    </w:p>
    <w:p w:rsidR="00CA18AA" w:rsidRDefault="00CA18AA" w:rsidP="0046725D">
      <w:pPr>
        <w:autoSpaceDE w:val="0"/>
        <w:autoSpaceDN w:val="0"/>
        <w:adjustRightInd w:val="0"/>
        <w:spacing w:after="0" w:line="240" w:lineRule="auto"/>
        <w:jc w:val="center"/>
        <w:rPr>
          <w:rFonts w:ascii="Times New Roman" w:hAnsi="Times New Roman" w:cs="Times New Roman"/>
          <w:b/>
          <w:bCs/>
          <w:sz w:val="24"/>
          <w:szCs w:val="24"/>
          <w:lang w:val="en-US"/>
        </w:rPr>
      </w:pPr>
    </w:p>
    <w:tbl>
      <w:tblPr>
        <w:tblStyle w:val="TableGrid"/>
        <w:tblW w:w="0" w:type="auto"/>
        <w:tblLook w:val="04A0"/>
      </w:tblPr>
      <w:tblGrid>
        <w:gridCol w:w="675"/>
        <w:gridCol w:w="3119"/>
        <w:gridCol w:w="1559"/>
        <w:gridCol w:w="1276"/>
        <w:gridCol w:w="1524"/>
      </w:tblGrid>
      <w:tr w:rsidR="008A40D3" w:rsidTr="00CD4DB9">
        <w:tc>
          <w:tcPr>
            <w:tcW w:w="675" w:type="dxa"/>
            <w:vMerge w:val="restart"/>
          </w:tcPr>
          <w:p w:rsidR="008A40D3" w:rsidRDefault="008A40D3" w:rsidP="0046725D">
            <w:pPr>
              <w:autoSpaceDE w:val="0"/>
              <w:autoSpaceDN w:val="0"/>
              <w:adjustRightIn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3119" w:type="dxa"/>
            <w:vMerge w:val="restart"/>
          </w:tcPr>
          <w:p w:rsidR="008A40D3" w:rsidRDefault="008A40D3" w:rsidP="0046725D">
            <w:pPr>
              <w:autoSpaceDE w:val="0"/>
              <w:autoSpaceDN w:val="0"/>
              <w:adjustRightIn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Uraian Kegiatan</w:t>
            </w:r>
          </w:p>
        </w:tc>
        <w:tc>
          <w:tcPr>
            <w:tcW w:w="4359" w:type="dxa"/>
            <w:gridSpan w:val="3"/>
          </w:tcPr>
          <w:p w:rsidR="008A40D3" w:rsidRDefault="008A40D3" w:rsidP="0046725D">
            <w:pPr>
              <w:autoSpaceDE w:val="0"/>
              <w:autoSpaceDN w:val="0"/>
              <w:adjustRightIn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Bulan</w:t>
            </w:r>
          </w:p>
        </w:tc>
      </w:tr>
      <w:tr w:rsidR="008A40D3" w:rsidTr="00CD4DB9">
        <w:tc>
          <w:tcPr>
            <w:tcW w:w="675" w:type="dxa"/>
            <w:vMerge/>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c>
          <w:tcPr>
            <w:tcW w:w="3119" w:type="dxa"/>
            <w:vMerge/>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c>
          <w:tcPr>
            <w:tcW w:w="1559" w:type="dxa"/>
            <w:tcBorders>
              <w:bottom w:val="single" w:sz="4" w:space="0" w:color="000000" w:themeColor="text1"/>
            </w:tcBorders>
          </w:tcPr>
          <w:p w:rsidR="008A40D3" w:rsidRDefault="008A40D3" w:rsidP="0046725D">
            <w:pPr>
              <w:autoSpaceDE w:val="0"/>
              <w:autoSpaceDN w:val="0"/>
              <w:adjustRightIn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September</w:t>
            </w:r>
          </w:p>
        </w:tc>
        <w:tc>
          <w:tcPr>
            <w:tcW w:w="1276" w:type="dxa"/>
          </w:tcPr>
          <w:p w:rsidR="008A40D3" w:rsidRDefault="008A40D3" w:rsidP="0046725D">
            <w:pPr>
              <w:autoSpaceDE w:val="0"/>
              <w:autoSpaceDN w:val="0"/>
              <w:adjustRightIn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Oktober</w:t>
            </w:r>
          </w:p>
        </w:tc>
        <w:tc>
          <w:tcPr>
            <w:tcW w:w="1524" w:type="dxa"/>
          </w:tcPr>
          <w:p w:rsidR="008A40D3" w:rsidRDefault="008A40D3" w:rsidP="0046725D">
            <w:pPr>
              <w:autoSpaceDE w:val="0"/>
              <w:autoSpaceDN w:val="0"/>
              <w:adjustRightIn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November</w:t>
            </w:r>
          </w:p>
        </w:tc>
      </w:tr>
      <w:tr w:rsidR="008A40D3" w:rsidTr="00CD4DB9">
        <w:tc>
          <w:tcPr>
            <w:tcW w:w="675" w:type="dxa"/>
          </w:tcPr>
          <w:p w:rsidR="008A40D3" w:rsidRPr="00CA18AA" w:rsidRDefault="008A40D3"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1.</w:t>
            </w:r>
          </w:p>
        </w:tc>
        <w:tc>
          <w:tcPr>
            <w:tcW w:w="3119" w:type="dxa"/>
          </w:tcPr>
          <w:p w:rsidR="008A40D3" w:rsidRDefault="008A40D3" w:rsidP="00CA18AA">
            <w:pPr>
              <w:autoSpaceDE w:val="0"/>
              <w:autoSpaceDN w:val="0"/>
              <w:adjustRightInd w:val="0"/>
              <w:rPr>
                <w:rFonts w:ascii="Times New Roman" w:hAnsi="Times New Roman" w:cs="Times New Roman"/>
                <w:bCs/>
                <w:sz w:val="24"/>
                <w:szCs w:val="24"/>
                <w:lang w:val="en-US"/>
              </w:rPr>
            </w:pPr>
            <w:r w:rsidRPr="00CA18AA">
              <w:rPr>
                <w:rFonts w:ascii="Times New Roman" w:hAnsi="Times New Roman" w:cs="Times New Roman"/>
                <w:bCs/>
                <w:sz w:val="24"/>
                <w:szCs w:val="24"/>
                <w:lang w:val="en-US"/>
              </w:rPr>
              <w:t>Pembuatan Proposal</w:t>
            </w:r>
          </w:p>
          <w:p w:rsidR="00CD4DB9" w:rsidRPr="00CA18AA" w:rsidRDefault="00CD4DB9" w:rsidP="00CA18AA">
            <w:pPr>
              <w:autoSpaceDE w:val="0"/>
              <w:autoSpaceDN w:val="0"/>
              <w:adjustRightInd w:val="0"/>
              <w:rPr>
                <w:rFonts w:ascii="Times New Roman" w:hAnsi="Times New Roman" w:cs="Times New Roman"/>
                <w:bCs/>
                <w:sz w:val="24"/>
                <w:szCs w:val="24"/>
                <w:lang w:val="en-US"/>
              </w:rPr>
            </w:pPr>
          </w:p>
        </w:tc>
        <w:tc>
          <w:tcPr>
            <w:tcW w:w="1559" w:type="dxa"/>
            <w:shd w:val="pct20" w:color="auto" w:fill="auto"/>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c>
          <w:tcPr>
            <w:tcW w:w="1276" w:type="dxa"/>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c>
          <w:tcPr>
            <w:tcW w:w="1524" w:type="dxa"/>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r>
      <w:tr w:rsidR="008A40D3" w:rsidTr="00CD4DB9">
        <w:tc>
          <w:tcPr>
            <w:tcW w:w="675" w:type="dxa"/>
          </w:tcPr>
          <w:p w:rsidR="008A40D3" w:rsidRPr="00CA18AA" w:rsidRDefault="008A40D3"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2.</w:t>
            </w:r>
          </w:p>
        </w:tc>
        <w:tc>
          <w:tcPr>
            <w:tcW w:w="3119" w:type="dxa"/>
          </w:tcPr>
          <w:p w:rsidR="008A40D3" w:rsidRDefault="008A40D3" w:rsidP="00CA18AA">
            <w:pPr>
              <w:autoSpaceDE w:val="0"/>
              <w:autoSpaceDN w:val="0"/>
              <w:adjustRightInd w:val="0"/>
              <w:rPr>
                <w:rFonts w:ascii="Times New Roman" w:hAnsi="Times New Roman" w:cs="Times New Roman"/>
                <w:bCs/>
                <w:sz w:val="24"/>
                <w:szCs w:val="24"/>
                <w:lang w:val="en-US"/>
              </w:rPr>
            </w:pPr>
            <w:r w:rsidRPr="00CA18AA">
              <w:rPr>
                <w:rFonts w:ascii="Times New Roman" w:hAnsi="Times New Roman" w:cs="Times New Roman"/>
                <w:bCs/>
                <w:sz w:val="24"/>
                <w:szCs w:val="24"/>
                <w:lang w:val="en-US"/>
              </w:rPr>
              <w:t>Seleksi Proposal</w:t>
            </w:r>
          </w:p>
          <w:p w:rsidR="00CD4DB9" w:rsidRPr="00CA18AA" w:rsidRDefault="00CD4DB9" w:rsidP="00CA18AA">
            <w:pPr>
              <w:autoSpaceDE w:val="0"/>
              <w:autoSpaceDN w:val="0"/>
              <w:adjustRightInd w:val="0"/>
              <w:rPr>
                <w:rFonts w:ascii="Times New Roman" w:hAnsi="Times New Roman" w:cs="Times New Roman"/>
                <w:bCs/>
                <w:sz w:val="24"/>
                <w:szCs w:val="24"/>
                <w:lang w:val="en-US"/>
              </w:rPr>
            </w:pPr>
          </w:p>
        </w:tc>
        <w:tc>
          <w:tcPr>
            <w:tcW w:w="1559" w:type="dxa"/>
            <w:shd w:val="pct20" w:color="auto" w:fill="auto"/>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c>
          <w:tcPr>
            <w:tcW w:w="1276" w:type="dxa"/>
            <w:tcBorders>
              <w:bottom w:val="single" w:sz="4" w:space="0" w:color="000000" w:themeColor="text1"/>
            </w:tcBorders>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c>
          <w:tcPr>
            <w:tcW w:w="1524" w:type="dxa"/>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r>
      <w:tr w:rsidR="008A40D3" w:rsidTr="00CD4DB9">
        <w:tc>
          <w:tcPr>
            <w:tcW w:w="675" w:type="dxa"/>
          </w:tcPr>
          <w:p w:rsidR="008A40D3" w:rsidRPr="00CA18AA" w:rsidRDefault="008A40D3"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3.</w:t>
            </w:r>
          </w:p>
        </w:tc>
        <w:tc>
          <w:tcPr>
            <w:tcW w:w="3119" w:type="dxa"/>
          </w:tcPr>
          <w:p w:rsidR="008A40D3" w:rsidRDefault="00CA18AA" w:rsidP="00CA18AA">
            <w:pPr>
              <w:autoSpaceDE w:val="0"/>
              <w:autoSpaceDN w:val="0"/>
              <w:adjustRightInd w:val="0"/>
              <w:rPr>
                <w:rFonts w:ascii="Times New Roman" w:hAnsi="Times New Roman" w:cs="Times New Roman"/>
                <w:bCs/>
                <w:sz w:val="24"/>
                <w:szCs w:val="24"/>
                <w:lang w:val="en-US"/>
              </w:rPr>
            </w:pPr>
            <w:r w:rsidRPr="00CA18AA">
              <w:rPr>
                <w:rFonts w:ascii="Times New Roman" w:hAnsi="Times New Roman" w:cs="Times New Roman"/>
                <w:bCs/>
                <w:sz w:val="24"/>
                <w:szCs w:val="24"/>
                <w:lang w:val="en-US"/>
              </w:rPr>
              <w:t>Pembelian alat dan bahan</w:t>
            </w:r>
          </w:p>
          <w:p w:rsidR="00CD4DB9" w:rsidRPr="00CA18AA" w:rsidRDefault="00CD4DB9" w:rsidP="00CA18AA">
            <w:pPr>
              <w:autoSpaceDE w:val="0"/>
              <w:autoSpaceDN w:val="0"/>
              <w:adjustRightInd w:val="0"/>
              <w:rPr>
                <w:rFonts w:ascii="Times New Roman" w:hAnsi="Times New Roman" w:cs="Times New Roman"/>
                <w:bCs/>
                <w:sz w:val="24"/>
                <w:szCs w:val="24"/>
                <w:lang w:val="en-US"/>
              </w:rPr>
            </w:pPr>
          </w:p>
        </w:tc>
        <w:tc>
          <w:tcPr>
            <w:tcW w:w="1559" w:type="dxa"/>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c>
          <w:tcPr>
            <w:tcW w:w="1276" w:type="dxa"/>
            <w:shd w:val="pct20" w:color="auto" w:fill="auto"/>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c>
          <w:tcPr>
            <w:tcW w:w="1524" w:type="dxa"/>
          </w:tcPr>
          <w:p w:rsidR="008A40D3" w:rsidRDefault="008A40D3" w:rsidP="0046725D">
            <w:pPr>
              <w:autoSpaceDE w:val="0"/>
              <w:autoSpaceDN w:val="0"/>
              <w:adjustRightInd w:val="0"/>
              <w:jc w:val="center"/>
              <w:rPr>
                <w:rFonts w:ascii="Times New Roman" w:hAnsi="Times New Roman" w:cs="Times New Roman"/>
                <w:b/>
                <w:bCs/>
                <w:sz w:val="24"/>
                <w:szCs w:val="24"/>
                <w:lang w:val="en-US"/>
              </w:rPr>
            </w:pPr>
          </w:p>
        </w:tc>
      </w:tr>
      <w:tr w:rsidR="00CA18AA" w:rsidTr="00CD4DB9">
        <w:tc>
          <w:tcPr>
            <w:tcW w:w="675" w:type="dxa"/>
          </w:tcPr>
          <w:p w:rsidR="00CA18AA" w:rsidRPr="00CA18AA" w:rsidRDefault="00CA18AA"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4.</w:t>
            </w:r>
          </w:p>
        </w:tc>
        <w:tc>
          <w:tcPr>
            <w:tcW w:w="3119" w:type="dxa"/>
          </w:tcPr>
          <w:p w:rsidR="00CA18AA" w:rsidRDefault="00CA18AA" w:rsidP="00CA18AA">
            <w:pPr>
              <w:autoSpaceDE w:val="0"/>
              <w:autoSpaceDN w:val="0"/>
              <w:adjustRightInd w:val="0"/>
              <w:rPr>
                <w:rFonts w:ascii="Times New Roman" w:hAnsi="Times New Roman" w:cs="Times New Roman"/>
                <w:bCs/>
                <w:sz w:val="24"/>
                <w:szCs w:val="24"/>
                <w:lang w:val="en-US"/>
              </w:rPr>
            </w:pPr>
            <w:r w:rsidRPr="00CA18AA">
              <w:rPr>
                <w:rFonts w:ascii="Times New Roman" w:hAnsi="Times New Roman" w:cs="Times New Roman"/>
                <w:bCs/>
                <w:sz w:val="24"/>
                <w:szCs w:val="24"/>
                <w:lang w:val="en-US"/>
              </w:rPr>
              <w:t>Pembuatan alat</w:t>
            </w:r>
          </w:p>
          <w:p w:rsidR="00CD4DB9" w:rsidRPr="00CA18AA" w:rsidRDefault="00CD4DB9" w:rsidP="00CA18AA">
            <w:pPr>
              <w:autoSpaceDE w:val="0"/>
              <w:autoSpaceDN w:val="0"/>
              <w:adjustRightInd w:val="0"/>
              <w:rPr>
                <w:rFonts w:ascii="Times New Roman" w:hAnsi="Times New Roman" w:cs="Times New Roman"/>
                <w:bCs/>
                <w:sz w:val="24"/>
                <w:szCs w:val="24"/>
                <w:lang w:val="en-US"/>
              </w:rPr>
            </w:pPr>
          </w:p>
        </w:tc>
        <w:tc>
          <w:tcPr>
            <w:tcW w:w="1559"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276" w:type="dxa"/>
            <w:shd w:val="pct20" w:color="auto" w:fill="auto"/>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524"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r>
      <w:tr w:rsidR="00CA18AA" w:rsidTr="00CD4DB9">
        <w:tc>
          <w:tcPr>
            <w:tcW w:w="675" w:type="dxa"/>
          </w:tcPr>
          <w:p w:rsidR="00CA18AA" w:rsidRPr="00CA18AA" w:rsidRDefault="00CA18AA"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5.</w:t>
            </w:r>
          </w:p>
        </w:tc>
        <w:tc>
          <w:tcPr>
            <w:tcW w:w="3119" w:type="dxa"/>
          </w:tcPr>
          <w:p w:rsidR="00CA18AA" w:rsidRDefault="00CA18AA" w:rsidP="00CA18AA">
            <w:pPr>
              <w:autoSpaceDE w:val="0"/>
              <w:autoSpaceDN w:val="0"/>
              <w:adjustRightInd w:val="0"/>
              <w:rPr>
                <w:rFonts w:ascii="Times New Roman" w:hAnsi="Times New Roman" w:cs="Times New Roman"/>
                <w:bCs/>
                <w:sz w:val="24"/>
                <w:szCs w:val="24"/>
                <w:lang w:val="en-US"/>
              </w:rPr>
            </w:pPr>
            <w:r w:rsidRPr="00CA18AA">
              <w:rPr>
                <w:rFonts w:ascii="Times New Roman" w:hAnsi="Times New Roman" w:cs="Times New Roman"/>
                <w:bCs/>
                <w:sz w:val="24"/>
                <w:szCs w:val="24"/>
                <w:lang w:val="en-US"/>
              </w:rPr>
              <w:t>Pengecekan Alat</w:t>
            </w:r>
          </w:p>
          <w:p w:rsidR="00CD4DB9" w:rsidRPr="00CA18AA" w:rsidRDefault="00CD4DB9" w:rsidP="00CA18AA">
            <w:pPr>
              <w:autoSpaceDE w:val="0"/>
              <w:autoSpaceDN w:val="0"/>
              <w:adjustRightInd w:val="0"/>
              <w:rPr>
                <w:rFonts w:ascii="Times New Roman" w:hAnsi="Times New Roman" w:cs="Times New Roman"/>
                <w:bCs/>
                <w:sz w:val="24"/>
                <w:szCs w:val="24"/>
                <w:lang w:val="en-US"/>
              </w:rPr>
            </w:pPr>
          </w:p>
        </w:tc>
        <w:tc>
          <w:tcPr>
            <w:tcW w:w="1559"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276" w:type="dxa"/>
            <w:shd w:val="pct20" w:color="auto" w:fill="auto"/>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524" w:type="dxa"/>
            <w:tcBorders>
              <w:bottom w:val="single" w:sz="4" w:space="0" w:color="000000" w:themeColor="text1"/>
            </w:tcBorders>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r>
      <w:tr w:rsidR="00CA18AA" w:rsidTr="00CD4DB9">
        <w:tc>
          <w:tcPr>
            <w:tcW w:w="675" w:type="dxa"/>
          </w:tcPr>
          <w:p w:rsidR="00CA18AA" w:rsidRPr="00CA18AA" w:rsidRDefault="00CA18AA"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6.</w:t>
            </w:r>
          </w:p>
        </w:tc>
        <w:tc>
          <w:tcPr>
            <w:tcW w:w="3119" w:type="dxa"/>
          </w:tcPr>
          <w:p w:rsidR="00CA18AA" w:rsidRDefault="00CA18AA" w:rsidP="00CA18AA">
            <w:pPr>
              <w:autoSpaceDE w:val="0"/>
              <w:autoSpaceDN w:val="0"/>
              <w:adjustRightInd w:val="0"/>
              <w:rPr>
                <w:rFonts w:ascii="Times New Roman" w:hAnsi="Times New Roman" w:cs="Times New Roman"/>
                <w:bCs/>
                <w:sz w:val="24"/>
                <w:szCs w:val="24"/>
                <w:lang w:val="en-US"/>
              </w:rPr>
            </w:pPr>
            <w:r w:rsidRPr="00CA18AA">
              <w:rPr>
                <w:rFonts w:ascii="Times New Roman" w:hAnsi="Times New Roman" w:cs="Times New Roman"/>
                <w:bCs/>
                <w:sz w:val="24"/>
                <w:szCs w:val="24"/>
                <w:lang w:val="en-US"/>
              </w:rPr>
              <w:t>Analisis zat warna sebelum diolah</w:t>
            </w:r>
          </w:p>
          <w:p w:rsidR="00CD4DB9" w:rsidRPr="00CA18AA" w:rsidRDefault="00CD4DB9" w:rsidP="00CA18AA">
            <w:pPr>
              <w:autoSpaceDE w:val="0"/>
              <w:autoSpaceDN w:val="0"/>
              <w:adjustRightInd w:val="0"/>
              <w:rPr>
                <w:rFonts w:ascii="Times New Roman" w:hAnsi="Times New Roman" w:cs="Times New Roman"/>
                <w:bCs/>
                <w:sz w:val="24"/>
                <w:szCs w:val="24"/>
                <w:lang w:val="en-US"/>
              </w:rPr>
            </w:pPr>
          </w:p>
        </w:tc>
        <w:tc>
          <w:tcPr>
            <w:tcW w:w="1559"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276"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524" w:type="dxa"/>
            <w:shd w:val="pct20" w:color="auto" w:fill="auto"/>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r>
      <w:tr w:rsidR="00CA18AA" w:rsidTr="00CD4DB9">
        <w:tc>
          <w:tcPr>
            <w:tcW w:w="675" w:type="dxa"/>
          </w:tcPr>
          <w:p w:rsidR="00CA18AA" w:rsidRPr="00CA18AA" w:rsidRDefault="00CA18AA"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7.</w:t>
            </w:r>
          </w:p>
        </w:tc>
        <w:tc>
          <w:tcPr>
            <w:tcW w:w="3119" w:type="dxa"/>
          </w:tcPr>
          <w:p w:rsidR="00CA18AA" w:rsidRDefault="00CA18AA" w:rsidP="00CA18AA">
            <w:pPr>
              <w:autoSpaceDE w:val="0"/>
              <w:autoSpaceDN w:val="0"/>
              <w:adjustRightInd w:val="0"/>
              <w:rPr>
                <w:rFonts w:ascii="Times New Roman" w:hAnsi="Times New Roman" w:cs="Times New Roman"/>
                <w:bCs/>
                <w:sz w:val="24"/>
                <w:szCs w:val="24"/>
                <w:lang w:val="en-US"/>
              </w:rPr>
            </w:pPr>
            <w:r w:rsidRPr="00CA18AA">
              <w:rPr>
                <w:rFonts w:ascii="Times New Roman" w:hAnsi="Times New Roman" w:cs="Times New Roman"/>
                <w:bCs/>
                <w:sz w:val="24"/>
                <w:szCs w:val="24"/>
                <w:lang w:val="en-US"/>
              </w:rPr>
              <w:t>Pengolahan zat warna</w:t>
            </w:r>
          </w:p>
          <w:p w:rsidR="00CD4DB9" w:rsidRPr="00CA18AA" w:rsidRDefault="00CD4DB9" w:rsidP="00CA18AA">
            <w:pPr>
              <w:autoSpaceDE w:val="0"/>
              <w:autoSpaceDN w:val="0"/>
              <w:adjustRightInd w:val="0"/>
              <w:rPr>
                <w:rFonts w:ascii="Times New Roman" w:hAnsi="Times New Roman" w:cs="Times New Roman"/>
                <w:bCs/>
                <w:sz w:val="24"/>
                <w:szCs w:val="24"/>
                <w:lang w:val="en-US"/>
              </w:rPr>
            </w:pPr>
          </w:p>
        </w:tc>
        <w:tc>
          <w:tcPr>
            <w:tcW w:w="1559"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276"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524" w:type="dxa"/>
            <w:shd w:val="pct20" w:color="auto" w:fill="auto"/>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r>
      <w:tr w:rsidR="00CA18AA" w:rsidTr="00CD4DB9">
        <w:tc>
          <w:tcPr>
            <w:tcW w:w="675" w:type="dxa"/>
          </w:tcPr>
          <w:p w:rsidR="00CA18AA" w:rsidRPr="00CA18AA" w:rsidRDefault="00CA18AA"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8.</w:t>
            </w:r>
          </w:p>
        </w:tc>
        <w:tc>
          <w:tcPr>
            <w:tcW w:w="3119" w:type="dxa"/>
          </w:tcPr>
          <w:p w:rsidR="00CA18AA" w:rsidRDefault="00CA18AA" w:rsidP="00CA18AA">
            <w:pPr>
              <w:autoSpaceDE w:val="0"/>
              <w:autoSpaceDN w:val="0"/>
              <w:adjustRightInd w:val="0"/>
              <w:rPr>
                <w:rFonts w:ascii="Times New Roman" w:hAnsi="Times New Roman" w:cs="Times New Roman"/>
                <w:bCs/>
                <w:sz w:val="24"/>
                <w:szCs w:val="24"/>
                <w:lang w:val="en-US"/>
              </w:rPr>
            </w:pPr>
            <w:r w:rsidRPr="00CA18AA">
              <w:rPr>
                <w:rFonts w:ascii="Times New Roman" w:hAnsi="Times New Roman" w:cs="Times New Roman"/>
                <w:bCs/>
                <w:sz w:val="24"/>
                <w:szCs w:val="24"/>
                <w:lang w:val="en-US"/>
              </w:rPr>
              <w:t>Analisis zat warna setelah diolah</w:t>
            </w:r>
          </w:p>
          <w:p w:rsidR="00CD4DB9" w:rsidRPr="00CA18AA" w:rsidRDefault="00CD4DB9" w:rsidP="00CA18AA">
            <w:pPr>
              <w:autoSpaceDE w:val="0"/>
              <w:autoSpaceDN w:val="0"/>
              <w:adjustRightInd w:val="0"/>
              <w:rPr>
                <w:rFonts w:ascii="Times New Roman" w:hAnsi="Times New Roman" w:cs="Times New Roman"/>
                <w:bCs/>
                <w:sz w:val="24"/>
                <w:szCs w:val="24"/>
                <w:lang w:val="en-US"/>
              </w:rPr>
            </w:pPr>
          </w:p>
        </w:tc>
        <w:tc>
          <w:tcPr>
            <w:tcW w:w="1559"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276"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524" w:type="dxa"/>
            <w:shd w:val="pct20" w:color="auto" w:fill="auto"/>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r>
      <w:tr w:rsidR="00CA18AA" w:rsidTr="00CD4DB9">
        <w:tc>
          <w:tcPr>
            <w:tcW w:w="675" w:type="dxa"/>
          </w:tcPr>
          <w:p w:rsidR="00CA18AA" w:rsidRPr="00CA18AA" w:rsidRDefault="00CA18AA"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9.</w:t>
            </w:r>
          </w:p>
        </w:tc>
        <w:tc>
          <w:tcPr>
            <w:tcW w:w="3119" w:type="dxa"/>
          </w:tcPr>
          <w:p w:rsidR="00CA18AA" w:rsidRDefault="00CA18AA" w:rsidP="00CA18AA">
            <w:pPr>
              <w:autoSpaceDE w:val="0"/>
              <w:autoSpaceDN w:val="0"/>
              <w:adjustRightInd w:val="0"/>
              <w:spacing w:line="360" w:lineRule="auto"/>
              <w:rPr>
                <w:rFonts w:ascii="Times New Roman" w:hAnsi="Times New Roman" w:cs="Times New Roman"/>
                <w:bCs/>
                <w:sz w:val="24"/>
                <w:szCs w:val="24"/>
                <w:lang w:val="en-US"/>
              </w:rPr>
            </w:pPr>
            <w:r w:rsidRPr="00CA18AA">
              <w:rPr>
                <w:rFonts w:ascii="Times New Roman" w:hAnsi="Times New Roman" w:cs="Times New Roman"/>
                <w:bCs/>
                <w:sz w:val="24"/>
                <w:szCs w:val="24"/>
                <w:lang w:val="en-US"/>
              </w:rPr>
              <w:t>Penentuan kondisi optimum</w:t>
            </w:r>
          </w:p>
          <w:p w:rsidR="00CD4DB9" w:rsidRPr="00CA18AA" w:rsidRDefault="00CD4DB9" w:rsidP="00CA18AA">
            <w:pPr>
              <w:autoSpaceDE w:val="0"/>
              <w:autoSpaceDN w:val="0"/>
              <w:adjustRightInd w:val="0"/>
              <w:spacing w:line="360" w:lineRule="auto"/>
              <w:rPr>
                <w:rFonts w:ascii="Times New Roman" w:hAnsi="Times New Roman" w:cs="Times New Roman"/>
                <w:bCs/>
                <w:sz w:val="24"/>
                <w:szCs w:val="24"/>
                <w:lang w:val="en-US"/>
              </w:rPr>
            </w:pPr>
          </w:p>
        </w:tc>
        <w:tc>
          <w:tcPr>
            <w:tcW w:w="1559"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276"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524" w:type="dxa"/>
            <w:shd w:val="pct20" w:color="auto" w:fill="auto"/>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r>
      <w:tr w:rsidR="00CA18AA" w:rsidTr="00CD4DB9">
        <w:tc>
          <w:tcPr>
            <w:tcW w:w="675" w:type="dxa"/>
          </w:tcPr>
          <w:p w:rsidR="00CA18AA" w:rsidRPr="00CA18AA" w:rsidRDefault="00CA18AA" w:rsidP="0046725D">
            <w:pPr>
              <w:autoSpaceDE w:val="0"/>
              <w:autoSpaceDN w:val="0"/>
              <w:adjustRightInd w:val="0"/>
              <w:jc w:val="center"/>
              <w:rPr>
                <w:rFonts w:ascii="Times New Roman" w:hAnsi="Times New Roman" w:cs="Times New Roman"/>
                <w:bCs/>
                <w:sz w:val="24"/>
                <w:szCs w:val="24"/>
                <w:lang w:val="en-US"/>
              </w:rPr>
            </w:pPr>
            <w:r w:rsidRPr="00CA18AA">
              <w:rPr>
                <w:rFonts w:ascii="Times New Roman" w:hAnsi="Times New Roman" w:cs="Times New Roman"/>
                <w:bCs/>
                <w:sz w:val="24"/>
                <w:szCs w:val="24"/>
                <w:lang w:val="en-US"/>
              </w:rPr>
              <w:t>10.</w:t>
            </w:r>
          </w:p>
        </w:tc>
        <w:tc>
          <w:tcPr>
            <w:tcW w:w="3119" w:type="dxa"/>
          </w:tcPr>
          <w:p w:rsidR="00CA18AA" w:rsidRDefault="00CA18AA" w:rsidP="00CA18AA">
            <w:pPr>
              <w:autoSpaceDE w:val="0"/>
              <w:autoSpaceDN w:val="0"/>
              <w:adjustRightInd w:val="0"/>
              <w:spacing w:line="360" w:lineRule="auto"/>
              <w:rPr>
                <w:rFonts w:ascii="Times New Roman" w:hAnsi="Times New Roman" w:cs="Times New Roman"/>
                <w:bCs/>
                <w:sz w:val="24"/>
                <w:szCs w:val="24"/>
                <w:lang w:val="en-US"/>
              </w:rPr>
            </w:pPr>
            <w:r w:rsidRPr="00CA18AA">
              <w:rPr>
                <w:rFonts w:ascii="Times New Roman" w:hAnsi="Times New Roman" w:cs="Times New Roman"/>
                <w:bCs/>
                <w:sz w:val="24"/>
                <w:szCs w:val="24"/>
                <w:lang w:val="en-US"/>
              </w:rPr>
              <w:t>Pembuatan laporan</w:t>
            </w:r>
          </w:p>
          <w:p w:rsidR="00CD4DB9" w:rsidRPr="00CA18AA" w:rsidRDefault="00CD4DB9" w:rsidP="00CA18AA">
            <w:pPr>
              <w:autoSpaceDE w:val="0"/>
              <w:autoSpaceDN w:val="0"/>
              <w:adjustRightInd w:val="0"/>
              <w:spacing w:line="360" w:lineRule="auto"/>
              <w:rPr>
                <w:rFonts w:ascii="Times New Roman" w:hAnsi="Times New Roman" w:cs="Times New Roman"/>
                <w:bCs/>
                <w:sz w:val="24"/>
                <w:szCs w:val="24"/>
                <w:lang w:val="en-US"/>
              </w:rPr>
            </w:pPr>
          </w:p>
        </w:tc>
        <w:tc>
          <w:tcPr>
            <w:tcW w:w="1559"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276" w:type="dxa"/>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c>
          <w:tcPr>
            <w:tcW w:w="1524" w:type="dxa"/>
            <w:shd w:val="pct20" w:color="auto" w:fill="auto"/>
          </w:tcPr>
          <w:p w:rsidR="00CA18AA" w:rsidRDefault="00CA18AA" w:rsidP="0046725D">
            <w:pPr>
              <w:autoSpaceDE w:val="0"/>
              <w:autoSpaceDN w:val="0"/>
              <w:adjustRightInd w:val="0"/>
              <w:jc w:val="center"/>
              <w:rPr>
                <w:rFonts w:ascii="Times New Roman" w:hAnsi="Times New Roman" w:cs="Times New Roman"/>
                <w:b/>
                <w:bCs/>
                <w:sz w:val="24"/>
                <w:szCs w:val="24"/>
                <w:lang w:val="en-US"/>
              </w:rPr>
            </w:pPr>
          </w:p>
        </w:tc>
      </w:tr>
    </w:tbl>
    <w:p w:rsidR="004E0FC5" w:rsidRPr="00A8519B" w:rsidRDefault="004E0FC5" w:rsidP="0046725D">
      <w:pPr>
        <w:autoSpaceDE w:val="0"/>
        <w:autoSpaceDN w:val="0"/>
        <w:adjustRightInd w:val="0"/>
        <w:spacing w:after="0" w:line="240" w:lineRule="auto"/>
        <w:jc w:val="center"/>
        <w:rPr>
          <w:rFonts w:ascii="Times New Roman" w:hAnsi="Times New Roman" w:cs="Times New Roman"/>
          <w:b/>
          <w:bCs/>
          <w:sz w:val="24"/>
          <w:szCs w:val="24"/>
          <w:lang w:val="en-US"/>
        </w:rPr>
      </w:pPr>
    </w:p>
    <w:p w:rsidR="0046725D" w:rsidRDefault="0046725D"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46725D" w:rsidRDefault="0046725D"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46725D" w:rsidRDefault="0046725D"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A8519B" w:rsidP="0046725D">
      <w:pPr>
        <w:autoSpaceDE w:val="0"/>
        <w:autoSpaceDN w:val="0"/>
        <w:adjustRightInd w:val="0"/>
        <w:spacing w:after="0" w:line="240" w:lineRule="auto"/>
        <w:jc w:val="center"/>
        <w:rPr>
          <w:rFonts w:ascii="Times New Roman" w:hAnsi="Times New Roman" w:cs="Times New Roman"/>
          <w:bCs/>
          <w:sz w:val="24"/>
          <w:szCs w:val="24"/>
          <w:lang w:val="en-US"/>
        </w:rPr>
      </w:pPr>
    </w:p>
    <w:p w:rsidR="00A8519B" w:rsidRDefault="00EE16D2" w:rsidP="0046725D">
      <w:pPr>
        <w:autoSpaceDE w:val="0"/>
        <w:autoSpaceDN w:val="0"/>
        <w:adjustRightInd w:val="0"/>
        <w:spacing w:after="0" w:line="24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pict>
          <v:rect id="_x0000_s1099" style="position:absolute;left:0;text-align:left;margin-left:375pt;margin-top:29.1pt;width:42.75pt;height:46.2pt;z-index:251721728" stroked="f"/>
        </w:pict>
      </w:r>
    </w:p>
    <w:p w:rsidR="001B13ED" w:rsidRDefault="001B13ED" w:rsidP="00510A0B">
      <w:pPr>
        <w:autoSpaceDE w:val="0"/>
        <w:autoSpaceDN w:val="0"/>
        <w:adjustRightInd w:val="0"/>
        <w:spacing w:after="0" w:line="240" w:lineRule="auto"/>
        <w:jc w:val="center"/>
        <w:rPr>
          <w:rFonts w:ascii="Times New Roman" w:hAnsi="Times New Roman" w:cs="Times New Roman"/>
          <w:b/>
          <w:bCs/>
          <w:sz w:val="28"/>
          <w:szCs w:val="28"/>
        </w:rPr>
      </w:pPr>
    </w:p>
    <w:p w:rsidR="00510A0B" w:rsidRPr="00A0133E" w:rsidRDefault="00C5228A" w:rsidP="00510A0B">
      <w:pPr>
        <w:autoSpaceDE w:val="0"/>
        <w:autoSpaceDN w:val="0"/>
        <w:adjustRightInd w:val="0"/>
        <w:spacing w:after="0" w:line="240" w:lineRule="auto"/>
        <w:jc w:val="center"/>
        <w:rPr>
          <w:rFonts w:ascii="Times New Roman" w:hAnsi="Times New Roman" w:cs="Times New Roman"/>
          <w:b/>
          <w:bCs/>
          <w:sz w:val="40"/>
          <w:szCs w:val="40"/>
          <w:lang w:val="en-US"/>
        </w:rPr>
      </w:pPr>
      <w:r>
        <w:rPr>
          <w:rFonts w:ascii="Times New Roman" w:hAnsi="Times New Roman" w:cs="Times New Roman"/>
          <w:b/>
          <w:bCs/>
          <w:noProof/>
          <w:sz w:val="40"/>
          <w:szCs w:val="40"/>
          <w:lang w:val="en-US"/>
        </w:rPr>
        <w:pict>
          <v:rect id="_x0000_s1102" style="position:absolute;left:0;text-align:left;margin-left:300.95pt;margin-top:-72.65pt;width:116.15pt;height:35.35pt;z-index:251724800" stroked="f">
            <v:textbox>
              <w:txbxContent>
                <w:p w:rsidR="00C5228A" w:rsidRPr="00C5228A" w:rsidRDefault="00C5228A">
                  <w:pPr>
                    <w:rPr>
                      <w:rFonts w:ascii="Times New Roman" w:hAnsi="Times New Roman" w:cs="Times New Roman"/>
                      <w:b/>
                      <w:sz w:val="40"/>
                      <w:szCs w:val="40"/>
                      <w:lang w:val="en-US"/>
                    </w:rPr>
                  </w:pPr>
                  <w:r w:rsidRPr="00C5228A">
                    <w:rPr>
                      <w:rFonts w:ascii="Times New Roman" w:hAnsi="Times New Roman" w:cs="Times New Roman"/>
                      <w:b/>
                      <w:sz w:val="40"/>
                      <w:szCs w:val="40"/>
                      <w:lang w:val="en-US"/>
                    </w:rPr>
                    <w:t>TEMA B</w:t>
                  </w:r>
                </w:p>
              </w:txbxContent>
            </v:textbox>
          </v:rect>
        </w:pict>
      </w:r>
      <w:r w:rsidR="0019639B" w:rsidRPr="00A0133E">
        <w:rPr>
          <w:rFonts w:ascii="Times New Roman" w:hAnsi="Times New Roman" w:cs="Times New Roman"/>
          <w:b/>
          <w:bCs/>
          <w:sz w:val="40"/>
          <w:szCs w:val="40"/>
          <w:lang w:val="en-US"/>
        </w:rPr>
        <w:t>LAPORAN</w:t>
      </w:r>
      <w:r w:rsidR="00510A0B" w:rsidRPr="00A0133E">
        <w:rPr>
          <w:rFonts w:ascii="Times New Roman" w:hAnsi="Times New Roman" w:cs="Times New Roman"/>
          <w:b/>
          <w:bCs/>
          <w:sz w:val="40"/>
          <w:szCs w:val="40"/>
          <w:lang w:val="en-US"/>
        </w:rPr>
        <w:t xml:space="preserve"> PENELITIAN </w:t>
      </w:r>
      <w:r w:rsidR="00A0133E" w:rsidRPr="00A0133E">
        <w:rPr>
          <w:rFonts w:ascii="Times New Roman" w:hAnsi="Times New Roman" w:cs="Times New Roman"/>
          <w:b/>
          <w:bCs/>
          <w:sz w:val="40"/>
          <w:szCs w:val="40"/>
          <w:lang w:val="en-US"/>
        </w:rPr>
        <w:t xml:space="preserve">INDIVIDUAL </w:t>
      </w:r>
    </w:p>
    <w:p w:rsidR="00A0133E" w:rsidRPr="00A0133E" w:rsidRDefault="00A0133E" w:rsidP="00510A0B">
      <w:pPr>
        <w:autoSpaceDE w:val="0"/>
        <w:autoSpaceDN w:val="0"/>
        <w:adjustRightInd w:val="0"/>
        <w:spacing w:after="0" w:line="240" w:lineRule="auto"/>
        <w:jc w:val="center"/>
        <w:rPr>
          <w:rFonts w:ascii="Times New Roman" w:hAnsi="Times New Roman" w:cs="Times New Roman"/>
          <w:b/>
          <w:bCs/>
          <w:sz w:val="40"/>
          <w:szCs w:val="40"/>
          <w:lang w:val="en-US"/>
        </w:rPr>
      </w:pPr>
      <w:r w:rsidRPr="00A0133E">
        <w:rPr>
          <w:rFonts w:ascii="Times New Roman" w:hAnsi="Times New Roman" w:cs="Times New Roman"/>
          <w:b/>
          <w:bCs/>
          <w:sz w:val="40"/>
          <w:szCs w:val="40"/>
          <w:lang w:val="en-US"/>
        </w:rPr>
        <w:t>BOPTN 2013</w:t>
      </w:r>
    </w:p>
    <w:p w:rsidR="00510A0B" w:rsidRDefault="00510A0B" w:rsidP="00A8519B">
      <w:pPr>
        <w:autoSpaceDE w:val="0"/>
        <w:autoSpaceDN w:val="0"/>
        <w:adjustRightInd w:val="0"/>
        <w:spacing w:after="0" w:line="240" w:lineRule="auto"/>
        <w:ind w:left="-1418"/>
        <w:jc w:val="center"/>
        <w:rPr>
          <w:rFonts w:ascii="Times New Roman" w:hAnsi="Times New Roman" w:cs="Times New Roman"/>
          <w:bCs/>
          <w:sz w:val="24"/>
          <w:szCs w:val="24"/>
          <w:lang w:val="en-US"/>
        </w:rPr>
      </w:pPr>
    </w:p>
    <w:p w:rsidR="00510A0B" w:rsidRPr="00510A0B" w:rsidRDefault="00510A0B" w:rsidP="00510A0B">
      <w:pPr>
        <w:jc w:val="center"/>
        <w:rPr>
          <w:rFonts w:ascii="Times New Roman" w:hAnsi="Times New Roman" w:cs="Times New Roman"/>
          <w:b/>
          <w:sz w:val="28"/>
          <w:szCs w:val="28"/>
          <w:lang w:val="en-US"/>
        </w:rPr>
      </w:pPr>
      <w:r w:rsidRPr="00510A0B">
        <w:rPr>
          <w:rFonts w:ascii="Times New Roman" w:hAnsi="Times New Roman" w:cs="Times New Roman"/>
          <w:b/>
          <w:sz w:val="28"/>
          <w:szCs w:val="28"/>
          <w:lang w:val="en-US"/>
        </w:rPr>
        <w:t xml:space="preserve">RANCANG BANGUN ALAT ELEKTRODEKOLORISASI UNTUK PENGOLAHAN ZAT WARNA </w:t>
      </w:r>
      <w:r w:rsidR="00A0133E">
        <w:rPr>
          <w:rFonts w:ascii="Times New Roman" w:hAnsi="Times New Roman" w:cs="Times New Roman"/>
          <w:b/>
          <w:sz w:val="28"/>
          <w:szCs w:val="28"/>
          <w:lang w:val="en-US"/>
        </w:rPr>
        <w:t>SINTETIK YANG DIGUNAKAN DI INDUSTRI BATIK DAN TEKSTIL</w:t>
      </w:r>
    </w:p>
    <w:p w:rsidR="00510A0B" w:rsidRDefault="00510A0B" w:rsidP="00510A0B">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447925" cy="30966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447925" cy="3096625"/>
                    </a:xfrm>
                    <a:prstGeom prst="rect">
                      <a:avLst/>
                    </a:prstGeom>
                    <a:noFill/>
                    <a:ln w="9525">
                      <a:noFill/>
                      <a:miter lim="800000"/>
                      <a:headEnd/>
                      <a:tailEnd/>
                    </a:ln>
                  </pic:spPr>
                </pic:pic>
              </a:graphicData>
            </a:graphic>
          </wp:inline>
        </w:drawing>
      </w:r>
    </w:p>
    <w:p w:rsidR="0019639B" w:rsidRDefault="0019639B" w:rsidP="00510A0B">
      <w:pPr>
        <w:jc w:val="center"/>
        <w:rPr>
          <w:rFonts w:ascii="Times New Roman" w:hAnsi="Times New Roman" w:cs="Times New Roman"/>
          <w:b/>
          <w:sz w:val="24"/>
          <w:szCs w:val="24"/>
          <w:lang w:val="en-US"/>
        </w:rPr>
      </w:pPr>
    </w:p>
    <w:p w:rsidR="0019639B" w:rsidRPr="0019639B" w:rsidRDefault="0019639B" w:rsidP="00510A0B">
      <w:pPr>
        <w:jc w:val="center"/>
        <w:rPr>
          <w:rFonts w:ascii="Times New Roman" w:hAnsi="Times New Roman" w:cs="Times New Roman"/>
          <w:b/>
          <w:sz w:val="24"/>
          <w:szCs w:val="24"/>
          <w:lang w:val="en-US"/>
        </w:rPr>
      </w:pPr>
      <w:r w:rsidRPr="0019639B">
        <w:rPr>
          <w:rFonts w:ascii="Times New Roman" w:hAnsi="Times New Roman" w:cs="Times New Roman"/>
          <w:b/>
          <w:sz w:val="24"/>
          <w:szCs w:val="24"/>
          <w:lang w:val="en-US"/>
        </w:rPr>
        <w:t>PENELITI</w:t>
      </w:r>
    </w:p>
    <w:p w:rsidR="0019639B" w:rsidRPr="0019639B" w:rsidRDefault="0019639B" w:rsidP="00510A0B">
      <w:pPr>
        <w:jc w:val="center"/>
        <w:rPr>
          <w:rFonts w:ascii="Times New Roman" w:hAnsi="Times New Roman" w:cs="Times New Roman"/>
          <w:b/>
          <w:sz w:val="24"/>
          <w:szCs w:val="24"/>
          <w:lang w:val="en-US"/>
        </w:rPr>
      </w:pPr>
      <w:r w:rsidRPr="0019639B">
        <w:rPr>
          <w:rFonts w:ascii="Times New Roman" w:hAnsi="Times New Roman" w:cs="Times New Roman"/>
          <w:b/>
          <w:sz w:val="24"/>
          <w:szCs w:val="24"/>
          <w:lang w:val="en-US"/>
        </w:rPr>
        <w:t>INDRA NAFIYANTO, S.Si</w:t>
      </w:r>
    </w:p>
    <w:p w:rsidR="005D74A9" w:rsidRPr="005D74A9" w:rsidRDefault="005D74A9" w:rsidP="00510A0B">
      <w:pPr>
        <w:jc w:val="center"/>
        <w:rPr>
          <w:rFonts w:ascii="Times New Roman" w:hAnsi="Times New Roman" w:cs="Times New Roman"/>
          <w:b/>
          <w:sz w:val="28"/>
          <w:szCs w:val="28"/>
        </w:rPr>
      </w:pPr>
    </w:p>
    <w:p w:rsidR="00510A0B" w:rsidRDefault="00510A0B" w:rsidP="00510A0B">
      <w:pPr>
        <w:jc w:val="center"/>
        <w:rPr>
          <w:rFonts w:ascii="Times New Roman" w:hAnsi="Times New Roman" w:cs="Times New Roman"/>
          <w:b/>
          <w:sz w:val="28"/>
          <w:szCs w:val="28"/>
          <w:lang w:val="en-US"/>
        </w:rPr>
      </w:pPr>
      <w:r w:rsidRPr="009F2B64">
        <w:rPr>
          <w:rFonts w:ascii="Times New Roman" w:hAnsi="Times New Roman" w:cs="Times New Roman"/>
          <w:b/>
          <w:sz w:val="28"/>
          <w:szCs w:val="28"/>
          <w:lang w:val="en-US"/>
        </w:rPr>
        <w:t xml:space="preserve">LABORATORIUM </w:t>
      </w:r>
      <w:r w:rsidR="00A0133E">
        <w:rPr>
          <w:rFonts w:ascii="Times New Roman" w:hAnsi="Times New Roman" w:cs="Times New Roman"/>
          <w:b/>
          <w:sz w:val="28"/>
          <w:szCs w:val="28"/>
          <w:lang w:val="en-US"/>
        </w:rPr>
        <w:t>KIMIA</w:t>
      </w:r>
    </w:p>
    <w:p w:rsidR="00A0133E" w:rsidRPr="009F2B64" w:rsidRDefault="00A0133E" w:rsidP="00510A0B">
      <w:pPr>
        <w:jc w:val="center"/>
        <w:rPr>
          <w:rFonts w:ascii="Times New Roman" w:hAnsi="Times New Roman" w:cs="Times New Roman"/>
          <w:b/>
          <w:sz w:val="28"/>
          <w:szCs w:val="28"/>
          <w:lang w:val="en-US"/>
        </w:rPr>
      </w:pPr>
      <w:r>
        <w:rPr>
          <w:rFonts w:ascii="Times New Roman" w:hAnsi="Times New Roman" w:cs="Times New Roman"/>
          <w:b/>
          <w:sz w:val="28"/>
          <w:szCs w:val="28"/>
          <w:lang w:val="en-US"/>
        </w:rPr>
        <w:t>FAKULTAS SAINS DAN TEKNOLOGI</w:t>
      </w:r>
    </w:p>
    <w:p w:rsidR="00423B89" w:rsidRPr="009F2B64" w:rsidRDefault="00423B89" w:rsidP="00510A0B">
      <w:pPr>
        <w:jc w:val="center"/>
        <w:rPr>
          <w:rFonts w:ascii="Times New Roman" w:hAnsi="Times New Roman" w:cs="Times New Roman"/>
          <w:b/>
          <w:sz w:val="28"/>
          <w:szCs w:val="28"/>
          <w:lang w:val="en-US"/>
        </w:rPr>
      </w:pPr>
      <w:r w:rsidRPr="009F2B64">
        <w:rPr>
          <w:rFonts w:ascii="Times New Roman" w:hAnsi="Times New Roman" w:cs="Times New Roman"/>
          <w:b/>
          <w:sz w:val="28"/>
          <w:szCs w:val="28"/>
          <w:lang w:val="en-US"/>
        </w:rPr>
        <w:t>U</w:t>
      </w:r>
      <w:r w:rsidR="00510A0B" w:rsidRPr="009F2B64">
        <w:rPr>
          <w:rFonts w:ascii="Times New Roman" w:hAnsi="Times New Roman" w:cs="Times New Roman"/>
          <w:b/>
          <w:sz w:val="28"/>
          <w:szCs w:val="28"/>
          <w:lang w:val="en-US"/>
        </w:rPr>
        <w:t>N</w:t>
      </w:r>
      <w:r w:rsidRPr="009F2B64">
        <w:rPr>
          <w:rFonts w:ascii="Times New Roman" w:hAnsi="Times New Roman" w:cs="Times New Roman"/>
          <w:b/>
          <w:sz w:val="28"/>
          <w:szCs w:val="28"/>
          <w:lang w:val="en-US"/>
        </w:rPr>
        <w:t xml:space="preserve">IVERSITAS ISLAM NEGERI </w:t>
      </w:r>
      <w:r w:rsidR="00510A0B" w:rsidRPr="009F2B64">
        <w:rPr>
          <w:rFonts w:ascii="Times New Roman" w:hAnsi="Times New Roman" w:cs="Times New Roman"/>
          <w:b/>
          <w:sz w:val="28"/>
          <w:szCs w:val="28"/>
          <w:lang w:val="en-US"/>
        </w:rPr>
        <w:t xml:space="preserve"> SUNAN KALIJAGA </w:t>
      </w:r>
    </w:p>
    <w:p w:rsidR="00510A0B" w:rsidRPr="009F2B64" w:rsidRDefault="00510A0B" w:rsidP="00510A0B">
      <w:pPr>
        <w:jc w:val="center"/>
        <w:rPr>
          <w:rFonts w:ascii="Times New Roman" w:hAnsi="Times New Roman" w:cs="Times New Roman"/>
          <w:b/>
          <w:sz w:val="28"/>
          <w:szCs w:val="28"/>
          <w:lang w:val="en-US"/>
        </w:rPr>
      </w:pPr>
      <w:r w:rsidRPr="009F2B64">
        <w:rPr>
          <w:rFonts w:ascii="Times New Roman" w:hAnsi="Times New Roman" w:cs="Times New Roman"/>
          <w:b/>
          <w:sz w:val="28"/>
          <w:szCs w:val="28"/>
          <w:lang w:val="en-US"/>
        </w:rPr>
        <w:t>YOGYAKARTA</w:t>
      </w:r>
    </w:p>
    <w:p w:rsidR="00510A0B" w:rsidRPr="009F2B64" w:rsidRDefault="00AB327B" w:rsidP="00510A0B">
      <w:pPr>
        <w:jc w:val="center"/>
        <w:rPr>
          <w:rFonts w:ascii="Times New Roman" w:hAnsi="Times New Roman" w:cs="Times New Roman"/>
          <w:b/>
          <w:sz w:val="28"/>
          <w:szCs w:val="28"/>
          <w:lang w:val="en-US"/>
        </w:rPr>
      </w:pPr>
      <w:r w:rsidRPr="00AB327B">
        <w:rPr>
          <w:rFonts w:ascii="Times New Roman" w:hAnsi="Times New Roman" w:cs="Times New Roman"/>
          <w:b/>
          <w:noProof/>
          <w:sz w:val="28"/>
          <w:szCs w:val="28"/>
          <w:lang w:eastAsia="id-ID"/>
        </w:rPr>
        <w:pict>
          <v:rect id="_x0000_s1094" style="position:absolute;left:0;text-align:left;margin-left:368.25pt;margin-top:41.7pt;width:37.5pt;height:41.25pt;z-index:251717632" stroked="f"/>
        </w:pict>
      </w:r>
      <w:r w:rsidR="00510A0B" w:rsidRPr="009F2B64">
        <w:rPr>
          <w:rFonts w:ascii="Times New Roman" w:hAnsi="Times New Roman" w:cs="Times New Roman"/>
          <w:b/>
          <w:sz w:val="28"/>
          <w:szCs w:val="28"/>
          <w:lang w:val="en-US"/>
        </w:rPr>
        <w:t>20</w:t>
      </w:r>
      <w:r w:rsidR="00A0133E">
        <w:rPr>
          <w:rFonts w:ascii="Times New Roman" w:hAnsi="Times New Roman" w:cs="Times New Roman"/>
          <w:b/>
          <w:sz w:val="28"/>
          <w:szCs w:val="28"/>
          <w:lang w:val="en-US"/>
        </w:rPr>
        <w:t>13</w:t>
      </w:r>
    </w:p>
    <w:p w:rsidR="001F169D" w:rsidRDefault="00AB327B" w:rsidP="00ED2012">
      <w:pPr>
        <w:tabs>
          <w:tab w:val="left" w:pos="567"/>
          <w:tab w:val="left" w:pos="7513"/>
        </w:tabs>
        <w:spacing w:after="0" w:line="480" w:lineRule="auto"/>
        <w:jc w:val="center"/>
        <w:rPr>
          <w:rFonts w:ascii="Times New Roman" w:hAnsi="Times New Roman" w:cs="Times New Roman"/>
          <w:b/>
          <w:sz w:val="24"/>
          <w:szCs w:val="24"/>
          <w:lang w:val="en-US"/>
        </w:rPr>
      </w:pPr>
      <w:r w:rsidRPr="00AB327B">
        <w:rPr>
          <w:rFonts w:ascii="Times New Roman" w:hAnsi="Times New Roman" w:cs="Times New Roman"/>
          <w:b/>
          <w:noProof/>
          <w:sz w:val="24"/>
          <w:szCs w:val="24"/>
          <w:lang w:eastAsia="id-ID"/>
        </w:rPr>
        <w:lastRenderedPageBreak/>
        <w:pict>
          <v:rect id="_x0000_s1095" style="position:absolute;left:0;text-align:left;margin-left:380.25pt;margin-top:669.6pt;width:37.5pt;height:41.25pt;z-index:251718656" stroked="f"/>
        </w:pict>
      </w:r>
      <w:r w:rsidR="001F169D">
        <w:rPr>
          <w:rFonts w:ascii="Times New Roman" w:hAnsi="Times New Roman" w:cs="Times New Roman"/>
          <w:b/>
          <w:sz w:val="24"/>
          <w:szCs w:val="24"/>
          <w:lang w:val="en-US"/>
        </w:rPr>
        <w:t>DAFTAR ISI</w:t>
      </w:r>
    </w:p>
    <w:p w:rsidR="00B1129C" w:rsidRPr="00B1129C" w:rsidRDefault="00B1129C" w:rsidP="00ED2012">
      <w:pPr>
        <w:tabs>
          <w:tab w:val="left" w:pos="426"/>
          <w:tab w:val="left" w:pos="567"/>
          <w:tab w:val="left" w:pos="7088"/>
          <w:tab w:val="right" w:pos="76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 PENDAHULUAN </w:t>
      </w:r>
      <w:r w:rsidRPr="00654535">
        <w:rPr>
          <w:rFonts w:ascii="Times New Roman" w:hAnsi="Times New Roman" w:cs="Times New Roman"/>
          <w:sz w:val="24"/>
          <w:szCs w:val="24"/>
        </w:rPr>
        <w:t>................................................................</w:t>
      </w:r>
      <w:r w:rsidR="00ED2012">
        <w:rPr>
          <w:rFonts w:ascii="Times New Roman" w:hAnsi="Times New Roman" w:cs="Times New Roman"/>
          <w:sz w:val="24"/>
          <w:szCs w:val="24"/>
          <w:lang w:val="en-US"/>
        </w:rPr>
        <w:t xml:space="preserve"> </w:t>
      </w:r>
      <w:r w:rsidR="00ED2012">
        <w:rPr>
          <w:rFonts w:ascii="Times New Roman" w:hAnsi="Times New Roman" w:cs="Times New Roman"/>
          <w:sz w:val="24"/>
          <w:szCs w:val="24"/>
          <w:lang w:val="en-US"/>
        </w:rPr>
        <w:tab/>
      </w:r>
      <w:r w:rsidR="00ED2012">
        <w:rPr>
          <w:rFonts w:ascii="Times New Roman" w:hAnsi="Times New Roman" w:cs="Times New Roman"/>
          <w:sz w:val="24"/>
          <w:szCs w:val="24"/>
          <w:lang w:val="en-US"/>
        </w:rPr>
        <w:tab/>
      </w:r>
      <w:r w:rsidR="00E90D01" w:rsidRPr="00EB2891">
        <w:rPr>
          <w:rFonts w:ascii="Times New Roman" w:hAnsi="Times New Roman" w:cs="Times New Roman"/>
          <w:sz w:val="24"/>
          <w:szCs w:val="24"/>
        </w:rPr>
        <w:t>1</w:t>
      </w:r>
    </w:p>
    <w:p w:rsidR="001F169D" w:rsidRPr="00E90D01" w:rsidRDefault="001F169D" w:rsidP="005F2B48">
      <w:pPr>
        <w:pStyle w:val="ListParagraph"/>
        <w:numPr>
          <w:ilvl w:val="0"/>
          <w:numId w:val="5"/>
        </w:numPr>
        <w:tabs>
          <w:tab w:val="left" w:pos="426"/>
          <w:tab w:val="left" w:pos="567"/>
          <w:tab w:val="right" w:pos="7650"/>
          <w:tab w:val="right" w:pos="7830"/>
        </w:tabs>
        <w:spacing w:after="0" w:line="480" w:lineRule="auto"/>
        <w:ind w:left="426" w:hanging="142"/>
        <w:jc w:val="both"/>
        <w:rPr>
          <w:rFonts w:ascii="Times New Roman" w:hAnsi="Times New Roman" w:cs="Times New Roman"/>
          <w:sz w:val="24"/>
          <w:szCs w:val="24"/>
          <w:lang w:val="en-US"/>
        </w:rPr>
      </w:pPr>
      <w:r w:rsidRPr="00E90D01">
        <w:rPr>
          <w:rFonts w:ascii="Times New Roman" w:hAnsi="Times New Roman" w:cs="Times New Roman"/>
          <w:sz w:val="24"/>
          <w:szCs w:val="24"/>
          <w:lang w:val="en-US"/>
        </w:rPr>
        <w:t>Latar Belakang Masalah</w:t>
      </w:r>
      <w:r w:rsidR="00E90D01" w:rsidRPr="00E90D01">
        <w:rPr>
          <w:rFonts w:ascii="Times New Roman" w:hAnsi="Times New Roman" w:cs="Times New Roman"/>
          <w:sz w:val="24"/>
          <w:szCs w:val="24"/>
        </w:rPr>
        <w:t xml:space="preserve"> ...............................</w:t>
      </w:r>
      <w:r w:rsidR="00ED2012">
        <w:rPr>
          <w:rFonts w:ascii="Times New Roman" w:hAnsi="Times New Roman" w:cs="Times New Roman"/>
          <w:sz w:val="24"/>
          <w:szCs w:val="24"/>
        </w:rPr>
        <w:t>..........................</w:t>
      </w:r>
      <w:r w:rsidR="00ED2012">
        <w:rPr>
          <w:rFonts w:ascii="Times New Roman" w:hAnsi="Times New Roman" w:cs="Times New Roman"/>
          <w:sz w:val="24"/>
          <w:szCs w:val="24"/>
          <w:lang w:val="en-US"/>
        </w:rPr>
        <w:t>............</w:t>
      </w:r>
      <w:r w:rsidR="00ED2012">
        <w:rPr>
          <w:rFonts w:ascii="Times New Roman" w:hAnsi="Times New Roman" w:cs="Times New Roman"/>
          <w:sz w:val="24"/>
          <w:szCs w:val="24"/>
          <w:lang w:val="en-US"/>
        </w:rPr>
        <w:tab/>
      </w:r>
      <w:r w:rsidR="00F87090" w:rsidRPr="00E90D01">
        <w:rPr>
          <w:rFonts w:ascii="Times New Roman" w:hAnsi="Times New Roman" w:cs="Times New Roman"/>
          <w:sz w:val="24"/>
          <w:szCs w:val="24"/>
          <w:lang w:val="en-US"/>
        </w:rPr>
        <w:t>1</w:t>
      </w:r>
    </w:p>
    <w:p w:rsidR="001F169D" w:rsidRPr="00E90D01" w:rsidRDefault="001F169D" w:rsidP="005F2B48">
      <w:pPr>
        <w:pStyle w:val="ListParagraph"/>
        <w:numPr>
          <w:ilvl w:val="0"/>
          <w:numId w:val="5"/>
        </w:numPr>
        <w:tabs>
          <w:tab w:val="left" w:pos="426"/>
          <w:tab w:val="left" w:pos="567"/>
          <w:tab w:val="right" w:pos="7650"/>
        </w:tabs>
        <w:spacing w:after="0" w:line="480" w:lineRule="auto"/>
        <w:ind w:left="426" w:hanging="142"/>
        <w:jc w:val="both"/>
        <w:rPr>
          <w:rFonts w:ascii="Times New Roman" w:hAnsi="Times New Roman" w:cs="Times New Roman"/>
          <w:sz w:val="24"/>
          <w:szCs w:val="24"/>
          <w:lang w:val="en-US"/>
        </w:rPr>
      </w:pPr>
      <w:r w:rsidRPr="00E90D01">
        <w:rPr>
          <w:rFonts w:ascii="Times New Roman" w:hAnsi="Times New Roman" w:cs="Times New Roman"/>
          <w:sz w:val="24"/>
          <w:szCs w:val="24"/>
          <w:lang w:val="en-US"/>
        </w:rPr>
        <w:t>P</w:t>
      </w:r>
      <w:r w:rsidR="003C0BB1">
        <w:rPr>
          <w:rFonts w:ascii="Times New Roman" w:hAnsi="Times New Roman" w:cs="Times New Roman"/>
          <w:sz w:val="24"/>
          <w:szCs w:val="24"/>
          <w:lang w:val="en-US"/>
        </w:rPr>
        <w:t>okok</w:t>
      </w:r>
      <w:r w:rsidRPr="00E90D01">
        <w:rPr>
          <w:rFonts w:ascii="Times New Roman" w:hAnsi="Times New Roman" w:cs="Times New Roman"/>
          <w:sz w:val="24"/>
          <w:szCs w:val="24"/>
          <w:lang w:val="en-US"/>
        </w:rPr>
        <w:t xml:space="preserve"> Masalah</w:t>
      </w:r>
      <w:r w:rsidR="001E1678" w:rsidRPr="00E90D01">
        <w:rPr>
          <w:rFonts w:ascii="Times New Roman" w:hAnsi="Times New Roman" w:cs="Times New Roman"/>
          <w:sz w:val="24"/>
          <w:szCs w:val="24"/>
          <w:lang w:val="en-US"/>
        </w:rPr>
        <w:t xml:space="preserve"> </w:t>
      </w:r>
      <w:r w:rsidR="00E90D01" w:rsidRPr="00E90D01">
        <w:rPr>
          <w:rFonts w:ascii="Times New Roman" w:hAnsi="Times New Roman" w:cs="Times New Roman"/>
          <w:sz w:val="24"/>
          <w:szCs w:val="24"/>
          <w:lang w:val="en-US"/>
        </w:rPr>
        <w:t>…………………………………………</w:t>
      </w:r>
      <w:r w:rsidR="00E90D01" w:rsidRPr="00E90D01">
        <w:rPr>
          <w:rFonts w:ascii="Times New Roman" w:hAnsi="Times New Roman" w:cs="Times New Roman"/>
          <w:sz w:val="24"/>
          <w:szCs w:val="24"/>
        </w:rPr>
        <w:t>......</w:t>
      </w:r>
      <w:r w:rsidR="0032108A">
        <w:rPr>
          <w:rFonts w:ascii="Times New Roman" w:hAnsi="Times New Roman" w:cs="Times New Roman"/>
          <w:sz w:val="24"/>
          <w:szCs w:val="24"/>
        </w:rPr>
        <w:t>...</w:t>
      </w:r>
      <w:r w:rsidR="00654535">
        <w:rPr>
          <w:rFonts w:ascii="Times New Roman" w:hAnsi="Times New Roman" w:cs="Times New Roman"/>
          <w:sz w:val="24"/>
          <w:szCs w:val="24"/>
        </w:rPr>
        <w:t>...</w:t>
      </w:r>
      <w:r w:rsidR="00ED2012">
        <w:rPr>
          <w:rFonts w:ascii="Times New Roman" w:hAnsi="Times New Roman" w:cs="Times New Roman"/>
          <w:sz w:val="24"/>
          <w:szCs w:val="24"/>
          <w:lang w:val="en-US"/>
        </w:rPr>
        <w:t>........</w:t>
      </w:r>
      <w:r w:rsidR="00ED2012">
        <w:rPr>
          <w:rFonts w:ascii="Times New Roman" w:hAnsi="Times New Roman" w:cs="Times New Roman"/>
          <w:sz w:val="24"/>
          <w:szCs w:val="24"/>
          <w:lang w:val="en-US"/>
        </w:rPr>
        <w:tab/>
      </w:r>
      <w:r w:rsidR="003C0BB1">
        <w:rPr>
          <w:rFonts w:ascii="Times New Roman" w:hAnsi="Times New Roman" w:cs="Times New Roman"/>
          <w:sz w:val="24"/>
          <w:szCs w:val="24"/>
          <w:lang w:val="en-US"/>
        </w:rPr>
        <w:t>4</w:t>
      </w:r>
    </w:p>
    <w:p w:rsidR="001F169D" w:rsidRDefault="001F169D" w:rsidP="005F2B48">
      <w:pPr>
        <w:pStyle w:val="ListParagraph"/>
        <w:numPr>
          <w:ilvl w:val="0"/>
          <w:numId w:val="5"/>
        </w:numPr>
        <w:tabs>
          <w:tab w:val="left" w:pos="426"/>
          <w:tab w:val="left" w:pos="567"/>
          <w:tab w:val="right" w:pos="7650"/>
        </w:tabs>
        <w:spacing w:after="0" w:line="480" w:lineRule="auto"/>
        <w:ind w:left="426" w:hanging="142"/>
        <w:jc w:val="both"/>
        <w:rPr>
          <w:rFonts w:ascii="Times New Roman" w:hAnsi="Times New Roman" w:cs="Times New Roman"/>
          <w:b/>
          <w:sz w:val="24"/>
          <w:szCs w:val="24"/>
          <w:lang w:val="en-US"/>
        </w:rPr>
      </w:pPr>
      <w:r w:rsidRPr="00E90D01">
        <w:rPr>
          <w:rFonts w:ascii="Times New Roman" w:hAnsi="Times New Roman" w:cs="Times New Roman"/>
          <w:sz w:val="24"/>
          <w:szCs w:val="24"/>
          <w:lang w:val="en-US"/>
        </w:rPr>
        <w:t>Tujuan dan Kegunaan</w:t>
      </w:r>
      <w:r w:rsidR="001E1678">
        <w:rPr>
          <w:rFonts w:ascii="Times New Roman" w:hAnsi="Times New Roman" w:cs="Times New Roman"/>
          <w:b/>
          <w:sz w:val="24"/>
          <w:szCs w:val="24"/>
          <w:lang w:val="en-US"/>
        </w:rPr>
        <w:t xml:space="preserve"> </w:t>
      </w:r>
      <w:r w:rsidR="00E90D01">
        <w:rPr>
          <w:rFonts w:ascii="Times New Roman" w:hAnsi="Times New Roman" w:cs="Times New Roman"/>
          <w:sz w:val="24"/>
          <w:szCs w:val="24"/>
          <w:lang w:val="en-US"/>
        </w:rPr>
        <w:t>…………………………………………</w:t>
      </w:r>
      <w:r w:rsidR="00ED2012">
        <w:rPr>
          <w:rFonts w:ascii="Times New Roman" w:hAnsi="Times New Roman" w:cs="Times New Roman"/>
          <w:sz w:val="24"/>
          <w:szCs w:val="24"/>
        </w:rPr>
        <w:t>....</w:t>
      </w:r>
      <w:r w:rsidR="00ED2012">
        <w:rPr>
          <w:rFonts w:ascii="Times New Roman" w:hAnsi="Times New Roman" w:cs="Times New Roman"/>
          <w:sz w:val="24"/>
          <w:szCs w:val="24"/>
          <w:lang w:val="en-US"/>
        </w:rPr>
        <w:t>......</w:t>
      </w:r>
      <w:r w:rsidR="00ED2012">
        <w:rPr>
          <w:rFonts w:ascii="Times New Roman" w:hAnsi="Times New Roman" w:cs="Times New Roman"/>
          <w:sz w:val="24"/>
          <w:szCs w:val="24"/>
          <w:lang w:val="en-US"/>
        </w:rPr>
        <w:tab/>
      </w:r>
      <w:r w:rsidR="003C0BB1">
        <w:rPr>
          <w:rFonts w:ascii="Times New Roman" w:hAnsi="Times New Roman" w:cs="Times New Roman"/>
          <w:sz w:val="24"/>
          <w:szCs w:val="24"/>
          <w:lang w:val="en-US"/>
        </w:rPr>
        <w:t>4</w:t>
      </w:r>
    </w:p>
    <w:p w:rsidR="001F169D" w:rsidRPr="003C0BB1" w:rsidRDefault="003C0BB1" w:rsidP="00ED2012">
      <w:pPr>
        <w:tabs>
          <w:tab w:val="left" w:pos="567"/>
          <w:tab w:val="left" w:pos="7088"/>
          <w:tab w:val="right" w:pos="765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C0BB1">
        <w:rPr>
          <w:rFonts w:ascii="Times New Roman" w:hAnsi="Times New Roman" w:cs="Times New Roman"/>
          <w:sz w:val="24"/>
          <w:szCs w:val="24"/>
          <w:lang w:val="en-US"/>
        </w:rPr>
        <w:t>D.</w:t>
      </w:r>
      <w:r w:rsidRPr="003C0BB1">
        <w:rPr>
          <w:rFonts w:ascii="Times New Roman" w:hAnsi="Times New Roman" w:cs="Times New Roman"/>
          <w:sz w:val="24"/>
          <w:szCs w:val="24"/>
        </w:rPr>
        <w:t xml:space="preserve"> </w:t>
      </w:r>
      <w:r>
        <w:rPr>
          <w:rFonts w:ascii="Times New Roman" w:hAnsi="Times New Roman" w:cs="Times New Roman"/>
          <w:sz w:val="24"/>
          <w:szCs w:val="24"/>
          <w:lang w:val="en-US"/>
        </w:rPr>
        <w:t>Tinjauan P</w:t>
      </w:r>
      <w:r w:rsidRPr="003C0BB1">
        <w:rPr>
          <w:rFonts w:ascii="Times New Roman" w:hAnsi="Times New Roman" w:cs="Times New Roman"/>
          <w:sz w:val="24"/>
          <w:szCs w:val="24"/>
          <w:lang w:val="en-US"/>
        </w:rPr>
        <w:t>ustaka</w:t>
      </w:r>
      <w:r w:rsidRPr="00E90D01">
        <w:rPr>
          <w:rFonts w:ascii="Times New Roman" w:hAnsi="Times New Roman" w:cs="Times New Roman"/>
          <w:b/>
          <w:sz w:val="24"/>
          <w:szCs w:val="24"/>
          <w:lang w:val="en-US"/>
        </w:rPr>
        <w:t xml:space="preserve"> </w:t>
      </w:r>
      <w:r w:rsidR="0032108A" w:rsidRPr="00654535">
        <w:rPr>
          <w:rFonts w:ascii="Times New Roman" w:hAnsi="Times New Roman" w:cs="Times New Roman"/>
          <w:sz w:val="24"/>
          <w:szCs w:val="24"/>
          <w:lang w:val="en-US"/>
        </w:rPr>
        <w:t>………………………………</w:t>
      </w:r>
      <w:r w:rsidR="00E90D01" w:rsidRPr="00654535">
        <w:rPr>
          <w:rFonts w:ascii="Times New Roman" w:hAnsi="Times New Roman" w:cs="Times New Roman"/>
          <w:sz w:val="24"/>
          <w:szCs w:val="24"/>
          <w:lang w:val="en-US"/>
        </w:rPr>
        <w:t>…</w:t>
      </w:r>
      <w:r w:rsidR="0032108A" w:rsidRPr="00654535">
        <w:rPr>
          <w:rFonts w:ascii="Times New Roman" w:hAnsi="Times New Roman" w:cs="Times New Roman"/>
          <w:sz w:val="24"/>
          <w:szCs w:val="24"/>
        </w:rPr>
        <w:t>........</w:t>
      </w:r>
      <w:r w:rsidR="00FE459F">
        <w:rPr>
          <w:rFonts w:ascii="Times New Roman" w:hAnsi="Times New Roman" w:cs="Times New Roman"/>
          <w:sz w:val="24"/>
          <w:szCs w:val="24"/>
        </w:rPr>
        <w:t>.</w:t>
      </w:r>
      <w:r w:rsidR="00ED2012">
        <w:rPr>
          <w:rFonts w:ascii="Times New Roman" w:hAnsi="Times New Roman" w:cs="Times New Roman"/>
          <w:sz w:val="24"/>
          <w:szCs w:val="24"/>
          <w:lang w:val="en-US"/>
        </w:rPr>
        <w:t>............</w:t>
      </w:r>
      <w:r w:rsidR="00ED2012">
        <w:rPr>
          <w:rFonts w:ascii="Times New Roman" w:hAnsi="Times New Roman" w:cs="Times New Roman"/>
          <w:sz w:val="24"/>
          <w:szCs w:val="24"/>
          <w:lang w:val="en-US"/>
        </w:rPr>
        <w:tab/>
        <w:t>..</w:t>
      </w:r>
      <w:r w:rsidR="00ED2012">
        <w:rPr>
          <w:rFonts w:ascii="Times New Roman" w:hAnsi="Times New Roman" w:cs="Times New Roman"/>
          <w:sz w:val="24"/>
          <w:szCs w:val="24"/>
          <w:lang w:val="en-US"/>
        </w:rPr>
        <w:tab/>
      </w:r>
      <w:r>
        <w:rPr>
          <w:rFonts w:ascii="Times New Roman" w:hAnsi="Times New Roman" w:cs="Times New Roman"/>
          <w:sz w:val="24"/>
          <w:szCs w:val="24"/>
          <w:lang w:val="en-US"/>
        </w:rPr>
        <w:t>6</w:t>
      </w:r>
    </w:p>
    <w:p w:rsidR="00EB2891" w:rsidRPr="00EB2891" w:rsidRDefault="00E90D01" w:rsidP="005F2B48">
      <w:pPr>
        <w:pStyle w:val="ListParagraph"/>
        <w:numPr>
          <w:ilvl w:val="0"/>
          <w:numId w:val="40"/>
        </w:numPr>
        <w:tabs>
          <w:tab w:val="left" w:pos="567"/>
          <w:tab w:val="left" w:pos="6521"/>
          <w:tab w:val="right" w:pos="7650"/>
        </w:tabs>
        <w:autoSpaceDE w:val="0"/>
        <w:autoSpaceDN w:val="0"/>
        <w:adjustRightInd w:val="0"/>
        <w:spacing w:after="0" w:line="480" w:lineRule="auto"/>
        <w:ind w:right="140"/>
        <w:jc w:val="both"/>
        <w:rPr>
          <w:rFonts w:ascii="Times New Roman" w:hAnsi="Times New Roman" w:cs="Times New Roman"/>
          <w:sz w:val="24"/>
          <w:szCs w:val="24"/>
          <w:lang w:val="en-US"/>
        </w:rPr>
      </w:pPr>
      <w:r w:rsidRPr="00E90D01">
        <w:rPr>
          <w:rFonts w:ascii="Times New Roman" w:hAnsi="Times New Roman" w:cs="Times New Roman"/>
          <w:bCs/>
          <w:sz w:val="24"/>
          <w:szCs w:val="24"/>
        </w:rPr>
        <w:t xml:space="preserve">Dekolorisasi </w:t>
      </w:r>
      <w:r w:rsidRPr="00E90D01">
        <w:rPr>
          <w:rFonts w:ascii="Times New Roman" w:hAnsi="Times New Roman" w:cs="Times New Roman"/>
          <w:bCs/>
          <w:sz w:val="24"/>
          <w:szCs w:val="24"/>
          <w:lang w:val="en-US"/>
        </w:rPr>
        <w:t>L</w:t>
      </w:r>
      <w:r w:rsidRPr="00E90D01">
        <w:rPr>
          <w:rFonts w:ascii="Times New Roman" w:hAnsi="Times New Roman" w:cs="Times New Roman"/>
          <w:bCs/>
          <w:sz w:val="24"/>
          <w:szCs w:val="24"/>
        </w:rPr>
        <w:t xml:space="preserve">arutan </w:t>
      </w:r>
      <w:r w:rsidRPr="00E90D01">
        <w:rPr>
          <w:rFonts w:ascii="Times New Roman" w:hAnsi="Times New Roman" w:cs="Times New Roman"/>
          <w:bCs/>
          <w:i/>
          <w:iCs/>
          <w:sz w:val="24"/>
          <w:szCs w:val="24"/>
          <w:lang w:val="en-US"/>
        </w:rPr>
        <w:t>R</w:t>
      </w:r>
      <w:r w:rsidRPr="00E90D01">
        <w:rPr>
          <w:rFonts w:ascii="Times New Roman" w:hAnsi="Times New Roman" w:cs="Times New Roman"/>
          <w:bCs/>
          <w:i/>
          <w:iCs/>
          <w:sz w:val="24"/>
          <w:szCs w:val="24"/>
        </w:rPr>
        <w:t xml:space="preserve">emazol Brilliant </w:t>
      </w:r>
      <w:r w:rsidRPr="00E90D01">
        <w:rPr>
          <w:rFonts w:ascii="Times New Roman" w:hAnsi="Times New Roman" w:cs="Times New Roman"/>
          <w:bCs/>
          <w:i/>
          <w:iCs/>
          <w:sz w:val="24"/>
          <w:szCs w:val="24"/>
          <w:lang w:val="en-US"/>
        </w:rPr>
        <w:t>B</w:t>
      </w:r>
      <w:r w:rsidRPr="00E90D01">
        <w:rPr>
          <w:rFonts w:ascii="Times New Roman" w:hAnsi="Times New Roman" w:cs="Times New Roman"/>
          <w:bCs/>
          <w:i/>
          <w:iCs/>
          <w:sz w:val="24"/>
          <w:szCs w:val="24"/>
        </w:rPr>
        <w:t xml:space="preserve">lue </w:t>
      </w:r>
      <w:r w:rsidRPr="00E90D01">
        <w:rPr>
          <w:rFonts w:ascii="Times New Roman" w:hAnsi="Times New Roman" w:cs="Times New Roman"/>
          <w:bCs/>
          <w:sz w:val="24"/>
          <w:szCs w:val="24"/>
          <w:lang w:val="en-US"/>
        </w:rPr>
        <w:t>M</w:t>
      </w:r>
      <w:r w:rsidRPr="00E90D01">
        <w:rPr>
          <w:rFonts w:ascii="Times New Roman" w:hAnsi="Times New Roman" w:cs="Times New Roman"/>
          <w:bCs/>
          <w:sz w:val="24"/>
          <w:szCs w:val="24"/>
        </w:rPr>
        <w:t>enggunakan</w:t>
      </w:r>
      <w:r w:rsidRPr="00E90D01">
        <w:rPr>
          <w:rFonts w:ascii="Times New Roman" w:hAnsi="Times New Roman" w:cs="Times New Roman"/>
          <w:bCs/>
          <w:sz w:val="24"/>
          <w:szCs w:val="24"/>
          <w:lang w:val="en-US"/>
        </w:rPr>
        <w:t xml:space="preserve"> </w:t>
      </w:r>
    </w:p>
    <w:p w:rsidR="00E90D01" w:rsidRPr="003C0BB1" w:rsidRDefault="00E90D01" w:rsidP="00ED2012">
      <w:pPr>
        <w:pStyle w:val="ListParagraph"/>
        <w:tabs>
          <w:tab w:val="left" w:pos="567"/>
          <w:tab w:val="left" w:pos="7088"/>
          <w:tab w:val="right" w:pos="7650"/>
        </w:tabs>
        <w:autoSpaceDE w:val="0"/>
        <w:autoSpaceDN w:val="0"/>
        <w:adjustRightInd w:val="0"/>
        <w:spacing w:after="0" w:line="480" w:lineRule="auto"/>
        <w:ind w:right="-1"/>
        <w:jc w:val="both"/>
        <w:rPr>
          <w:rFonts w:ascii="Times New Roman" w:hAnsi="Times New Roman" w:cs="Times New Roman"/>
          <w:sz w:val="24"/>
          <w:szCs w:val="24"/>
          <w:lang w:val="en-US"/>
        </w:rPr>
      </w:pPr>
      <w:r w:rsidRPr="00E90D01">
        <w:rPr>
          <w:rFonts w:ascii="Times New Roman" w:hAnsi="Times New Roman" w:cs="Times New Roman"/>
          <w:bCs/>
          <w:sz w:val="24"/>
          <w:szCs w:val="24"/>
          <w:lang w:val="en-US"/>
        </w:rPr>
        <w:t>O</w:t>
      </w:r>
      <w:r w:rsidRPr="00E90D01">
        <w:rPr>
          <w:rFonts w:ascii="Times New Roman" w:hAnsi="Times New Roman" w:cs="Times New Roman"/>
          <w:bCs/>
          <w:sz w:val="24"/>
          <w:szCs w:val="24"/>
        </w:rPr>
        <w:t xml:space="preserve">zon </w:t>
      </w:r>
      <w:r w:rsidRPr="00E90D01">
        <w:rPr>
          <w:rFonts w:ascii="Times New Roman" w:hAnsi="Times New Roman" w:cs="Times New Roman"/>
          <w:bCs/>
          <w:sz w:val="24"/>
          <w:szCs w:val="24"/>
          <w:lang w:val="en-US"/>
        </w:rPr>
        <w:t>H</w:t>
      </w:r>
      <w:r w:rsidRPr="00E90D01">
        <w:rPr>
          <w:rFonts w:ascii="Times New Roman" w:hAnsi="Times New Roman" w:cs="Times New Roman"/>
          <w:bCs/>
          <w:sz w:val="24"/>
          <w:szCs w:val="24"/>
        </w:rPr>
        <w:t xml:space="preserve">asil </w:t>
      </w:r>
      <w:r w:rsidRPr="00E90D01">
        <w:rPr>
          <w:rFonts w:ascii="Times New Roman" w:hAnsi="Times New Roman" w:cs="Times New Roman"/>
          <w:bCs/>
          <w:sz w:val="24"/>
          <w:szCs w:val="24"/>
          <w:lang w:val="en-US"/>
        </w:rPr>
        <w:t>E</w:t>
      </w:r>
      <w:r w:rsidRPr="00E90D01">
        <w:rPr>
          <w:rFonts w:ascii="Times New Roman" w:hAnsi="Times New Roman" w:cs="Times New Roman"/>
          <w:bCs/>
          <w:sz w:val="24"/>
          <w:szCs w:val="24"/>
        </w:rPr>
        <w:t xml:space="preserve">lektrolisis </w:t>
      </w:r>
      <w:r w:rsidR="00EB2891">
        <w:rPr>
          <w:rFonts w:ascii="Times New Roman" w:hAnsi="Times New Roman" w:cs="Times New Roman"/>
          <w:bCs/>
          <w:sz w:val="24"/>
          <w:szCs w:val="24"/>
        </w:rPr>
        <w:t>..............................</w:t>
      </w:r>
      <w:r w:rsidR="00ED2012">
        <w:rPr>
          <w:rFonts w:ascii="Times New Roman" w:hAnsi="Times New Roman" w:cs="Times New Roman"/>
          <w:bCs/>
          <w:sz w:val="24"/>
          <w:szCs w:val="24"/>
        </w:rPr>
        <w:t>.........................</w:t>
      </w:r>
      <w:r w:rsidR="00ED2012">
        <w:rPr>
          <w:rFonts w:ascii="Times New Roman" w:hAnsi="Times New Roman" w:cs="Times New Roman"/>
          <w:bCs/>
          <w:sz w:val="24"/>
          <w:szCs w:val="24"/>
          <w:lang w:val="en-US"/>
        </w:rPr>
        <w:tab/>
      </w:r>
      <w:r w:rsidR="00ED2012">
        <w:rPr>
          <w:rFonts w:ascii="Times New Roman" w:hAnsi="Times New Roman" w:cs="Times New Roman"/>
          <w:bCs/>
          <w:sz w:val="24"/>
          <w:szCs w:val="24"/>
          <w:lang w:val="en-US"/>
        </w:rPr>
        <w:tab/>
      </w:r>
      <w:r w:rsidR="003C0BB1">
        <w:rPr>
          <w:rFonts w:ascii="Times New Roman" w:hAnsi="Times New Roman" w:cs="Times New Roman"/>
          <w:bCs/>
          <w:sz w:val="24"/>
          <w:szCs w:val="24"/>
          <w:lang w:val="en-US"/>
        </w:rPr>
        <w:t>6</w:t>
      </w:r>
    </w:p>
    <w:p w:rsidR="0032108A" w:rsidRPr="0032108A" w:rsidRDefault="00E90D01" w:rsidP="005F2B48">
      <w:pPr>
        <w:pStyle w:val="ListParagraph"/>
        <w:numPr>
          <w:ilvl w:val="0"/>
          <w:numId w:val="40"/>
        </w:numPr>
        <w:tabs>
          <w:tab w:val="left" w:pos="567"/>
          <w:tab w:val="right" w:pos="7650"/>
        </w:tabs>
        <w:autoSpaceDE w:val="0"/>
        <w:autoSpaceDN w:val="0"/>
        <w:adjustRightInd w:val="0"/>
        <w:spacing w:after="0" w:line="480" w:lineRule="auto"/>
        <w:jc w:val="both"/>
        <w:rPr>
          <w:rFonts w:ascii="Times New Roman" w:hAnsi="Times New Roman" w:cs="Times New Roman"/>
          <w:sz w:val="24"/>
          <w:szCs w:val="24"/>
          <w:lang w:val="en-US"/>
        </w:rPr>
      </w:pPr>
      <w:r w:rsidRPr="00E90D01">
        <w:rPr>
          <w:rFonts w:ascii="Times New Roman" w:hAnsi="Times New Roman" w:cs="Times New Roman"/>
          <w:bCs/>
          <w:sz w:val="24"/>
          <w:szCs w:val="24"/>
        </w:rPr>
        <w:t>Pengolahan Limbah Cair Industri Batik dengan Metoda</w:t>
      </w:r>
      <w:r w:rsidRPr="00E90D01">
        <w:rPr>
          <w:rFonts w:ascii="Times New Roman" w:hAnsi="Times New Roman" w:cs="Times New Roman"/>
          <w:sz w:val="24"/>
          <w:szCs w:val="24"/>
          <w:lang w:val="en-US"/>
        </w:rPr>
        <w:t xml:space="preserve"> </w:t>
      </w:r>
    </w:p>
    <w:p w:rsidR="0032108A" w:rsidRDefault="00E90D01" w:rsidP="00ED2012">
      <w:pPr>
        <w:pStyle w:val="ListParagraph"/>
        <w:tabs>
          <w:tab w:val="left" w:pos="567"/>
          <w:tab w:val="right" w:pos="7650"/>
        </w:tabs>
        <w:autoSpaceDE w:val="0"/>
        <w:autoSpaceDN w:val="0"/>
        <w:adjustRightInd w:val="0"/>
        <w:spacing w:after="0" w:line="480" w:lineRule="auto"/>
        <w:jc w:val="both"/>
        <w:rPr>
          <w:rFonts w:ascii="Times New Roman" w:hAnsi="Times New Roman" w:cs="Times New Roman"/>
          <w:sz w:val="24"/>
          <w:szCs w:val="24"/>
        </w:rPr>
      </w:pPr>
      <w:r w:rsidRPr="00E90D01">
        <w:rPr>
          <w:rFonts w:ascii="Times New Roman" w:hAnsi="Times New Roman" w:cs="Times New Roman"/>
          <w:sz w:val="24"/>
          <w:szCs w:val="24"/>
          <w:lang w:val="en-US"/>
        </w:rPr>
        <w:t>Elektrokoagulasi Menggunakan Seng Bekas Sebagai</w:t>
      </w:r>
    </w:p>
    <w:p w:rsidR="00E90D01" w:rsidRPr="003C0BB1" w:rsidRDefault="00E90D01" w:rsidP="00ED2012">
      <w:pPr>
        <w:pStyle w:val="ListParagraph"/>
        <w:tabs>
          <w:tab w:val="left" w:pos="567"/>
          <w:tab w:val="right" w:pos="7650"/>
        </w:tabs>
        <w:autoSpaceDE w:val="0"/>
        <w:autoSpaceDN w:val="0"/>
        <w:adjustRightInd w:val="0"/>
        <w:spacing w:after="0" w:line="480" w:lineRule="auto"/>
        <w:jc w:val="both"/>
        <w:rPr>
          <w:rFonts w:ascii="Times New Roman" w:hAnsi="Times New Roman" w:cs="Times New Roman"/>
          <w:sz w:val="24"/>
          <w:szCs w:val="24"/>
          <w:lang w:val="en-US"/>
        </w:rPr>
      </w:pPr>
      <w:r w:rsidRPr="00E90D01">
        <w:rPr>
          <w:rFonts w:ascii="Times New Roman" w:hAnsi="Times New Roman" w:cs="Times New Roman"/>
          <w:sz w:val="24"/>
          <w:szCs w:val="24"/>
          <w:lang w:val="en-US"/>
        </w:rPr>
        <w:t>Elektroda</w:t>
      </w:r>
      <w:r w:rsidRPr="00E90D01">
        <w:rPr>
          <w:rFonts w:ascii="Times New Roman" w:hAnsi="Times New Roman" w:cs="Times New Roman"/>
          <w:sz w:val="24"/>
          <w:szCs w:val="24"/>
        </w:rPr>
        <w:t xml:space="preserve"> </w:t>
      </w:r>
      <w:r w:rsidR="00EB2891">
        <w:rPr>
          <w:rFonts w:ascii="Times New Roman" w:hAnsi="Times New Roman" w:cs="Times New Roman"/>
          <w:sz w:val="24"/>
          <w:szCs w:val="24"/>
        </w:rPr>
        <w:t>...............................</w:t>
      </w:r>
      <w:r w:rsidR="0032108A">
        <w:rPr>
          <w:rFonts w:ascii="Times New Roman" w:hAnsi="Times New Roman" w:cs="Times New Roman"/>
          <w:sz w:val="24"/>
          <w:szCs w:val="24"/>
        </w:rPr>
        <w:t>...........................</w:t>
      </w:r>
      <w:r w:rsidR="00ED2012">
        <w:rPr>
          <w:rFonts w:ascii="Times New Roman" w:hAnsi="Times New Roman" w:cs="Times New Roman"/>
          <w:sz w:val="24"/>
          <w:szCs w:val="24"/>
        </w:rPr>
        <w:t>...............</w:t>
      </w:r>
      <w:r w:rsidR="00ED2012">
        <w:rPr>
          <w:rFonts w:ascii="Times New Roman" w:hAnsi="Times New Roman" w:cs="Times New Roman"/>
          <w:sz w:val="24"/>
          <w:szCs w:val="24"/>
          <w:lang w:val="en-US"/>
        </w:rPr>
        <w:t>.............</w:t>
      </w:r>
      <w:r w:rsidR="00ED2012">
        <w:rPr>
          <w:rFonts w:ascii="Times New Roman" w:hAnsi="Times New Roman" w:cs="Times New Roman"/>
          <w:sz w:val="24"/>
          <w:szCs w:val="24"/>
          <w:lang w:val="en-US"/>
        </w:rPr>
        <w:tab/>
      </w:r>
      <w:r w:rsidR="003C0BB1">
        <w:rPr>
          <w:rFonts w:ascii="Times New Roman" w:hAnsi="Times New Roman" w:cs="Times New Roman"/>
          <w:sz w:val="24"/>
          <w:szCs w:val="24"/>
          <w:lang w:val="en-US"/>
        </w:rPr>
        <w:t>7</w:t>
      </w:r>
    </w:p>
    <w:p w:rsidR="001F169D" w:rsidRPr="003C0BB1" w:rsidRDefault="003C0BB1" w:rsidP="00ED2012">
      <w:pPr>
        <w:tabs>
          <w:tab w:val="left" w:pos="426"/>
          <w:tab w:val="left" w:pos="567"/>
          <w:tab w:val="right" w:pos="7650"/>
        </w:tabs>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rPr>
        <w:t>BAB II</w:t>
      </w:r>
      <w:r w:rsidR="00B1129C">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METODOLOGI PENELITIAN </w:t>
      </w:r>
      <w:r w:rsidR="00B1129C" w:rsidRPr="00B1129C">
        <w:rPr>
          <w:rFonts w:ascii="Times New Roman" w:hAnsi="Times New Roman" w:cs="Times New Roman"/>
          <w:b/>
          <w:sz w:val="24"/>
          <w:szCs w:val="24"/>
          <w:lang w:val="en-US"/>
        </w:rPr>
        <w:t xml:space="preserve"> </w:t>
      </w:r>
      <w:r w:rsidR="00ED2012">
        <w:rPr>
          <w:rFonts w:ascii="Times New Roman" w:hAnsi="Times New Roman" w:cs="Times New Roman"/>
          <w:sz w:val="24"/>
          <w:szCs w:val="24"/>
          <w:lang w:val="en-US"/>
        </w:rPr>
        <w:t>………………………………</w:t>
      </w:r>
      <w:r w:rsidR="00ED2012">
        <w:rPr>
          <w:rFonts w:ascii="Times New Roman" w:hAnsi="Times New Roman" w:cs="Times New Roman"/>
          <w:sz w:val="24"/>
          <w:szCs w:val="24"/>
          <w:lang w:val="en-US"/>
        </w:rPr>
        <w:tab/>
      </w:r>
      <w:r>
        <w:rPr>
          <w:rFonts w:ascii="Times New Roman" w:hAnsi="Times New Roman" w:cs="Times New Roman"/>
          <w:sz w:val="24"/>
          <w:szCs w:val="24"/>
          <w:lang w:val="en-US"/>
        </w:rPr>
        <w:t>9</w:t>
      </w:r>
    </w:p>
    <w:p w:rsidR="003C0BB1" w:rsidRPr="003C0BB1" w:rsidRDefault="003C0BB1" w:rsidP="005F2B48">
      <w:pPr>
        <w:pStyle w:val="ListParagraph"/>
        <w:numPr>
          <w:ilvl w:val="0"/>
          <w:numId w:val="23"/>
        </w:numPr>
        <w:tabs>
          <w:tab w:val="left" w:pos="426"/>
          <w:tab w:val="left" w:pos="567"/>
          <w:tab w:val="right" w:pos="765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Landasan Teori …</w:t>
      </w:r>
      <w:r w:rsidR="00ED2012">
        <w:rPr>
          <w:rFonts w:ascii="Times New Roman" w:hAnsi="Times New Roman" w:cs="Times New Roman"/>
          <w:sz w:val="24"/>
          <w:szCs w:val="24"/>
          <w:lang w:val="en-US"/>
        </w:rPr>
        <w:t>……………………………………………...</w:t>
      </w:r>
      <w:r w:rsidR="005F0628">
        <w:rPr>
          <w:rFonts w:ascii="Times New Roman" w:hAnsi="Times New Roman" w:cs="Times New Roman"/>
          <w:sz w:val="24"/>
          <w:szCs w:val="24"/>
          <w:lang w:val="en-US"/>
        </w:rPr>
        <w:t>......</w:t>
      </w:r>
      <w:r w:rsidR="005F0628">
        <w:rPr>
          <w:rFonts w:ascii="Times New Roman" w:hAnsi="Times New Roman" w:cs="Times New Roman"/>
          <w:sz w:val="24"/>
          <w:szCs w:val="24"/>
          <w:lang w:val="en-US"/>
        </w:rPr>
        <w:tab/>
      </w:r>
      <w:r>
        <w:rPr>
          <w:rFonts w:ascii="Times New Roman" w:hAnsi="Times New Roman" w:cs="Times New Roman"/>
          <w:sz w:val="24"/>
          <w:szCs w:val="24"/>
          <w:lang w:val="en-US"/>
        </w:rPr>
        <w:t>9</w:t>
      </w:r>
    </w:p>
    <w:p w:rsidR="00E90D01" w:rsidRPr="00EB2891" w:rsidRDefault="00E90D01" w:rsidP="005F2B48">
      <w:pPr>
        <w:pStyle w:val="ListParagraph"/>
        <w:numPr>
          <w:ilvl w:val="0"/>
          <w:numId w:val="41"/>
        </w:numPr>
        <w:tabs>
          <w:tab w:val="left" w:pos="284"/>
          <w:tab w:val="left" w:pos="567"/>
          <w:tab w:val="left" w:pos="709"/>
          <w:tab w:val="left" w:pos="900"/>
          <w:tab w:val="right" w:pos="7650"/>
        </w:tabs>
        <w:autoSpaceDE w:val="0"/>
        <w:autoSpaceDN w:val="0"/>
        <w:adjustRightInd w:val="0"/>
        <w:spacing w:after="0" w:line="480" w:lineRule="auto"/>
        <w:ind w:hanging="90"/>
        <w:jc w:val="both"/>
        <w:rPr>
          <w:rFonts w:ascii="Times New Roman" w:hAnsi="Times New Roman" w:cs="Times New Roman"/>
          <w:sz w:val="24"/>
          <w:szCs w:val="24"/>
          <w:lang w:val="en-US"/>
        </w:rPr>
      </w:pPr>
      <w:r w:rsidRPr="00EB2891">
        <w:rPr>
          <w:rFonts w:ascii="Times New Roman" w:hAnsi="Times New Roman" w:cs="Times New Roman"/>
          <w:sz w:val="24"/>
          <w:szCs w:val="24"/>
          <w:lang w:val="en-US"/>
        </w:rPr>
        <w:t>Zat Warna Sintetik pada Industri Batik dan Tekstil</w:t>
      </w:r>
      <w:r w:rsidR="00ED2012">
        <w:rPr>
          <w:rFonts w:ascii="Times New Roman" w:hAnsi="Times New Roman" w:cs="Times New Roman"/>
          <w:sz w:val="24"/>
          <w:szCs w:val="24"/>
        </w:rPr>
        <w:t xml:space="preserve"> .............</w:t>
      </w:r>
      <w:r w:rsidR="00ED2012">
        <w:rPr>
          <w:rFonts w:ascii="Times New Roman" w:hAnsi="Times New Roman" w:cs="Times New Roman"/>
          <w:sz w:val="24"/>
          <w:szCs w:val="24"/>
          <w:lang w:val="en-US"/>
        </w:rPr>
        <w:t>.</w:t>
      </w:r>
      <w:r w:rsidR="005F0628">
        <w:rPr>
          <w:rFonts w:ascii="Times New Roman" w:hAnsi="Times New Roman" w:cs="Times New Roman"/>
          <w:sz w:val="24"/>
          <w:szCs w:val="24"/>
          <w:lang w:val="en-US"/>
        </w:rPr>
        <w:t>.........</w:t>
      </w:r>
      <w:r w:rsidR="005F0628">
        <w:rPr>
          <w:rFonts w:ascii="Times New Roman" w:hAnsi="Times New Roman" w:cs="Times New Roman"/>
          <w:sz w:val="24"/>
          <w:szCs w:val="24"/>
          <w:lang w:val="en-US"/>
        </w:rPr>
        <w:tab/>
      </w:r>
      <w:r w:rsidR="003C0BB1">
        <w:rPr>
          <w:rFonts w:ascii="Times New Roman" w:hAnsi="Times New Roman" w:cs="Times New Roman"/>
          <w:sz w:val="24"/>
          <w:szCs w:val="24"/>
          <w:lang w:val="en-US"/>
        </w:rPr>
        <w:t>9</w:t>
      </w:r>
    </w:p>
    <w:p w:rsidR="00EB2891" w:rsidRPr="00EB2891" w:rsidRDefault="00EB2891" w:rsidP="005F2B48">
      <w:pPr>
        <w:pStyle w:val="ListParagraph"/>
        <w:numPr>
          <w:ilvl w:val="0"/>
          <w:numId w:val="41"/>
        </w:numPr>
        <w:tabs>
          <w:tab w:val="left" w:pos="284"/>
          <w:tab w:val="left" w:pos="567"/>
          <w:tab w:val="left" w:pos="709"/>
          <w:tab w:val="left" w:pos="900"/>
          <w:tab w:val="left" w:pos="7088"/>
          <w:tab w:val="right" w:pos="7650"/>
        </w:tabs>
        <w:autoSpaceDE w:val="0"/>
        <w:autoSpaceDN w:val="0"/>
        <w:adjustRightInd w:val="0"/>
        <w:spacing w:after="0" w:line="480" w:lineRule="auto"/>
        <w:ind w:hanging="90"/>
        <w:jc w:val="both"/>
        <w:rPr>
          <w:rFonts w:ascii="Times New Roman" w:hAnsi="Times New Roman" w:cs="Times New Roman"/>
          <w:sz w:val="24"/>
          <w:szCs w:val="24"/>
          <w:lang w:val="en-US"/>
        </w:rPr>
      </w:pPr>
      <w:r w:rsidRPr="00EB2891">
        <w:rPr>
          <w:rFonts w:ascii="Times New Roman" w:hAnsi="Times New Roman" w:cs="Times New Roman"/>
          <w:sz w:val="24"/>
          <w:szCs w:val="24"/>
          <w:lang w:val="en-US"/>
        </w:rPr>
        <w:t>Pengolahan Air Limbah</w:t>
      </w:r>
      <w:r>
        <w:rPr>
          <w:rFonts w:ascii="Times New Roman" w:hAnsi="Times New Roman" w:cs="Times New Roman"/>
          <w:sz w:val="24"/>
          <w:szCs w:val="24"/>
        </w:rPr>
        <w:t xml:space="preserve"> .................</w:t>
      </w:r>
      <w:r w:rsidR="00ED2012">
        <w:rPr>
          <w:rFonts w:ascii="Times New Roman" w:hAnsi="Times New Roman" w:cs="Times New Roman"/>
          <w:sz w:val="24"/>
          <w:szCs w:val="24"/>
        </w:rPr>
        <w:t>..............................</w:t>
      </w:r>
      <w:r w:rsidR="005F0628">
        <w:rPr>
          <w:rFonts w:ascii="Times New Roman" w:hAnsi="Times New Roman" w:cs="Times New Roman"/>
          <w:sz w:val="24"/>
          <w:szCs w:val="24"/>
          <w:lang w:val="en-US"/>
        </w:rPr>
        <w:t>.........</w:t>
      </w:r>
      <w:r w:rsidR="005F0628">
        <w:rPr>
          <w:rFonts w:ascii="Times New Roman" w:hAnsi="Times New Roman" w:cs="Times New Roman"/>
          <w:sz w:val="24"/>
          <w:szCs w:val="24"/>
          <w:lang w:val="en-US"/>
        </w:rPr>
        <w:tab/>
      </w:r>
      <w:r w:rsidR="005F0628">
        <w:rPr>
          <w:rFonts w:ascii="Times New Roman" w:hAnsi="Times New Roman" w:cs="Times New Roman"/>
          <w:sz w:val="24"/>
          <w:szCs w:val="24"/>
          <w:lang w:val="en-US"/>
        </w:rPr>
        <w:tab/>
      </w:r>
      <w:r w:rsidR="003C0BB1">
        <w:rPr>
          <w:rFonts w:ascii="Times New Roman" w:hAnsi="Times New Roman" w:cs="Times New Roman"/>
          <w:sz w:val="24"/>
          <w:szCs w:val="24"/>
        </w:rPr>
        <w:t>1</w:t>
      </w:r>
      <w:r w:rsidR="003C0BB1">
        <w:rPr>
          <w:rFonts w:ascii="Times New Roman" w:hAnsi="Times New Roman" w:cs="Times New Roman"/>
          <w:sz w:val="24"/>
          <w:szCs w:val="24"/>
          <w:lang w:val="en-US"/>
        </w:rPr>
        <w:t>4</w:t>
      </w:r>
    </w:p>
    <w:p w:rsidR="00EB2891" w:rsidRPr="00EB2891" w:rsidRDefault="00EB2891" w:rsidP="005F2B48">
      <w:pPr>
        <w:pStyle w:val="ListParagraph"/>
        <w:numPr>
          <w:ilvl w:val="0"/>
          <w:numId w:val="41"/>
        </w:numPr>
        <w:tabs>
          <w:tab w:val="left" w:pos="284"/>
          <w:tab w:val="left" w:pos="567"/>
          <w:tab w:val="left" w:pos="709"/>
          <w:tab w:val="left" w:pos="900"/>
          <w:tab w:val="right" w:pos="7650"/>
        </w:tabs>
        <w:autoSpaceDE w:val="0"/>
        <w:autoSpaceDN w:val="0"/>
        <w:adjustRightInd w:val="0"/>
        <w:spacing w:after="0" w:line="480" w:lineRule="auto"/>
        <w:ind w:hanging="90"/>
        <w:jc w:val="both"/>
        <w:rPr>
          <w:rFonts w:ascii="Times New Roman" w:hAnsi="Times New Roman" w:cs="Times New Roman"/>
          <w:sz w:val="24"/>
          <w:szCs w:val="24"/>
          <w:lang w:val="en-US"/>
        </w:rPr>
      </w:pPr>
      <w:r w:rsidRPr="00EB2891">
        <w:rPr>
          <w:rFonts w:ascii="Times New Roman" w:hAnsi="Times New Roman" w:cs="Times New Roman"/>
          <w:sz w:val="24"/>
          <w:szCs w:val="24"/>
          <w:lang w:val="en-US"/>
        </w:rPr>
        <w:t>Metode Elektrolisis (Elektrodekolorisasi)</w:t>
      </w:r>
      <w:r w:rsidRPr="00EB2891">
        <w:rPr>
          <w:rFonts w:ascii="Times New Roman" w:hAnsi="Times New Roman" w:cs="Times New Roman"/>
          <w:sz w:val="24"/>
          <w:szCs w:val="24"/>
        </w:rPr>
        <w:t xml:space="preserve"> </w:t>
      </w:r>
      <w:r w:rsidR="00ED2012">
        <w:rPr>
          <w:rFonts w:ascii="Times New Roman" w:hAnsi="Times New Roman" w:cs="Times New Roman"/>
          <w:sz w:val="24"/>
          <w:szCs w:val="24"/>
        </w:rPr>
        <w:t>......................</w:t>
      </w:r>
      <w:r w:rsidR="00ED2012">
        <w:rPr>
          <w:rFonts w:ascii="Times New Roman" w:hAnsi="Times New Roman" w:cs="Times New Roman"/>
          <w:sz w:val="24"/>
          <w:szCs w:val="24"/>
          <w:lang w:val="en-US"/>
        </w:rPr>
        <w:t>........</w:t>
      </w:r>
      <w:r w:rsidR="005F0628">
        <w:rPr>
          <w:rFonts w:ascii="Times New Roman" w:hAnsi="Times New Roman" w:cs="Times New Roman"/>
          <w:sz w:val="24"/>
          <w:szCs w:val="24"/>
          <w:lang w:val="en-US"/>
        </w:rPr>
        <w:t>....</w:t>
      </w:r>
      <w:r w:rsidR="005F0628">
        <w:rPr>
          <w:rFonts w:ascii="Times New Roman" w:hAnsi="Times New Roman" w:cs="Times New Roman"/>
          <w:sz w:val="24"/>
          <w:szCs w:val="24"/>
          <w:lang w:val="en-US"/>
        </w:rPr>
        <w:tab/>
      </w:r>
      <w:r w:rsidR="003C0BB1">
        <w:rPr>
          <w:rFonts w:ascii="Times New Roman" w:hAnsi="Times New Roman" w:cs="Times New Roman"/>
          <w:sz w:val="24"/>
          <w:szCs w:val="24"/>
        </w:rPr>
        <w:t>1</w:t>
      </w:r>
      <w:r w:rsidR="003C0BB1">
        <w:rPr>
          <w:rFonts w:ascii="Times New Roman" w:hAnsi="Times New Roman" w:cs="Times New Roman"/>
          <w:sz w:val="24"/>
          <w:szCs w:val="24"/>
          <w:lang w:val="en-US"/>
        </w:rPr>
        <w:t>6</w:t>
      </w:r>
    </w:p>
    <w:p w:rsidR="00EB2891" w:rsidRDefault="00EB2891" w:rsidP="005F2B48">
      <w:pPr>
        <w:pStyle w:val="ListParagraph"/>
        <w:numPr>
          <w:ilvl w:val="0"/>
          <w:numId w:val="41"/>
        </w:numPr>
        <w:tabs>
          <w:tab w:val="left" w:pos="284"/>
          <w:tab w:val="left" w:pos="567"/>
          <w:tab w:val="left" w:pos="709"/>
          <w:tab w:val="left" w:pos="900"/>
          <w:tab w:val="left" w:pos="7088"/>
          <w:tab w:val="right" w:pos="7650"/>
        </w:tabs>
        <w:autoSpaceDE w:val="0"/>
        <w:autoSpaceDN w:val="0"/>
        <w:adjustRightInd w:val="0"/>
        <w:spacing w:after="0" w:line="480" w:lineRule="auto"/>
        <w:ind w:hanging="90"/>
        <w:jc w:val="both"/>
        <w:rPr>
          <w:rFonts w:ascii="Times New Roman" w:eastAsia="Calibri" w:hAnsi="Times New Roman" w:cs="Times New Roman"/>
          <w:sz w:val="24"/>
          <w:szCs w:val="24"/>
          <w:lang w:val="en-US"/>
        </w:rPr>
      </w:pPr>
      <w:r w:rsidRPr="00EB2891">
        <w:rPr>
          <w:rFonts w:ascii="Times New Roman" w:eastAsia="Calibri" w:hAnsi="Times New Roman" w:cs="Times New Roman"/>
          <w:sz w:val="24"/>
          <w:szCs w:val="24"/>
          <w:lang w:val="en-US"/>
        </w:rPr>
        <w:t>Spektrofotometer UV-Visible</w:t>
      </w:r>
      <w:r w:rsidRPr="00EB2891">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ED2012">
        <w:rPr>
          <w:rFonts w:ascii="Times New Roman" w:eastAsia="Calibri" w:hAnsi="Times New Roman" w:cs="Times New Roman"/>
          <w:sz w:val="24"/>
          <w:szCs w:val="24"/>
        </w:rPr>
        <w:t>....................</w:t>
      </w:r>
      <w:r w:rsidR="005F0628">
        <w:rPr>
          <w:rFonts w:ascii="Times New Roman" w:eastAsia="Calibri" w:hAnsi="Times New Roman" w:cs="Times New Roman"/>
          <w:sz w:val="24"/>
          <w:szCs w:val="24"/>
          <w:lang w:val="en-US"/>
        </w:rPr>
        <w:t>.........</w:t>
      </w:r>
      <w:r w:rsidR="005F0628">
        <w:rPr>
          <w:rFonts w:ascii="Times New Roman" w:eastAsia="Calibri" w:hAnsi="Times New Roman" w:cs="Times New Roman"/>
          <w:sz w:val="24"/>
          <w:szCs w:val="24"/>
          <w:lang w:val="en-US"/>
        </w:rPr>
        <w:tab/>
      </w:r>
      <w:r w:rsidR="005F0628">
        <w:rPr>
          <w:rFonts w:ascii="Times New Roman" w:eastAsia="Calibri" w:hAnsi="Times New Roman" w:cs="Times New Roman"/>
          <w:sz w:val="24"/>
          <w:szCs w:val="24"/>
          <w:lang w:val="en-US"/>
        </w:rPr>
        <w:tab/>
      </w:r>
      <w:r w:rsidR="003C0BB1">
        <w:rPr>
          <w:rFonts w:ascii="Times New Roman" w:eastAsia="Calibri" w:hAnsi="Times New Roman" w:cs="Times New Roman"/>
          <w:sz w:val="24"/>
          <w:szCs w:val="24"/>
        </w:rPr>
        <w:t>1</w:t>
      </w:r>
      <w:r w:rsidR="003C0BB1">
        <w:rPr>
          <w:rFonts w:ascii="Times New Roman" w:eastAsia="Calibri" w:hAnsi="Times New Roman" w:cs="Times New Roman"/>
          <w:sz w:val="24"/>
          <w:szCs w:val="24"/>
          <w:lang w:val="en-US"/>
        </w:rPr>
        <w:t>8</w:t>
      </w:r>
    </w:p>
    <w:p w:rsidR="003C0BB1" w:rsidRDefault="003C0BB1" w:rsidP="005F2B48">
      <w:pPr>
        <w:pStyle w:val="ListParagraph"/>
        <w:numPr>
          <w:ilvl w:val="0"/>
          <w:numId w:val="23"/>
        </w:numPr>
        <w:tabs>
          <w:tab w:val="left" w:pos="284"/>
          <w:tab w:val="left" w:pos="567"/>
          <w:tab w:val="left" w:pos="709"/>
          <w:tab w:val="left" w:pos="7088"/>
          <w:tab w:val="right" w:pos="7650"/>
        </w:tabs>
        <w:autoSpaceDE w:val="0"/>
        <w:autoSpaceDN w:val="0"/>
        <w:adjustRightInd w:val="0"/>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Tahapan Penelitian …</w:t>
      </w:r>
      <w:r w:rsidR="005F0628">
        <w:rPr>
          <w:rFonts w:ascii="Times New Roman" w:eastAsia="Calibri" w:hAnsi="Times New Roman" w:cs="Times New Roman"/>
          <w:sz w:val="24"/>
          <w:szCs w:val="24"/>
          <w:lang w:val="en-US"/>
        </w:rPr>
        <w:t>……………………………………………</w:t>
      </w:r>
      <w:r w:rsidR="005F0628">
        <w:rPr>
          <w:rFonts w:ascii="Times New Roman" w:eastAsia="Calibri" w:hAnsi="Times New Roman" w:cs="Times New Roman"/>
          <w:sz w:val="24"/>
          <w:szCs w:val="24"/>
          <w:lang w:val="en-US"/>
        </w:rPr>
        <w:tab/>
      </w:r>
      <w:r w:rsidR="005F0628">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24</w:t>
      </w:r>
    </w:p>
    <w:p w:rsidR="00327B4A" w:rsidRPr="009F1DF0" w:rsidRDefault="00327B4A" w:rsidP="005F2B48">
      <w:pPr>
        <w:pStyle w:val="ListParagraph"/>
        <w:numPr>
          <w:ilvl w:val="0"/>
          <w:numId w:val="42"/>
        </w:numPr>
        <w:tabs>
          <w:tab w:val="left" w:pos="426"/>
          <w:tab w:val="left" w:pos="99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t>Pembuatan alat elektrodekolorisasi</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sidR="0062223F">
        <w:rPr>
          <w:rFonts w:ascii="Times New Roman" w:hAnsi="Times New Roman" w:cs="Times New Roman"/>
          <w:bCs/>
          <w:sz w:val="24"/>
          <w:szCs w:val="24"/>
          <w:lang w:val="en-US"/>
        </w:rPr>
        <w:t>25</w:t>
      </w:r>
    </w:p>
    <w:p w:rsidR="00327B4A" w:rsidRDefault="00327B4A" w:rsidP="005F2B48">
      <w:pPr>
        <w:pStyle w:val="ListParagraph"/>
        <w:numPr>
          <w:ilvl w:val="0"/>
          <w:numId w:val="42"/>
        </w:numPr>
        <w:tabs>
          <w:tab w:val="left" w:pos="426"/>
          <w:tab w:val="left" w:pos="990"/>
          <w:tab w:val="right" w:pos="711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t xml:space="preserve">Penentuan Panjang Gelombang Maksimum Larutan </w:t>
      </w:r>
    </w:p>
    <w:p w:rsidR="00327B4A" w:rsidRPr="009F1DF0" w:rsidRDefault="00327B4A" w:rsidP="00327B4A">
      <w:pPr>
        <w:pStyle w:val="ListParagraph"/>
        <w:tabs>
          <w:tab w:val="left" w:pos="426"/>
          <w:tab w:val="left" w:pos="990"/>
          <w:tab w:val="right" w:pos="7110"/>
          <w:tab w:val="right" w:pos="7650"/>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9F1DF0">
        <w:rPr>
          <w:rFonts w:ascii="Times New Roman" w:hAnsi="Times New Roman" w:cs="Times New Roman"/>
          <w:bCs/>
          <w:sz w:val="24"/>
          <w:szCs w:val="24"/>
          <w:lang w:val="en-US"/>
        </w:rPr>
        <w:t>Remazol Red</w:t>
      </w:r>
      <w:r>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ab/>
      </w:r>
      <w:r w:rsidR="0062223F">
        <w:rPr>
          <w:rFonts w:ascii="Times New Roman" w:hAnsi="Times New Roman" w:cs="Times New Roman"/>
          <w:bCs/>
          <w:sz w:val="24"/>
          <w:szCs w:val="24"/>
          <w:lang w:val="en-US"/>
        </w:rPr>
        <w:tab/>
        <w:t>26</w:t>
      </w:r>
    </w:p>
    <w:p w:rsidR="00327B4A" w:rsidRDefault="00327B4A" w:rsidP="005F2B48">
      <w:pPr>
        <w:pStyle w:val="ListParagraph"/>
        <w:numPr>
          <w:ilvl w:val="0"/>
          <w:numId w:val="42"/>
        </w:numPr>
        <w:tabs>
          <w:tab w:val="left" w:pos="426"/>
          <w:tab w:val="left" w:pos="99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t xml:space="preserve">Pembuatan Variasi Konsentrasi larutan remazol red </w:t>
      </w:r>
    </w:p>
    <w:p w:rsidR="00327B4A" w:rsidRPr="009F1DF0" w:rsidRDefault="00327B4A" w:rsidP="00327B4A">
      <w:pPr>
        <w:pStyle w:val="ListParagraph"/>
        <w:tabs>
          <w:tab w:val="left" w:pos="426"/>
          <w:tab w:val="left" w:pos="990"/>
          <w:tab w:val="right" w:pos="7650"/>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9F1DF0">
        <w:rPr>
          <w:rFonts w:ascii="Times New Roman" w:hAnsi="Times New Roman" w:cs="Times New Roman"/>
          <w:bCs/>
          <w:sz w:val="24"/>
          <w:szCs w:val="24"/>
          <w:lang w:val="en-US"/>
        </w:rPr>
        <w:t>pada pH 2 (asam)</w:t>
      </w:r>
      <w:r>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ab/>
        <w:t>26</w:t>
      </w:r>
    </w:p>
    <w:p w:rsidR="00327B4A" w:rsidRPr="009F1DF0" w:rsidRDefault="00327B4A" w:rsidP="005F2B48">
      <w:pPr>
        <w:pStyle w:val="ListParagraph"/>
        <w:numPr>
          <w:ilvl w:val="0"/>
          <w:numId w:val="42"/>
        </w:numPr>
        <w:tabs>
          <w:tab w:val="left" w:pos="426"/>
          <w:tab w:val="left" w:pos="99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lastRenderedPageBreak/>
        <w:t>Elektrodekolorisasi larutan remazol red pada pH 2</w:t>
      </w:r>
      <w:r>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ab/>
        <w:t>27</w:t>
      </w:r>
    </w:p>
    <w:p w:rsidR="00327B4A" w:rsidRDefault="00327B4A" w:rsidP="005F2B48">
      <w:pPr>
        <w:pStyle w:val="ListParagraph"/>
        <w:numPr>
          <w:ilvl w:val="0"/>
          <w:numId w:val="42"/>
        </w:numPr>
        <w:tabs>
          <w:tab w:val="left" w:pos="426"/>
          <w:tab w:val="left" w:pos="99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t xml:space="preserve">Pembuatan Variasi Konsentrasi larutan remazol red </w:t>
      </w:r>
    </w:p>
    <w:p w:rsidR="00327B4A" w:rsidRPr="009F1DF0" w:rsidRDefault="00327B4A" w:rsidP="00327B4A">
      <w:pPr>
        <w:pStyle w:val="ListParagraph"/>
        <w:tabs>
          <w:tab w:val="left" w:pos="426"/>
          <w:tab w:val="left" w:pos="990"/>
          <w:tab w:val="right" w:pos="7650"/>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9F1DF0">
        <w:rPr>
          <w:rFonts w:ascii="Times New Roman" w:hAnsi="Times New Roman" w:cs="Times New Roman"/>
          <w:bCs/>
          <w:sz w:val="24"/>
          <w:szCs w:val="24"/>
          <w:lang w:val="en-US"/>
        </w:rPr>
        <w:t>pada pH 7 (netral)</w:t>
      </w:r>
      <w:r>
        <w:rPr>
          <w:rFonts w:ascii="Times New Roman" w:hAnsi="Times New Roman" w:cs="Times New Roman"/>
          <w:bCs/>
          <w:sz w:val="24"/>
          <w:szCs w:val="24"/>
          <w:lang w:val="en-US"/>
        </w:rPr>
        <w:t>………………………………………….</w:t>
      </w:r>
      <w:r w:rsidR="0062223F">
        <w:rPr>
          <w:rFonts w:ascii="Times New Roman" w:hAnsi="Times New Roman" w:cs="Times New Roman"/>
          <w:bCs/>
          <w:sz w:val="24"/>
          <w:szCs w:val="24"/>
          <w:lang w:val="en-US"/>
        </w:rPr>
        <w:tab/>
        <w:t>28</w:t>
      </w:r>
    </w:p>
    <w:p w:rsidR="00327B4A" w:rsidRPr="009F1DF0" w:rsidRDefault="00327B4A" w:rsidP="005F2B48">
      <w:pPr>
        <w:pStyle w:val="ListParagraph"/>
        <w:numPr>
          <w:ilvl w:val="0"/>
          <w:numId w:val="42"/>
        </w:numPr>
        <w:tabs>
          <w:tab w:val="left" w:pos="426"/>
          <w:tab w:val="left" w:pos="99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t>Elektrodekolorisasi larutan remazol red pada pH 7</w:t>
      </w:r>
      <w:r>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ab/>
        <w:t>29</w:t>
      </w:r>
    </w:p>
    <w:p w:rsidR="00327B4A" w:rsidRDefault="00327B4A" w:rsidP="005F2B48">
      <w:pPr>
        <w:pStyle w:val="ListParagraph"/>
        <w:numPr>
          <w:ilvl w:val="0"/>
          <w:numId w:val="42"/>
        </w:numPr>
        <w:tabs>
          <w:tab w:val="left" w:pos="426"/>
          <w:tab w:val="left" w:pos="99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t xml:space="preserve">Pembuatan Variasi Konsentrasi larutan remazol red </w:t>
      </w:r>
    </w:p>
    <w:p w:rsidR="00327B4A" w:rsidRPr="009F1DF0" w:rsidRDefault="00327B4A" w:rsidP="00327B4A">
      <w:pPr>
        <w:pStyle w:val="ListParagraph"/>
        <w:tabs>
          <w:tab w:val="left" w:pos="426"/>
          <w:tab w:val="left" w:pos="990"/>
          <w:tab w:val="right" w:pos="7650"/>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9F1DF0">
        <w:rPr>
          <w:rFonts w:ascii="Times New Roman" w:hAnsi="Times New Roman" w:cs="Times New Roman"/>
          <w:bCs/>
          <w:sz w:val="24"/>
          <w:szCs w:val="24"/>
          <w:lang w:val="en-US"/>
        </w:rPr>
        <w:t>pada pH 12 (basa)</w:t>
      </w:r>
      <w:r>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ab/>
        <w:t>29</w:t>
      </w:r>
    </w:p>
    <w:p w:rsidR="00327B4A" w:rsidRPr="009F1DF0" w:rsidRDefault="00327B4A" w:rsidP="005F2B48">
      <w:pPr>
        <w:pStyle w:val="ListParagraph"/>
        <w:numPr>
          <w:ilvl w:val="0"/>
          <w:numId w:val="42"/>
        </w:numPr>
        <w:tabs>
          <w:tab w:val="left" w:pos="426"/>
          <w:tab w:val="left" w:pos="99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t>Elektrodekolorisasi larutan remazol red pada pH 12</w:t>
      </w:r>
      <w:r>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ab/>
        <w:t>30</w:t>
      </w:r>
    </w:p>
    <w:p w:rsidR="00327B4A" w:rsidRDefault="00327B4A" w:rsidP="005F2B48">
      <w:pPr>
        <w:pStyle w:val="ListParagraph"/>
        <w:numPr>
          <w:ilvl w:val="0"/>
          <w:numId w:val="42"/>
        </w:numPr>
        <w:tabs>
          <w:tab w:val="left" w:pos="426"/>
          <w:tab w:val="left" w:pos="990"/>
          <w:tab w:val="right" w:pos="7650"/>
        </w:tabs>
        <w:autoSpaceDE w:val="0"/>
        <w:autoSpaceDN w:val="0"/>
        <w:adjustRightInd w:val="0"/>
        <w:spacing w:after="0" w:line="480" w:lineRule="auto"/>
        <w:ind w:firstLine="0"/>
        <w:jc w:val="both"/>
        <w:rPr>
          <w:rFonts w:ascii="Times New Roman" w:hAnsi="Times New Roman" w:cs="Times New Roman"/>
          <w:bCs/>
          <w:sz w:val="24"/>
          <w:szCs w:val="24"/>
          <w:lang w:val="en-US"/>
        </w:rPr>
      </w:pPr>
      <w:r w:rsidRPr="009F1DF0">
        <w:rPr>
          <w:rFonts w:ascii="Times New Roman" w:hAnsi="Times New Roman" w:cs="Times New Roman"/>
          <w:bCs/>
          <w:sz w:val="24"/>
          <w:szCs w:val="24"/>
          <w:lang w:val="en-US"/>
        </w:rPr>
        <w:t xml:space="preserve">Pembandingan zat warna setelah diolah dan sebelum </w:t>
      </w:r>
    </w:p>
    <w:p w:rsidR="00327B4A" w:rsidRPr="009F1DF0" w:rsidRDefault="00327B4A" w:rsidP="00327B4A">
      <w:pPr>
        <w:pStyle w:val="ListParagraph"/>
        <w:tabs>
          <w:tab w:val="left" w:pos="426"/>
          <w:tab w:val="left" w:pos="990"/>
          <w:tab w:val="right" w:pos="7650"/>
        </w:tabs>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9F1DF0">
        <w:rPr>
          <w:rFonts w:ascii="Times New Roman" w:hAnsi="Times New Roman" w:cs="Times New Roman"/>
          <w:bCs/>
          <w:sz w:val="24"/>
          <w:szCs w:val="24"/>
          <w:lang w:val="en-US"/>
        </w:rPr>
        <w:t>diolah dengan alat elektrodekolorisasi</w:t>
      </w:r>
      <w:r>
        <w:rPr>
          <w:rFonts w:ascii="Times New Roman" w:hAnsi="Times New Roman" w:cs="Times New Roman"/>
          <w:bCs/>
          <w:sz w:val="24"/>
          <w:szCs w:val="24"/>
          <w:lang w:val="en-US"/>
        </w:rPr>
        <w:t xml:space="preserve"> …………………….</w:t>
      </w:r>
      <w:r w:rsidR="0062223F">
        <w:rPr>
          <w:rFonts w:ascii="Times New Roman" w:hAnsi="Times New Roman" w:cs="Times New Roman"/>
          <w:bCs/>
          <w:sz w:val="24"/>
          <w:szCs w:val="24"/>
          <w:lang w:val="en-US"/>
        </w:rPr>
        <w:tab/>
        <w:t>31</w:t>
      </w:r>
    </w:p>
    <w:p w:rsidR="00057AD5" w:rsidRDefault="00057AD5" w:rsidP="00057AD5">
      <w:pPr>
        <w:tabs>
          <w:tab w:val="left" w:pos="426"/>
          <w:tab w:val="right" w:pos="765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BAB </w:t>
      </w:r>
      <w:r>
        <w:rPr>
          <w:rFonts w:ascii="Times New Roman" w:hAnsi="Times New Roman" w:cs="Times New Roman"/>
          <w:b/>
          <w:sz w:val="24"/>
          <w:szCs w:val="24"/>
          <w:lang w:val="en-US"/>
        </w:rPr>
        <w:t>III</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DESKRIPSI OBYEK PENELITIAN </w:t>
      </w:r>
      <w:r w:rsidRPr="00057AD5">
        <w:rPr>
          <w:rFonts w:ascii="Times New Roman" w:hAnsi="Times New Roman" w:cs="Times New Roman"/>
          <w:sz w:val="24"/>
          <w:szCs w:val="24"/>
          <w:lang w:val="en-US"/>
        </w:rPr>
        <w:t>…………………..</w:t>
      </w:r>
      <w:r w:rsidRPr="00057AD5">
        <w:rPr>
          <w:rFonts w:ascii="Times New Roman" w:hAnsi="Times New Roman" w:cs="Times New Roman"/>
          <w:sz w:val="24"/>
          <w:szCs w:val="24"/>
          <w:lang w:val="en-US"/>
        </w:rPr>
        <w:tab/>
        <w:t>33</w:t>
      </w:r>
    </w:p>
    <w:p w:rsidR="005C0939" w:rsidRPr="00C716F8" w:rsidRDefault="005C0939" w:rsidP="005C0939">
      <w:pPr>
        <w:pStyle w:val="ListParagraph"/>
        <w:numPr>
          <w:ilvl w:val="0"/>
          <w:numId w:val="49"/>
        </w:numPr>
        <w:tabs>
          <w:tab w:val="left" w:pos="360"/>
          <w:tab w:val="left" w:pos="630"/>
          <w:tab w:val="right" w:pos="7650"/>
        </w:tabs>
        <w:autoSpaceDE w:val="0"/>
        <w:autoSpaceDN w:val="0"/>
        <w:adjustRightInd w:val="0"/>
        <w:spacing w:after="0" w:line="480" w:lineRule="auto"/>
        <w:ind w:hanging="810"/>
        <w:jc w:val="both"/>
        <w:rPr>
          <w:rFonts w:ascii="Times New Roman" w:hAnsi="Times New Roman" w:cs="Times New Roman"/>
          <w:sz w:val="24"/>
          <w:szCs w:val="24"/>
          <w:lang w:val="en-US"/>
        </w:rPr>
      </w:pPr>
      <w:r w:rsidRPr="00C716F8">
        <w:rPr>
          <w:rFonts w:ascii="Times New Roman" w:hAnsi="Times New Roman" w:cs="Times New Roman"/>
          <w:sz w:val="24"/>
          <w:szCs w:val="24"/>
          <w:lang w:val="en-US"/>
        </w:rPr>
        <w:t>Metode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33</w:t>
      </w:r>
    </w:p>
    <w:p w:rsidR="005C0939" w:rsidRPr="00C716F8" w:rsidRDefault="005C0939" w:rsidP="005C0939">
      <w:pPr>
        <w:pStyle w:val="ListParagraph"/>
        <w:numPr>
          <w:ilvl w:val="0"/>
          <w:numId w:val="49"/>
        </w:numPr>
        <w:tabs>
          <w:tab w:val="left" w:pos="360"/>
          <w:tab w:val="left" w:pos="630"/>
          <w:tab w:val="right" w:pos="7650"/>
        </w:tabs>
        <w:autoSpaceDE w:val="0"/>
        <w:autoSpaceDN w:val="0"/>
        <w:adjustRightInd w:val="0"/>
        <w:spacing w:after="0" w:line="480" w:lineRule="auto"/>
        <w:ind w:hanging="810"/>
        <w:jc w:val="both"/>
        <w:rPr>
          <w:rFonts w:ascii="Times New Roman" w:hAnsi="Times New Roman" w:cs="Times New Roman"/>
          <w:sz w:val="24"/>
          <w:szCs w:val="24"/>
          <w:lang w:val="en-US"/>
        </w:rPr>
      </w:pPr>
      <w:r w:rsidRPr="00C716F8">
        <w:rPr>
          <w:rFonts w:ascii="Times New Roman" w:hAnsi="Times New Roman" w:cs="Times New Roman"/>
          <w:sz w:val="24"/>
          <w:szCs w:val="24"/>
          <w:lang w:val="en-US"/>
        </w:rPr>
        <w:t>Analisis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33</w:t>
      </w:r>
    </w:p>
    <w:p w:rsidR="005C0939" w:rsidRPr="00C716F8" w:rsidRDefault="005C0939" w:rsidP="005C0939">
      <w:pPr>
        <w:pStyle w:val="ListParagraph"/>
        <w:numPr>
          <w:ilvl w:val="0"/>
          <w:numId w:val="49"/>
        </w:numPr>
        <w:tabs>
          <w:tab w:val="left" w:pos="360"/>
          <w:tab w:val="left" w:pos="630"/>
          <w:tab w:val="right" w:pos="7650"/>
        </w:tabs>
        <w:autoSpaceDE w:val="0"/>
        <w:autoSpaceDN w:val="0"/>
        <w:adjustRightInd w:val="0"/>
        <w:spacing w:after="0" w:line="480" w:lineRule="auto"/>
        <w:ind w:hanging="810"/>
        <w:jc w:val="both"/>
        <w:rPr>
          <w:rFonts w:ascii="Times New Roman" w:hAnsi="Times New Roman" w:cs="Times New Roman"/>
          <w:sz w:val="24"/>
          <w:szCs w:val="24"/>
          <w:lang w:val="en-US"/>
        </w:rPr>
      </w:pPr>
      <w:r w:rsidRPr="00C716F8">
        <w:rPr>
          <w:rFonts w:ascii="Times New Roman" w:hAnsi="Times New Roman" w:cs="Times New Roman"/>
          <w:sz w:val="24"/>
          <w:szCs w:val="24"/>
          <w:lang w:val="en-US"/>
        </w:rPr>
        <w:t>Waktu</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33</w:t>
      </w:r>
    </w:p>
    <w:p w:rsidR="005C0939" w:rsidRPr="005C0939" w:rsidRDefault="005C0939" w:rsidP="005C0939">
      <w:pPr>
        <w:pStyle w:val="ListParagraph"/>
        <w:numPr>
          <w:ilvl w:val="0"/>
          <w:numId w:val="49"/>
        </w:numPr>
        <w:tabs>
          <w:tab w:val="left" w:pos="360"/>
          <w:tab w:val="left" w:pos="630"/>
          <w:tab w:val="right" w:pos="7650"/>
        </w:tabs>
        <w:autoSpaceDE w:val="0"/>
        <w:autoSpaceDN w:val="0"/>
        <w:adjustRightInd w:val="0"/>
        <w:spacing w:after="0" w:line="480" w:lineRule="auto"/>
        <w:ind w:hanging="810"/>
        <w:jc w:val="both"/>
        <w:rPr>
          <w:rFonts w:ascii="Times New Roman" w:hAnsi="Times New Roman" w:cs="Times New Roman"/>
          <w:sz w:val="24"/>
          <w:szCs w:val="24"/>
          <w:lang w:val="en-US"/>
        </w:rPr>
      </w:pPr>
      <w:r w:rsidRPr="00C716F8">
        <w:rPr>
          <w:rFonts w:ascii="Times New Roman" w:hAnsi="Times New Roman" w:cs="Times New Roman"/>
          <w:sz w:val="24"/>
          <w:szCs w:val="24"/>
          <w:lang w:val="en-US"/>
        </w:rPr>
        <w:t>Tempat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33</w:t>
      </w:r>
    </w:p>
    <w:p w:rsidR="005C0939" w:rsidRPr="00C716F8" w:rsidRDefault="005C0939" w:rsidP="005C0939">
      <w:pPr>
        <w:pStyle w:val="ListParagraph"/>
        <w:numPr>
          <w:ilvl w:val="0"/>
          <w:numId w:val="49"/>
        </w:numPr>
        <w:tabs>
          <w:tab w:val="left" w:pos="360"/>
          <w:tab w:val="left" w:pos="630"/>
          <w:tab w:val="right" w:pos="7650"/>
        </w:tabs>
        <w:autoSpaceDE w:val="0"/>
        <w:autoSpaceDN w:val="0"/>
        <w:adjustRightInd w:val="0"/>
        <w:spacing w:after="0" w:line="480" w:lineRule="auto"/>
        <w:ind w:hanging="810"/>
        <w:jc w:val="both"/>
        <w:rPr>
          <w:rFonts w:ascii="Times New Roman" w:hAnsi="Times New Roman" w:cs="Times New Roman"/>
          <w:sz w:val="24"/>
          <w:szCs w:val="24"/>
          <w:lang w:val="en-US"/>
        </w:rPr>
      </w:pPr>
      <w:r w:rsidRPr="00C716F8">
        <w:rPr>
          <w:rFonts w:ascii="Times New Roman" w:hAnsi="Times New Roman" w:cs="Times New Roman"/>
          <w:sz w:val="24"/>
          <w:szCs w:val="24"/>
          <w:lang w:val="en-US"/>
        </w:rPr>
        <w:t>Alat dan Bahan</w:t>
      </w:r>
      <w:r>
        <w:rPr>
          <w:rFonts w:ascii="Times New Roman" w:hAnsi="Times New Roman" w:cs="Times New Roman"/>
          <w:sz w:val="24"/>
          <w:szCs w:val="24"/>
          <w:lang w:val="en-US"/>
        </w:rPr>
        <w:t>……………………………………………….</w:t>
      </w:r>
      <w:r>
        <w:rPr>
          <w:rFonts w:ascii="Times New Roman" w:hAnsi="Times New Roman" w:cs="Times New Roman"/>
          <w:sz w:val="24"/>
          <w:szCs w:val="24"/>
          <w:lang w:val="en-US"/>
        </w:rPr>
        <w:tab/>
        <w:t>33</w:t>
      </w:r>
    </w:p>
    <w:p w:rsidR="005C0939" w:rsidRPr="00C716F8" w:rsidRDefault="005C0939" w:rsidP="005C0939">
      <w:pPr>
        <w:pStyle w:val="ListParagraph"/>
        <w:numPr>
          <w:ilvl w:val="0"/>
          <w:numId w:val="49"/>
        </w:numPr>
        <w:tabs>
          <w:tab w:val="left" w:pos="360"/>
          <w:tab w:val="left" w:pos="630"/>
          <w:tab w:val="right" w:pos="7650"/>
        </w:tabs>
        <w:autoSpaceDE w:val="0"/>
        <w:autoSpaceDN w:val="0"/>
        <w:adjustRightInd w:val="0"/>
        <w:spacing w:after="0" w:line="480" w:lineRule="auto"/>
        <w:ind w:hanging="810"/>
        <w:jc w:val="both"/>
        <w:rPr>
          <w:rFonts w:ascii="Times New Roman" w:hAnsi="Times New Roman" w:cs="Times New Roman"/>
          <w:sz w:val="24"/>
          <w:szCs w:val="24"/>
          <w:lang w:val="en-US"/>
        </w:rPr>
      </w:pPr>
      <w:r w:rsidRPr="00C716F8">
        <w:rPr>
          <w:rFonts w:ascii="Times New Roman" w:hAnsi="Times New Roman" w:cs="Times New Roman"/>
          <w:sz w:val="24"/>
          <w:szCs w:val="24"/>
          <w:lang w:val="en-US"/>
        </w:rPr>
        <w:t>Rancang Bangun Alat Elektrodekolorisasi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33</w:t>
      </w:r>
    </w:p>
    <w:p w:rsidR="00B1129C" w:rsidRPr="00057AD5" w:rsidRDefault="00B1129C"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rPr>
        <w:t xml:space="preserve">BAB </w:t>
      </w:r>
      <w:r w:rsidR="000C09EA">
        <w:rPr>
          <w:rFonts w:ascii="Times New Roman" w:hAnsi="Times New Roman" w:cs="Times New Roman"/>
          <w:b/>
          <w:sz w:val="24"/>
          <w:szCs w:val="24"/>
          <w:lang w:val="en-US"/>
        </w:rPr>
        <w:t>I</w:t>
      </w:r>
      <w:r>
        <w:rPr>
          <w:rFonts w:ascii="Times New Roman" w:hAnsi="Times New Roman" w:cs="Times New Roman"/>
          <w:b/>
          <w:sz w:val="24"/>
          <w:szCs w:val="24"/>
        </w:rPr>
        <w:t xml:space="preserve">V. </w:t>
      </w:r>
      <w:r w:rsidR="00057AD5" w:rsidRPr="00A0133E">
        <w:rPr>
          <w:rFonts w:ascii="Times New Roman" w:hAnsi="Times New Roman" w:cs="Times New Roman"/>
          <w:b/>
          <w:sz w:val="24"/>
          <w:szCs w:val="24"/>
          <w:lang w:val="en-US"/>
        </w:rPr>
        <w:t>ANALISIS DATA</w:t>
      </w:r>
      <w:r w:rsidR="00E90D01" w:rsidRPr="00654535">
        <w:rPr>
          <w:rFonts w:ascii="Times New Roman" w:hAnsi="Times New Roman" w:cs="Times New Roman"/>
          <w:sz w:val="24"/>
          <w:szCs w:val="24"/>
        </w:rPr>
        <w:t>..................................................</w:t>
      </w:r>
      <w:r w:rsidR="00733C74">
        <w:rPr>
          <w:rFonts w:ascii="Times New Roman" w:hAnsi="Times New Roman" w:cs="Times New Roman"/>
          <w:sz w:val="24"/>
          <w:szCs w:val="24"/>
          <w:lang w:val="en-US"/>
        </w:rPr>
        <w:t>...............</w:t>
      </w:r>
      <w:r w:rsidR="00EB2891" w:rsidRPr="00654535">
        <w:rPr>
          <w:rFonts w:ascii="Times New Roman" w:hAnsi="Times New Roman" w:cs="Times New Roman"/>
          <w:sz w:val="24"/>
          <w:szCs w:val="24"/>
        </w:rPr>
        <w:t xml:space="preserve"> </w:t>
      </w:r>
      <w:r w:rsidR="0032108A">
        <w:rPr>
          <w:rFonts w:ascii="Times New Roman" w:hAnsi="Times New Roman" w:cs="Times New Roman"/>
          <w:b/>
          <w:sz w:val="24"/>
          <w:szCs w:val="24"/>
        </w:rPr>
        <w:t xml:space="preserve">    </w:t>
      </w:r>
      <w:r w:rsidR="00654535">
        <w:rPr>
          <w:rFonts w:ascii="Times New Roman" w:hAnsi="Times New Roman" w:cs="Times New Roman"/>
          <w:b/>
          <w:sz w:val="24"/>
          <w:szCs w:val="24"/>
        </w:rPr>
        <w:tab/>
      </w:r>
      <w:r w:rsidR="00057AD5">
        <w:rPr>
          <w:rFonts w:ascii="Times New Roman" w:hAnsi="Times New Roman" w:cs="Times New Roman"/>
          <w:sz w:val="24"/>
          <w:szCs w:val="24"/>
          <w:lang w:val="en-US"/>
        </w:rPr>
        <w:t>35</w:t>
      </w:r>
    </w:p>
    <w:p w:rsidR="00733C74" w:rsidRDefault="00EB2891" w:rsidP="005F2B48">
      <w:pPr>
        <w:pStyle w:val="ListParagraph"/>
        <w:numPr>
          <w:ilvl w:val="0"/>
          <w:numId w:val="24"/>
        </w:numPr>
        <w:tabs>
          <w:tab w:val="left" w:pos="426"/>
          <w:tab w:val="left" w:pos="567"/>
          <w:tab w:val="left" w:pos="709"/>
          <w:tab w:val="right" w:pos="7650"/>
        </w:tabs>
        <w:autoSpaceDE w:val="0"/>
        <w:autoSpaceDN w:val="0"/>
        <w:adjustRightInd w:val="0"/>
        <w:spacing w:after="0" w:line="480" w:lineRule="auto"/>
        <w:ind w:hanging="2056"/>
        <w:rPr>
          <w:rFonts w:ascii="Times New Roman" w:hAnsi="Times New Roman" w:cs="Times New Roman"/>
          <w:sz w:val="24"/>
          <w:szCs w:val="24"/>
          <w:lang w:val="en-US"/>
        </w:rPr>
      </w:pPr>
      <w:r w:rsidRPr="00EB2891">
        <w:rPr>
          <w:rFonts w:ascii="Times New Roman" w:hAnsi="Times New Roman" w:cs="Times New Roman"/>
          <w:sz w:val="24"/>
          <w:szCs w:val="24"/>
          <w:lang w:val="en-US"/>
        </w:rPr>
        <w:t xml:space="preserve">Penentuan Panjang Gelombang Maksimum Larutan </w:t>
      </w:r>
    </w:p>
    <w:p w:rsidR="00EB2891" w:rsidRPr="00733C74" w:rsidRDefault="00733C74" w:rsidP="00733C74">
      <w:pPr>
        <w:tabs>
          <w:tab w:val="left" w:pos="426"/>
          <w:tab w:val="left" w:pos="567"/>
          <w:tab w:val="left" w:pos="709"/>
          <w:tab w:val="right" w:pos="7650"/>
        </w:tabs>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2891" w:rsidRPr="00733C74">
        <w:rPr>
          <w:rFonts w:ascii="Times New Roman" w:hAnsi="Times New Roman" w:cs="Times New Roman"/>
          <w:sz w:val="24"/>
          <w:szCs w:val="24"/>
          <w:lang w:val="en-US"/>
        </w:rPr>
        <w:t>Remazol Red</w:t>
      </w:r>
      <w:r w:rsidR="00FE459F" w:rsidRPr="00733C74">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w:t>
      </w:r>
      <w:r w:rsidR="00FE459F" w:rsidRPr="00733C74">
        <w:rPr>
          <w:rFonts w:ascii="Times New Roman" w:hAnsi="Times New Roman" w:cs="Times New Roman"/>
          <w:sz w:val="24"/>
          <w:szCs w:val="24"/>
        </w:rPr>
        <w:tab/>
      </w:r>
      <w:r w:rsidR="006A0F1E" w:rsidRPr="00733C74">
        <w:rPr>
          <w:rFonts w:ascii="Times New Roman" w:hAnsi="Times New Roman" w:cs="Times New Roman"/>
          <w:sz w:val="24"/>
          <w:szCs w:val="24"/>
          <w:lang w:val="en-US"/>
        </w:rPr>
        <w:t>3</w:t>
      </w:r>
      <w:r w:rsidRPr="00733C74">
        <w:rPr>
          <w:rFonts w:ascii="Times New Roman" w:hAnsi="Times New Roman" w:cs="Times New Roman"/>
          <w:sz w:val="24"/>
          <w:szCs w:val="24"/>
          <w:lang w:val="en-US"/>
        </w:rPr>
        <w:t>5</w:t>
      </w:r>
    </w:p>
    <w:p w:rsidR="00EB2891" w:rsidRPr="00EB2891" w:rsidRDefault="00EB2891" w:rsidP="00733C74">
      <w:pPr>
        <w:pStyle w:val="ListParagraph"/>
        <w:numPr>
          <w:ilvl w:val="0"/>
          <w:numId w:val="24"/>
        </w:numPr>
        <w:tabs>
          <w:tab w:val="left" w:pos="426"/>
          <w:tab w:val="left" w:pos="567"/>
          <w:tab w:val="left" w:pos="709"/>
          <w:tab w:val="right" w:pos="7650"/>
        </w:tabs>
        <w:autoSpaceDE w:val="0"/>
        <w:autoSpaceDN w:val="0"/>
        <w:adjustRightInd w:val="0"/>
        <w:spacing w:after="0" w:line="480" w:lineRule="auto"/>
        <w:ind w:hanging="2056"/>
        <w:rPr>
          <w:rFonts w:ascii="Times New Roman" w:hAnsi="Times New Roman" w:cs="Times New Roman"/>
          <w:sz w:val="24"/>
          <w:szCs w:val="24"/>
          <w:lang w:val="en-US"/>
        </w:rPr>
      </w:pPr>
      <w:r w:rsidRPr="00EB2891">
        <w:rPr>
          <w:rFonts w:ascii="Times New Roman" w:hAnsi="Times New Roman" w:cs="Times New Roman"/>
          <w:sz w:val="24"/>
          <w:szCs w:val="24"/>
          <w:lang w:val="en-US"/>
        </w:rPr>
        <w:t xml:space="preserve">Elektrodekolorisasi Larutan Remazol Red </w:t>
      </w:r>
      <w:r w:rsidRPr="00EB2891">
        <w:rPr>
          <w:rFonts w:ascii="Times New Roman" w:hAnsi="Times New Roman" w:cs="Times New Roman"/>
          <w:sz w:val="24"/>
          <w:szCs w:val="24"/>
        </w:rPr>
        <w:t>pada pH 2 (Asam)</w:t>
      </w:r>
      <w:r w:rsidR="00733C74">
        <w:rPr>
          <w:rFonts w:ascii="Times New Roman" w:hAnsi="Times New Roman" w:cs="Times New Roman"/>
          <w:sz w:val="24"/>
          <w:szCs w:val="24"/>
        </w:rPr>
        <w:t xml:space="preserve">......     </w:t>
      </w:r>
      <w:r w:rsidR="00733C74">
        <w:rPr>
          <w:rFonts w:ascii="Times New Roman" w:hAnsi="Times New Roman" w:cs="Times New Roman"/>
          <w:sz w:val="24"/>
          <w:szCs w:val="24"/>
          <w:lang w:val="en-US"/>
        </w:rPr>
        <w:tab/>
        <w:t>37</w:t>
      </w:r>
      <w:r w:rsidR="00654535">
        <w:rPr>
          <w:rFonts w:ascii="Times New Roman" w:hAnsi="Times New Roman" w:cs="Times New Roman"/>
          <w:sz w:val="24"/>
          <w:szCs w:val="24"/>
        </w:rPr>
        <w:tab/>
      </w:r>
    </w:p>
    <w:p w:rsidR="00EB2891" w:rsidRPr="00EB2891" w:rsidRDefault="00EB2891" w:rsidP="00733C74">
      <w:pPr>
        <w:pStyle w:val="ListParagraph"/>
        <w:numPr>
          <w:ilvl w:val="0"/>
          <w:numId w:val="24"/>
        </w:numPr>
        <w:tabs>
          <w:tab w:val="left" w:pos="426"/>
          <w:tab w:val="left" w:pos="567"/>
          <w:tab w:val="left" w:pos="709"/>
          <w:tab w:val="right" w:pos="7650"/>
        </w:tabs>
        <w:autoSpaceDE w:val="0"/>
        <w:autoSpaceDN w:val="0"/>
        <w:adjustRightInd w:val="0"/>
        <w:spacing w:after="0" w:line="480" w:lineRule="auto"/>
        <w:ind w:hanging="2056"/>
        <w:rPr>
          <w:rFonts w:ascii="Times New Roman" w:hAnsi="Times New Roman" w:cs="Times New Roman"/>
          <w:sz w:val="24"/>
          <w:szCs w:val="24"/>
          <w:lang w:val="en-US"/>
        </w:rPr>
      </w:pPr>
      <w:r w:rsidRPr="00EB2891">
        <w:rPr>
          <w:rFonts w:ascii="Times New Roman" w:hAnsi="Times New Roman" w:cs="Times New Roman"/>
          <w:sz w:val="24"/>
          <w:szCs w:val="24"/>
          <w:lang w:val="en-US"/>
        </w:rPr>
        <w:t xml:space="preserve">Elektrodekolorisasi Larutan Remazol Red </w:t>
      </w:r>
      <w:r w:rsidRPr="00EB2891">
        <w:rPr>
          <w:rFonts w:ascii="Times New Roman" w:hAnsi="Times New Roman" w:cs="Times New Roman"/>
          <w:sz w:val="24"/>
          <w:szCs w:val="24"/>
        </w:rPr>
        <w:t xml:space="preserve">pada pH 7 (Netral) </w:t>
      </w:r>
      <w:r w:rsidR="00733C74">
        <w:rPr>
          <w:rFonts w:ascii="Times New Roman" w:hAnsi="Times New Roman" w:cs="Times New Roman"/>
          <w:sz w:val="24"/>
          <w:szCs w:val="24"/>
        </w:rPr>
        <w:t>....</w:t>
      </w:r>
      <w:r w:rsidR="00FE459F">
        <w:rPr>
          <w:rFonts w:ascii="Times New Roman" w:hAnsi="Times New Roman" w:cs="Times New Roman"/>
          <w:sz w:val="24"/>
          <w:szCs w:val="24"/>
        </w:rPr>
        <w:t>.</w:t>
      </w:r>
      <w:r w:rsidR="00733C74">
        <w:rPr>
          <w:rFonts w:ascii="Times New Roman" w:hAnsi="Times New Roman" w:cs="Times New Roman"/>
          <w:sz w:val="24"/>
          <w:szCs w:val="24"/>
        </w:rPr>
        <w:t xml:space="preserve">     </w:t>
      </w:r>
      <w:r w:rsidR="00733C74">
        <w:rPr>
          <w:rFonts w:ascii="Times New Roman" w:hAnsi="Times New Roman" w:cs="Times New Roman"/>
          <w:sz w:val="24"/>
          <w:szCs w:val="24"/>
          <w:lang w:val="en-US"/>
        </w:rPr>
        <w:tab/>
        <w:t>55</w:t>
      </w:r>
      <w:r w:rsidR="00654535">
        <w:rPr>
          <w:rFonts w:ascii="Times New Roman" w:hAnsi="Times New Roman" w:cs="Times New Roman"/>
          <w:sz w:val="24"/>
          <w:szCs w:val="24"/>
        </w:rPr>
        <w:tab/>
      </w:r>
    </w:p>
    <w:p w:rsidR="00EB2891" w:rsidRPr="00EB2891" w:rsidRDefault="00EB2891" w:rsidP="00733C74">
      <w:pPr>
        <w:pStyle w:val="ListParagraph"/>
        <w:numPr>
          <w:ilvl w:val="0"/>
          <w:numId w:val="24"/>
        </w:numPr>
        <w:tabs>
          <w:tab w:val="left" w:pos="426"/>
          <w:tab w:val="left" w:pos="567"/>
          <w:tab w:val="left" w:pos="709"/>
          <w:tab w:val="left" w:pos="7088"/>
          <w:tab w:val="right" w:pos="7650"/>
        </w:tabs>
        <w:autoSpaceDE w:val="0"/>
        <w:autoSpaceDN w:val="0"/>
        <w:adjustRightInd w:val="0"/>
        <w:spacing w:after="0" w:line="480" w:lineRule="auto"/>
        <w:ind w:hanging="2056"/>
        <w:rPr>
          <w:rFonts w:ascii="Times New Roman" w:hAnsi="Times New Roman" w:cs="Times New Roman"/>
          <w:sz w:val="24"/>
          <w:szCs w:val="24"/>
          <w:lang w:val="en-US"/>
        </w:rPr>
      </w:pPr>
      <w:r w:rsidRPr="00EB2891">
        <w:rPr>
          <w:rFonts w:ascii="Times New Roman" w:hAnsi="Times New Roman" w:cs="Times New Roman"/>
          <w:sz w:val="24"/>
          <w:szCs w:val="24"/>
          <w:lang w:val="en-US"/>
        </w:rPr>
        <w:t xml:space="preserve">Elektrodekolorisasi Larutan Remazol Red </w:t>
      </w:r>
      <w:r w:rsidRPr="00EB2891">
        <w:rPr>
          <w:rFonts w:ascii="Times New Roman" w:hAnsi="Times New Roman" w:cs="Times New Roman"/>
          <w:sz w:val="24"/>
          <w:szCs w:val="24"/>
        </w:rPr>
        <w:t xml:space="preserve">pada pH 12 (Basa) </w:t>
      </w:r>
      <w:r w:rsidR="00733C74">
        <w:rPr>
          <w:rFonts w:ascii="Times New Roman" w:hAnsi="Times New Roman" w:cs="Times New Roman"/>
          <w:sz w:val="24"/>
          <w:szCs w:val="24"/>
        </w:rPr>
        <w:t xml:space="preserve">.....     </w:t>
      </w:r>
      <w:r w:rsidR="00733C74">
        <w:rPr>
          <w:rFonts w:ascii="Times New Roman" w:hAnsi="Times New Roman" w:cs="Times New Roman"/>
          <w:sz w:val="24"/>
          <w:szCs w:val="24"/>
          <w:lang w:val="en-US"/>
        </w:rPr>
        <w:tab/>
        <w:t>6</w:t>
      </w:r>
      <w:r w:rsidR="00733C74" w:rsidRPr="00EB2891">
        <w:rPr>
          <w:rFonts w:ascii="Times New Roman" w:hAnsi="Times New Roman" w:cs="Times New Roman"/>
          <w:sz w:val="24"/>
          <w:szCs w:val="24"/>
        </w:rPr>
        <w:t>3</w:t>
      </w:r>
      <w:r w:rsidR="00654535">
        <w:rPr>
          <w:rFonts w:ascii="Times New Roman" w:hAnsi="Times New Roman" w:cs="Times New Roman"/>
          <w:sz w:val="24"/>
          <w:szCs w:val="24"/>
        </w:rPr>
        <w:tab/>
      </w:r>
    </w:p>
    <w:p w:rsidR="0032108A" w:rsidRPr="0032108A" w:rsidRDefault="00EE16D2" w:rsidP="00733C74">
      <w:pPr>
        <w:pStyle w:val="ListParagraph"/>
        <w:numPr>
          <w:ilvl w:val="0"/>
          <w:numId w:val="24"/>
        </w:numPr>
        <w:tabs>
          <w:tab w:val="left" w:pos="426"/>
          <w:tab w:val="left" w:pos="567"/>
          <w:tab w:val="left" w:pos="709"/>
          <w:tab w:val="right" w:pos="7650"/>
        </w:tabs>
        <w:autoSpaceDE w:val="0"/>
        <w:autoSpaceDN w:val="0"/>
        <w:adjustRightInd w:val="0"/>
        <w:spacing w:after="0" w:line="480" w:lineRule="auto"/>
        <w:ind w:hanging="2056"/>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00" style="position:absolute;left:0;text-align:left;margin-left:370.9pt;margin-top:42.9pt;width:53.65pt;height:45.55pt;z-index:251722752" stroked="f"/>
        </w:pict>
      </w:r>
      <w:r w:rsidR="00EB2891" w:rsidRPr="00EB2891">
        <w:rPr>
          <w:rFonts w:ascii="Times New Roman" w:hAnsi="Times New Roman" w:cs="Times New Roman"/>
          <w:sz w:val="24"/>
          <w:szCs w:val="24"/>
          <w:lang w:val="en-US"/>
        </w:rPr>
        <w:t xml:space="preserve">Elektrodekolorisasi Larutan Remazol Red </w:t>
      </w:r>
      <w:r w:rsidR="00EB2891" w:rsidRPr="00EB2891">
        <w:rPr>
          <w:rFonts w:ascii="Times New Roman" w:hAnsi="Times New Roman" w:cs="Times New Roman"/>
          <w:sz w:val="24"/>
          <w:szCs w:val="24"/>
        </w:rPr>
        <w:t xml:space="preserve"> dengan Variasi</w:t>
      </w:r>
    </w:p>
    <w:p w:rsidR="00EB2891" w:rsidRPr="006A0F1E" w:rsidRDefault="00EB2891" w:rsidP="00733C74">
      <w:pPr>
        <w:pStyle w:val="ListParagraph"/>
        <w:tabs>
          <w:tab w:val="left" w:pos="426"/>
          <w:tab w:val="left" w:pos="567"/>
          <w:tab w:val="left" w:pos="709"/>
          <w:tab w:val="right" w:pos="7650"/>
        </w:tabs>
        <w:autoSpaceDE w:val="0"/>
        <w:autoSpaceDN w:val="0"/>
        <w:adjustRightInd w:val="0"/>
        <w:spacing w:after="0" w:line="480" w:lineRule="auto"/>
        <w:ind w:left="2340" w:hanging="1773"/>
        <w:rPr>
          <w:rFonts w:ascii="Times New Roman" w:hAnsi="Times New Roman" w:cs="Times New Roman"/>
          <w:sz w:val="24"/>
          <w:szCs w:val="24"/>
          <w:lang w:val="en-US"/>
        </w:rPr>
      </w:pPr>
      <w:r w:rsidRPr="00EB2891">
        <w:rPr>
          <w:rFonts w:ascii="Times New Roman" w:hAnsi="Times New Roman" w:cs="Times New Roman"/>
          <w:sz w:val="24"/>
          <w:szCs w:val="24"/>
        </w:rPr>
        <w:lastRenderedPageBreak/>
        <w:t xml:space="preserve">Konsentrasi 40 ppm, 50 ppm, 60 ppm dan 70 ppm </w:t>
      </w:r>
      <w:r>
        <w:rPr>
          <w:rFonts w:ascii="Times New Roman" w:hAnsi="Times New Roman" w:cs="Times New Roman"/>
          <w:sz w:val="24"/>
          <w:szCs w:val="24"/>
        </w:rPr>
        <w:t>.......................</w:t>
      </w:r>
      <w:r w:rsidR="00733C74">
        <w:rPr>
          <w:rFonts w:ascii="Times New Roman" w:hAnsi="Times New Roman" w:cs="Times New Roman"/>
          <w:sz w:val="24"/>
          <w:szCs w:val="24"/>
        </w:rPr>
        <w:t xml:space="preserve">..   </w:t>
      </w:r>
      <w:r w:rsidR="00733C74">
        <w:rPr>
          <w:rFonts w:ascii="Times New Roman" w:hAnsi="Times New Roman" w:cs="Times New Roman"/>
          <w:sz w:val="24"/>
          <w:szCs w:val="24"/>
          <w:lang w:val="en-US"/>
        </w:rPr>
        <w:t xml:space="preserve"> </w:t>
      </w:r>
      <w:r w:rsidR="00733C74">
        <w:rPr>
          <w:rFonts w:ascii="Times New Roman" w:hAnsi="Times New Roman" w:cs="Times New Roman"/>
          <w:sz w:val="24"/>
          <w:szCs w:val="24"/>
          <w:lang w:val="en-US"/>
        </w:rPr>
        <w:tab/>
        <w:t>70</w:t>
      </w:r>
      <w:r w:rsidR="00654535">
        <w:rPr>
          <w:rFonts w:ascii="Times New Roman" w:hAnsi="Times New Roman" w:cs="Times New Roman"/>
          <w:sz w:val="24"/>
          <w:szCs w:val="24"/>
        </w:rPr>
        <w:tab/>
      </w:r>
    </w:p>
    <w:p w:rsidR="0032108A" w:rsidRPr="0032108A" w:rsidRDefault="00EB2891" w:rsidP="005F2B48">
      <w:pPr>
        <w:pStyle w:val="ListParagraph"/>
        <w:numPr>
          <w:ilvl w:val="0"/>
          <w:numId w:val="24"/>
        </w:numPr>
        <w:tabs>
          <w:tab w:val="left" w:pos="426"/>
          <w:tab w:val="left" w:pos="567"/>
          <w:tab w:val="left" w:pos="709"/>
          <w:tab w:val="right" w:pos="7650"/>
        </w:tabs>
        <w:autoSpaceDE w:val="0"/>
        <w:autoSpaceDN w:val="0"/>
        <w:adjustRightInd w:val="0"/>
        <w:spacing w:after="0" w:line="480" w:lineRule="auto"/>
        <w:ind w:hanging="2056"/>
        <w:rPr>
          <w:rFonts w:ascii="Times New Roman" w:hAnsi="Times New Roman" w:cs="Times New Roman"/>
          <w:sz w:val="24"/>
          <w:szCs w:val="24"/>
          <w:lang w:val="en-US"/>
        </w:rPr>
      </w:pPr>
      <w:r w:rsidRPr="00EB2891">
        <w:rPr>
          <w:rFonts w:ascii="Times New Roman" w:hAnsi="Times New Roman" w:cs="Times New Roman"/>
          <w:sz w:val="24"/>
          <w:szCs w:val="24"/>
          <w:lang w:val="en-US"/>
        </w:rPr>
        <w:t xml:space="preserve">Elektrodekolorisasi Larutan Remazol Red </w:t>
      </w:r>
      <w:r w:rsidRPr="00EB2891">
        <w:rPr>
          <w:rFonts w:ascii="Times New Roman" w:hAnsi="Times New Roman" w:cs="Times New Roman"/>
          <w:sz w:val="24"/>
          <w:szCs w:val="24"/>
        </w:rPr>
        <w:t xml:space="preserve"> dengan Variasi </w:t>
      </w:r>
    </w:p>
    <w:p w:rsidR="00EB2891" w:rsidRPr="00733C74" w:rsidRDefault="00EB2891" w:rsidP="00733C74">
      <w:pPr>
        <w:pStyle w:val="ListParagraph"/>
        <w:tabs>
          <w:tab w:val="left" w:pos="426"/>
          <w:tab w:val="left" w:pos="567"/>
          <w:tab w:val="left" w:pos="709"/>
          <w:tab w:val="left" w:pos="7088"/>
          <w:tab w:val="right" w:pos="7650"/>
        </w:tabs>
        <w:autoSpaceDE w:val="0"/>
        <w:autoSpaceDN w:val="0"/>
        <w:adjustRightInd w:val="0"/>
        <w:spacing w:after="0" w:line="480" w:lineRule="auto"/>
        <w:ind w:left="2340" w:hanging="1773"/>
        <w:rPr>
          <w:rFonts w:ascii="Times New Roman" w:hAnsi="Times New Roman" w:cs="Times New Roman"/>
          <w:sz w:val="24"/>
          <w:szCs w:val="24"/>
          <w:lang w:val="en-US"/>
        </w:rPr>
      </w:pPr>
      <w:r w:rsidRPr="00EB2891">
        <w:rPr>
          <w:rFonts w:ascii="Times New Roman" w:hAnsi="Times New Roman" w:cs="Times New Roman"/>
          <w:sz w:val="24"/>
          <w:szCs w:val="24"/>
        </w:rPr>
        <w:t xml:space="preserve">Volume 100 mL, 250 mL, 500 mL dan 1000 mL </w:t>
      </w:r>
      <w:r>
        <w:rPr>
          <w:rFonts w:ascii="Times New Roman" w:hAnsi="Times New Roman" w:cs="Times New Roman"/>
          <w:sz w:val="24"/>
          <w:szCs w:val="24"/>
        </w:rPr>
        <w:t>.........................</w:t>
      </w:r>
      <w:r w:rsidR="00733C74">
        <w:rPr>
          <w:rFonts w:ascii="Times New Roman" w:hAnsi="Times New Roman" w:cs="Times New Roman"/>
          <w:sz w:val="24"/>
          <w:szCs w:val="24"/>
        </w:rPr>
        <w:t xml:space="preserve">..     </w:t>
      </w:r>
      <w:r w:rsidR="00733C74">
        <w:rPr>
          <w:rFonts w:ascii="Times New Roman" w:hAnsi="Times New Roman" w:cs="Times New Roman"/>
          <w:sz w:val="24"/>
          <w:szCs w:val="24"/>
          <w:lang w:val="en-US"/>
        </w:rPr>
        <w:tab/>
        <w:t>73</w:t>
      </w:r>
    </w:p>
    <w:p w:rsidR="00B1129C" w:rsidRDefault="00733C74" w:rsidP="00ED2012">
      <w:pPr>
        <w:tabs>
          <w:tab w:val="left" w:pos="426"/>
          <w:tab w:val="left" w:pos="567"/>
          <w:tab w:val="right" w:pos="7650"/>
        </w:tabs>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b/>
          <w:sz w:val="24"/>
          <w:szCs w:val="24"/>
          <w:lang w:val="en-US"/>
        </w:rPr>
        <w:t>BAB V. PENUTUP</w:t>
      </w:r>
      <w:r w:rsidR="00E90D01">
        <w:rPr>
          <w:rFonts w:ascii="Times New Roman" w:hAnsi="Times New Roman" w:cs="Times New Roman"/>
          <w:b/>
          <w:sz w:val="24"/>
          <w:szCs w:val="24"/>
        </w:rPr>
        <w:t xml:space="preserve"> </w:t>
      </w:r>
      <w:r w:rsidR="00E90D01" w:rsidRPr="00654535">
        <w:rPr>
          <w:rFonts w:ascii="Times New Roman" w:hAnsi="Times New Roman" w:cs="Times New Roman"/>
          <w:sz w:val="24"/>
          <w:szCs w:val="24"/>
        </w:rPr>
        <w:t>...........................................</w:t>
      </w:r>
      <w:r>
        <w:rPr>
          <w:rFonts w:ascii="Times New Roman" w:hAnsi="Times New Roman" w:cs="Times New Roman"/>
          <w:sz w:val="24"/>
          <w:szCs w:val="24"/>
          <w:lang w:val="en-US"/>
        </w:rPr>
        <w:t>.....................................</w:t>
      </w:r>
      <w:r w:rsidR="00EB2891" w:rsidRPr="00654535">
        <w:rPr>
          <w:rFonts w:ascii="Times New Roman" w:hAnsi="Times New Roman" w:cs="Times New Roman"/>
          <w:sz w:val="24"/>
          <w:szCs w:val="24"/>
        </w:rPr>
        <w:t xml:space="preserve"> </w:t>
      </w:r>
      <w:r w:rsidR="0032108A" w:rsidRPr="00654535">
        <w:rPr>
          <w:rFonts w:ascii="Times New Roman" w:hAnsi="Times New Roman" w:cs="Times New Roman"/>
          <w:sz w:val="24"/>
          <w:szCs w:val="24"/>
        </w:rPr>
        <w:t xml:space="preserve"> </w:t>
      </w:r>
      <w:r w:rsidR="0032108A">
        <w:rPr>
          <w:rFonts w:ascii="Times New Roman" w:hAnsi="Times New Roman" w:cs="Times New Roman"/>
          <w:b/>
          <w:sz w:val="24"/>
          <w:szCs w:val="24"/>
        </w:rPr>
        <w:t xml:space="preserve">    </w:t>
      </w:r>
      <w:r w:rsidR="00654535" w:rsidRPr="00733C74">
        <w:rPr>
          <w:rFonts w:ascii="Times New Roman" w:hAnsi="Times New Roman" w:cs="Times New Roman"/>
          <w:sz w:val="24"/>
          <w:szCs w:val="24"/>
        </w:rPr>
        <w:tab/>
      </w:r>
      <w:r w:rsidRPr="00733C74">
        <w:rPr>
          <w:rFonts w:ascii="Times New Roman" w:hAnsi="Times New Roman" w:cs="Times New Roman"/>
          <w:sz w:val="24"/>
          <w:szCs w:val="24"/>
          <w:lang w:val="en-US"/>
        </w:rPr>
        <w:t>77</w:t>
      </w:r>
    </w:p>
    <w:p w:rsidR="00733C74" w:rsidRDefault="00733C74" w:rsidP="00733C74">
      <w:pPr>
        <w:pStyle w:val="ListParagraph"/>
        <w:numPr>
          <w:ilvl w:val="2"/>
          <w:numId w:val="1"/>
        </w:numPr>
        <w:tabs>
          <w:tab w:val="left" w:pos="426"/>
          <w:tab w:val="left" w:pos="567"/>
          <w:tab w:val="right" w:pos="7650"/>
        </w:tabs>
        <w:spacing w:after="0" w:line="480" w:lineRule="auto"/>
        <w:ind w:hanging="20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Kesimpulan </w:t>
      </w:r>
      <w:r w:rsidRPr="00733C74">
        <w:rPr>
          <w:rFonts w:ascii="Times New Roman" w:hAnsi="Times New Roman" w:cs="Times New Roman"/>
          <w:sz w:val="24"/>
          <w:szCs w:val="24"/>
          <w:lang w:val="en-US"/>
        </w:rPr>
        <w:t>……………………………</w:t>
      </w:r>
      <w:r>
        <w:rPr>
          <w:rFonts w:ascii="Times New Roman" w:hAnsi="Times New Roman" w:cs="Times New Roman"/>
          <w:sz w:val="24"/>
          <w:szCs w:val="24"/>
          <w:lang w:val="en-US"/>
        </w:rPr>
        <w:t>………………………….</w:t>
      </w:r>
      <w:r>
        <w:rPr>
          <w:rFonts w:ascii="Times New Roman" w:hAnsi="Times New Roman" w:cs="Times New Roman"/>
          <w:sz w:val="24"/>
          <w:szCs w:val="24"/>
          <w:lang w:val="en-US"/>
        </w:rPr>
        <w:tab/>
        <w:t>77</w:t>
      </w:r>
    </w:p>
    <w:p w:rsidR="00733C74" w:rsidRPr="00733C74" w:rsidRDefault="00733C74" w:rsidP="00733C74">
      <w:pPr>
        <w:pStyle w:val="ListParagraph"/>
        <w:numPr>
          <w:ilvl w:val="2"/>
          <w:numId w:val="1"/>
        </w:numPr>
        <w:tabs>
          <w:tab w:val="left" w:pos="426"/>
          <w:tab w:val="left" w:pos="567"/>
          <w:tab w:val="right" w:pos="7650"/>
        </w:tabs>
        <w:spacing w:after="0" w:line="480" w:lineRule="auto"/>
        <w:ind w:hanging="20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Kontribusi </w:t>
      </w:r>
      <w:r w:rsidRPr="00733C74">
        <w:rPr>
          <w:rFonts w:ascii="Times New Roman" w:hAnsi="Times New Roman" w:cs="Times New Roman"/>
          <w:sz w:val="24"/>
          <w:szCs w:val="24"/>
          <w:lang w:val="en-US"/>
        </w:rPr>
        <w:t>…………………………………………………</w:t>
      </w:r>
      <w:r>
        <w:rPr>
          <w:rFonts w:ascii="Times New Roman" w:hAnsi="Times New Roman" w:cs="Times New Roman"/>
          <w:sz w:val="24"/>
          <w:szCs w:val="24"/>
          <w:lang w:val="en-US"/>
        </w:rPr>
        <w:t>……</w:t>
      </w:r>
      <w:r>
        <w:rPr>
          <w:rFonts w:ascii="Times New Roman" w:hAnsi="Times New Roman" w:cs="Times New Roman"/>
          <w:sz w:val="24"/>
          <w:szCs w:val="24"/>
          <w:lang w:val="en-US"/>
        </w:rPr>
        <w:tab/>
        <w:t>77</w:t>
      </w:r>
    </w:p>
    <w:p w:rsidR="001F169D" w:rsidRPr="00EB2891" w:rsidRDefault="001E1678" w:rsidP="00ED2012">
      <w:pPr>
        <w:tabs>
          <w:tab w:val="left" w:pos="426"/>
          <w:tab w:val="left" w:pos="567"/>
          <w:tab w:val="right" w:pos="7650"/>
          <w:tab w:val="right" w:pos="7938"/>
        </w:tabs>
        <w:spacing w:after="0" w:line="480" w:lineRule="auto"/>
        <w:ind w:left="426" w:hanging="426"/>
        <w:jc w:val="both"/>
        <w:rPr>
          <w:rFonts w:ascii="Times New Roman" w:hAnsi="Times New Roman" w:cs="Times New Roman"/>
          <w:sz w:val="24"/>
          <w:szCs w:val="24"/>
        </w:rPr>
      </w:pPr>
      <w:r w:rsidRPr="001E1678">
        <w:rPr>
          <w:rFonts w:ascii="Times New Roman" w:hAnsi="Times New Roman" w:cs="Times New Roman"/>
          <w:b/>
          <w:sz w:val="24"/>
          <w:szCs w:val="24"/>
          <w:lang w:val="en-US"/>
        </w:rPr>
        <w:t>D</w:t>
      </w:r>
      <w:r w:rsidR="00E90D01">
        <w:rPr>
          <w:rFonts w:ascii="Times New Roman" w:hAnsi="Times New Roman" w:cs="Times New Roman"/>
          <w:b/>
          <w:sz w:val="24"/>
          <w:szCs w:val="24"/>
        </w:rPr>
        <w:t>AFTAR PUSTAKA</w:t>
      </w:r>
    </w:p>
    <w:p w:rsidR="001E1678" w:rsidRPr="0032108A" w:rsidRDefault="001E1678"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 xml:space="preserve">Lampiran 1. Jadwal Peneltian </w:t>
      </w:r>
    </w:p>
    <w:p w:rsidR="00B1129C" w:rsidRDefault="00EE16D2"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rPr>
        <w:t xml:space="preserve">Lampiran </w:t>
      </w:r>
      <w:r>
        <w:rPr>
          <w:rFonts w:ascii="Times New Roman" w:hAnsi="Times New Roman" w:cs="Times New Roman"/>
          <w:b/>
          <w:sz w:val="24"/>
          <w:szCs w:val="24"/>
          <w:lang w:val="en-US"/>
        </w:rPr>
        <w:t>2</w:t>
      </w:r>
      <w:r w:rsidR="00B1129C">
        <w:rPr>
          <w:rFonts w:ascii="Times New Roman" w:hAnsi="Times New Roman" w:cs="Times New Roman"/>
          <w:b/>
          <w:sz w:val="24"/>
          <w:szCs w:val="24"/>
        </w:rPr>
        <w:t xml:space="preserve">. Data </w:t>
      </w:r>
      <w:r w:rsidR="00E90D01">
        <w:rPr>
          <w:rFonts w:ascii="Times New Roman" w:hAnsi="Times New Roman" w:cs="Times New Roman"/>
          <w:b/>
          <w:sz w:val="24"/>
          <w:szCs w:val="24"/>
        </w:rPr>
        <w:t xml:space="preserve">Hasil Analisis Spektrofotometer UV VIS </w:t>
      </w: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103" style="position:absolute;left:0;text-align:left;margin-left:366.85pt;margin-top:50.4pt;width:58.4pt;height:42.8pt;z-index:251725824" stroked="f"/>
        </w:pict>
      </w:r>
    </w:p>
    <w:p w:rsidR="00FB0779" w:rsidRPr="00FB0779" w:rsidRDefault="00FB0779" w:rsidP="00FB0779">
      <w:pPr>
        <w:spacing w:after="0" w:line="480" w:lineRule="auto"/>
        <w:jc w:val="center"/>
        <w:rPr>
          <w:rFonts w:ascii="Times New Roman" w:hAnsi="Times New Roman" w:cs="Times New Roman"/>
          <w:b/>
          <w:sz w:val="24"/>
          <w:szCs w:val="24"/>
        </w:rPr>
      </w:pPr>
      <w:r w:rsidRPr="00FB0779">
        <w:rPr>
          <w:rFonts w:ascii="Times New Roman" w:hAnsi="Times New Roman" w:cs="Times New Roman"/>
          <w:b/>
          <w:sz w:val="24"/>
          <w:szCs w:val="24"/>
        </w:rPr>
        <w:lastRenderedPageBreak/>
        <w:t>KATA PENGANTAR</w:t>
      </w:r>
    </w:p>
    <w:p w:rsidR="00FB0779" w:rsidRPr="00FB0779" w:rsidRDefault="00FB0779" w:rsidP="00FB0779">
      <w:pPr>
        <w:spacing w:after="0" w:line="480" w:lineRule="auto"/>
        <w:jc w:val="both"/>
        <w:rPr>
          <w:rFonts w:ascii="Times New Roman" w:hAnsi="Times New Roman" w:cs="Times New Roman"/>
          <w:sz w:val="24"/>
          <w:szCs w:val="24"/>
        </w:rPr>
      </w:pPr>
    </w:p>
    <w:p w:rsidR="00FB0779" w:rsidRDefault="00FB0779" w:rsidP="00D57E5D">
      <w:pPr>
        <w:spacing w:after="0" w:line="480" w:lineRule="auto"/>
        <w:ind w:firstLine="720"/>
        <w:jc w:val="both"/>
        <w:rPr>
          <w:rFonts w:ascii="Times New Roman" w:hAnsi="Times New Roman" w:cs="Times New Roman"/>
          <w:sz w:val="24"/>
          <w:szCs w:val="24"/>
          <w:lang w:val="en-US"/>
        </w:rPr>
      </w:pPr>
      <w:r w:rsidRPr="00FB0779">
        <w:rPr>
          <w:rFonts w:ascii="Times New Roman" w:hAnsi="Times New Roman" w:cs="Times New Roman"/>
          <w:sz w:val="24"/>
          <w:szCs w:val="24"/>
        </w:rPr>
        <w:t xml:space="preserve">Segala puji dan syukur penulis panjatkan kehadirat Illahi Rabbi karena atas rahmat dan hidayah-Nya yang memberikan jalan dan kelancaran bagi penulis sehingga dapat menyelesaikan </w:t>
      </w:r>
      <w:r w:rsidR="00D57E5D">
        <w:rPr>
          <w:rFonts w:ascii="Times New Roman" w:hAnsi="Times New Roman" w:cs="Times New Roman"/>
          <w:sz w:val="24"/>
          <w:szCs w:val="24"/>
          <w:lang w:val="en-US"/>
        </w:rPr>
        <w:t>Penelitian Individual BOPTN tahun 2013</w:t>
      </w:r>
      <w:r w:rsidRPr="00FB0779">
        <w:rPr>
          <w:rFonts w:ascii="Times New Roman" w:hAnsi="Times New Roman" w:cs="Times New Roman"/>
          <w:sz w:val="24"/>
          <w:szCs w:val="24"/>
        </w:rPr>
        <w:t xml:space="preserve"> dengan judul “</w:t>
      </w:r>
      <w:r w:rsidR="00D57E5D" w:rsidRPr="00D57E5D">
        <w:rPr>
          <w:rFonts w:ascii="Times New Roman" w:hAnsi="Times New Roman" w:cs="Times New Roman"/>
          <w:i/>
          <w:sz w:val="24"/>
          <w:szCs w:val="24"/>
          <w:lang w:val="en-US"/>
        </w:rPr>
        <w:t>Rancang Bangun Alat Elektrodekolorisasi Untuk Pengolahan Zat Warna Sintetik Yang Digunakan Di Industri Batik Dan Tekstil</w:t>
      </w:r>
      <w:r w:rsidRPr="00FB0779">
        <w:rPr>
          <w:rFonts w:ascii="Times New Roman" w:hAnsi="Times New Roman" w:cs="Times New Roman"/>
          <w:sz w:val="24"/>
          <w:szCs w:val="24"/>
        </w:rPr>
        <w:t xml:space="preserve">”. </w:t>
      </w:r>
    </w:p>
    <w:p w:rsidR="00FB0779" w:rsidRPr="00FB0779" w:rsidRDefault="00FB0779" w:rsidP="00FB0779">
      <w:pPr>
        <w:spacing w:after="0" w:line="480" w:lineRule="auto"/>
        <w:ind w:firstLine="720"/>
        <w:jc w:val="both"/>
        <w:rPr>
          <w:rFonts w:ascii="Times New Roman" w:hAnsi="Times New Roman" w:cs="Times New Roman"/>
          <w:sz w:val="24"/>
          <w:szCs w:val="24"/>
        </w:rPr>
      </w:pPr>
      <w:r w:rsidRPr="00D57E5D">
        <w:rPr>
          <w:rFonts w:ascii="Times New Roman" w:hAnsi="Times New Roman" w:cs="Times New Roman"/>
          <w:sz w:val="24"/>
          <w:szCs w:val="24"/>
          <w:lang w:val="en-US"/>
        </w:rPr>
        <w:t>Penulis</w:t>
      </w:r>
      <w:r w:rsidRPr="00FB0779">
        <w:rPr>
          <w:rFonts w:ascii="Times New Roman" w:hAnsi="Times New Roman" w:cs="Times New Roman"/>
          <w:sz w:val="24"/>
          <w:szCs w:val="24"/>
        </w:rPr>
        <w:t xml:space="preserve"> meny</w:t>
      </w:r>
      <w:r w:rsidR="00D57E5D">
        <w:rPr>
          <w:rFonts w:ascii="Times New Roman" w:hAnsi="Times New Roman" w:cs="Times New Roman"/>
          <w:sz w:val="24"/>
          <w:szCs w:val="24"/>
        </w:rPr>
        <w:t xml:space="preserve">adari sepenuhnya bahwa </w:t>
      </w:r>
      <w:r w:rsidR="00D57E5D">
        <w:rPr>
          <w:rFonts w:ascii="Times New Roman" w:hAnsi="Times New Roman" w:cs="Times New Roman"/>
          <w:sz w:val="24"/>
          <w:szCs w:val="24"/>
          <w:lang w:val="en-US"/>
        </w:rPr>
        <w:t xml:space="preserve">dalam penulisan laporan penelitian </w:t>
      </w:r>
      <w:r w:rsidRPr="00FB0779">
        <w:rPr>
          <w:rFonts w:ascii="Times New Roman" w:hAnsi="Times New Roman" w:cs="Times New Roman"/>
          <w:sz w:val="24"/>
          <w:szCs w:val="24"/>
        </w:rPr>
        <w:t xml:space="preserve">ini </w:t>
      </w:r>
      <w:r w:rsidR="00D57E5D">
        <w:rPr>
          <w:rFonts w:ascii="Times New Roman" w:hAnsi="Times New Roman" w:cs="Times New Roman"/>
          <w:sz w:val="24"/>
          <w:szCs w:val="24"/>
          <w:lang w:val="en-US"/>
        </w:rPr>
        <w:t xml:space="preserve">masih </w:t>
      </w:r>
      <w:r w:rsidRPr="00FB0779">
        <w:rPr>
          <w:rFonts w:ascii="Times New Roman" w:hAnsi="Times New Roman" w:cs="Times New Roman"/>
          <w:sz w:val="24"/>
          <w:szCs w:val="24"/>
        </w:rPr>
        <w:t xml:space="preserve">terdapat kekurangan-kekurangan yang harus diperbaiki. Oleh karena itu, dengan segala kerendahan hati penulis menerima segala saran dan kritik untuk penyempurnaan </w:t>
      </w:r>
      <w:r w:rsidR="00D57E5D">
        <w:rPr>
          <w:rFonts w:ascii="Times New Roman" w:hAnsi="Times New Roman" w:cs="Times New Roman"/>
          <w:sz w:val="24"/>
          <w:szCs w:val="24"/>
          <w:lang w:val="en-US"/>
        </w:rPr>
        <w:t>laporan hasil penel</w:t>
      </w:r>
      <w:r w:rsidR="00754949">
        <w:rPr>
          <w:rFonts w:ascii="Times New Roman" w:hAnsi="Times New Roman" w:cs="Times New Roman"/>
          <w:sz w:val="24"/>
          <w:szCs w:val="24"/>
          <w:lang w:val="en-US"/>
        </w:rPr>
        <w:t>i</w:t>
      </w:r>
      <w:r w:rsidR="00D57E5D">
        <w:rPr>
          <w:rFonts w:ascii="Times New Roman" w:hAnsi="Times New Roman" w:cs="Times New Roman"/>
          <w:sz w:val="24"/>
          <w:szCs w:val="24"/>
          <w:lang w:val="en-US"/>
        </w:rPr>
        <w:t>tian</w:t>
      </w:r>
      <w:r w:rsidRPr="00FB0779">
        <w:rPr>
          <w:rFonts w:ascii="Times New Roman" w:hAnsi="Times New Roman" w:cs="Times New Roman"/>
          <w:sz w:val="24"/>
          <w:szCs w:val="24"/>
        </w:rPr>
        <w:t xml:space="preserve"> ini.  Akhir kata dengan mengucapkan rasa syukur, semoga </w:t>
      </w:r>
      <w:r w:rsidR="00384D6F">
        <w:rPr>
          <w:rFonts w:ascii="Times New Roman" w:hAnsi="Times New Roman" w:cs="Times New Roman"/>
          <w:sz w:val="24"/>
          <w:szCs w:val="24"/>
          <w:lang w:val="en-US"/>
        </w:rPr>
        <w:t>laporan penelitian</w:t>
      </w:r>
      <w:r w:rsidRPr="00FB0779">
        <w:rPr>
          <w:rFonts w:ascii="Times New Roman" w:hAnsi="Times New Roman" w:cs="Times New Roman"/>
          <w:sz w:val="24"/>
          <w:szCs w:val="24"/>
        </w:rPr>
        <w:t xml:space="preserve"> ini dapat bermanfaat bagi semua pihak, khususnya penulis. Amin.</w:t>
      </w:r>
    </w:p>
    <w:p w:rsidR="00FB0779" w:rsidRPr="00FB0779" w:rsidRDefault="00FB0779" w:rsidP="00FB0779">
      <w:pPr>
        <w:spacing w:after="0" w:line="480" w:lineRule="auto"/>
        <w:ind w:firstLine="720"/>
        <w:jc w:val="both"/>
        <w:rPr>
          <w:rFonts w:ascii="Times New Roman" w:hAnsi="Times New Roman" w:cs="Times New Roman"/>
          <w:sz w:val="24"/>
          <w:szCs w:val="24"/>
        </w:rPr>
      </w:pPr>
    </w:p>
    <w:p w:rsidR="00FB0779" w:rsidRPr="00D57E5D" w:rsidRDefault="00FB0779" w:rsidP="00FB0779">
      <w:pPr>
        <w:spacing w:after="0" w:line="480" w:lineRule="auto"/>
        <w:jc w:val="right"/>
        <w:rPr>
          <w:rFonts w:ascii="Times New Roman" w:hAnsi="Times New Roman" w:cs="Times New Roman"/>
          <w:sz w:val="24"/>
          <w:szCs w:val="24"/>
          <w:lang w:val="en-US"/>
        </w:rPr>
      </w:pPr>
      <w:r w:rsidRPr="00FB0779">
        <w:rPr>
          <w:rFonts w:ascii="Times New Roman" w:hAnsi="Times New Roman" w:cs="Times New Roman"/>
          <w:sz w:val="24"/>
          <w:szCs w:val="24"/>
        </w:rPr>
        <w:tab/>
      </w:r>
      <w:r w:rsidRPr="00FB0779">
        <w:rPr>
          <w:rFonts w:ascii="Times New Roman" w:hAnsi="Times New Roman" w:cs="Times New Roman"/>
          <w:sz w:val="24"/>
          <w:szCs w:val="24"/>
        </w:rPr>
        <w:tab/>
      </w:r>
      <w:r w:rsidR="00D57E5D">
        <w:rPr>
          <w:rFonts w:ascii="Times New Roman" w:hAnsi="Times New Roman" w:cs="Times New Roman"/>
          <w:sz w:val="24"/>
          <w:szCs w:val="24"/>
          <w:lang w:val="en-US"/>
        </w:rPr>
        <w:t>Yogyakarta</w:t>
      </w:r>
      <w:r w:rsidRPr="00FB0779">
        <w:rPr>
          <w:rFonts w:ascii="Times New Roman" w:hAnsi="Times New Roman" w:cs="Times New Roman"/>
          <w:sz w:val="24"/>
          <w:szCs w:val="24"/>
        </w:rPr>
        <w:t xml:space="preserve">,   </w:t>
      </w:r>
      <w:r w:rsidR="00D57E5D">
        <w:rPr>
          <w:rFonts w:ascii="Times New Roman" w:hAnsi="Times New Roman" w:cs="Times New Roman"/>
          <w:sz w:val="24"/>
          <w:szCs w:val="24"/>
          <w:lang w:val="en-US"/>
        </w:rPr>
        <w:t>November 2013</w:t>
      </w:r>
    </w:p>
    <w:p w:rsidR="00FB0779" w:rsidRPr="00FB0779" w:rsidRDefault="00FB0779" w:rsidP="00FB0779">
      <w:pPr>
        <w:spacing w:after="0" w:line="480" w:lineRule="auto"/>
        <w:ind w:left="5760"/>
        <w:rPr>
          <w:rFonts w:ascii="Times New Roman" w:hAnsi="Times New Roman" w:cs="Times New Roman"/>
          <w:sz w:val="24"/>
          <w:szCs w:val="24"/>
        </w:rPr>
      </w:pPr>
      <w:r w:rsidRPr="00FB0779">
        <w:rPr>
          <w:rFonts w:ascii="Times New Roman" w:hAnsi="Times New Roman" w:cs="Times New Roman"/>
          <w:sz w:val="24"/>
          <w:szCs w:val="24"/>
        </w:rPr>
        <w:t xml:space="preserve">       Wassalam</w:t>
      </w:r>
    </w:p>
    <w:p w:rsidR="00FB0779" w:rsidRPr="00FB0779" w:rsidRDefault="00FB0779" w:rsidP="00FB0779">
      <w:pPr>
        <w:spacing w:after="0" w:line="480" w:lineRule="auto"/>
        <w:ind w:left="5760" w:firstLine="720"/>
        <w:jc w:val="right"/>
        <w:rPr>
          <w:rFonts w:ascii="Times New Roman" w:hAnsi="Times New Roman" w:cs="Times New Roman"/>
          <w:sz w:val="24"/>
          <w:szCs w:val="24"/>
        </w:rPr>
      </w:pPr>
    </w:p>
    <w:p w:rsidR="00FB0779" w:rsidRPr="00FB0779" w:rsidRDefault="00FB0779" w:rsidP="00FB0779">
      <w:pPr>
        <w:spacing w:after="0" w:line="480" w:lineRule="auto"/>
        <w:ind w:left="4320" w:firstLine="720"/>
        <w:rPr>
          <w:rFonts w:ascii="Times New Roman" w:hAnsi="Times New Roman" w:cs="Times New Roman"/>
          <w:sz w:val="24"/>
          <w:szCs w:val="24"/>
        </w:rPr>
      </w:pPr>
      <w:r w:rsidRPr="00FB0779">
        <w:rPr>
          <w:rFonts w:ascii="Times New Roman" w:hAnsi="Times New Roman" w:cs="Times New Roman"/>
          <w:sz w:val="24"/>
          <w:szCs w:val="24"/>
        </w:rPr>
        <w:t xml:space="preserve">                     Penulis</w:t>
      </w:r>
    </w:p>
    <w:p w:rsidR="00FB0779" w:rsidRPr="00FB0779" w:rsidRDefault="00FB0779" w:rsidP="00ED2012">
      <w:pPr>
        <w:tabs>
          <w:tab w:val="left" w:pos="426"/>
          <w:tab w:val="left" w:pos="567"/>
          <w:tab w:val="right" w:pos="7650"/>
        </w:tabs>
        <w:spacing w:after="0" w:line="480" w:lineRule="auto"/>
        <w:ind w:left="426" w:hanging="426"/>
        <w:jc w:val="both"/>
        <w:rPr>
          <w:rFonts w:ascii="Times New Roman" w:hAnsi="Times New Roman" w:cs="Times New Roman"/>
          <w:b/>
          <w:sz w:val="24"/>
          <w:szCs w:val="24"/>
          <w:lang w:val="en-US"/>
        </w:rPr>
      </w:pPr>
    </w:p>
    <w:p w:rsidR="001F169D" w:rsidRPr="001F169D" w:rsidRDefault="001F169D" w:rsidP="001F169D">
      <w:pPr>
        <w:jc w:val="center"/>
        <w:rPr>
          <w:rFonts w:ascii="Times New Roman" w:hAnsi="Times New Roman" w:cs="Times New Roman"/>
          <w:b/>
          <w:sz w:val="24"/>
          <w:szCs w:val="24"/>
          <w:lang w:val="en-US"/>
        </w:rPr>
      </w:pPr>
    </w:p>
    <w:p w:rsidR="00510A0B" w:rsidRPr="00F60C6B" w:rsidRDefault="00D57E5D" w:rsidP="00A8519B">
      <w:pPr>
        <w:autoSpaceDE w:val="0"/>
        <w:autoSpaceDN w:val="0"/>
        <w:adjustRightInd w:val="0"/>
        <w:spacing w:after="0" w:line="240" w:lineRule="auto"/>
        <w:ind w:left="-1418"/>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pict>
          <v:rect id="_x0000_s1104" style="position:absolute;left:0;text-align:left;margin-left:362.05pt;margin-top:104.65pt;width:77.45pt;height:50.25pt;z-index:251726848" stroked="f"/>
        </w:pict>
      </w:r>
      <w:r w:rsidR="00EE16D2">
        <w:rPr>
          <w:rFonts w:ascii="Times New Roman" w:hAnsi="Times New Roman" w:cs="Times New Roman"/>
          <w:bCs/>
          <w:noProof/>
          <w:sz w:val="24"/>
          <w:szCs w:val="24"/>
          <w:lang w:val="en-US"/>
        </w:rPr>
        <w:pict>
          <v:rect id="_x0000_s1101" style="position:absolute;left:0;text-align:left;margin-left:370.35pt;margin-top:378.55pt;width:51.5pt;height:36.65pt;z-index:251723776" stroked="f"/>
        </w:pict>
      </w:r>
      <w:r w:rsidR="00AB327B" w:rsidRPr="00AB327B">
        <w:rPr>
          <w:rFonts w:ascii="Times New Roman" w:hAnsi="Times New Roman" w:cs="Times New Roman"/>
          <w:bCs/>
          <w:noProof/>
          <w:sz w:val="24"/>
          <w:szCs w:val="24"/>
          <w:lang w:eastAsia="id-ID"/>
        </w:rPr>
        <w:pict>
          <v:rect id="_x0000_s1082" style="position:absolute;left:0;text-align:left;margin-left:370.35pt;margin-top:404.05pt;width:37.5pt;height:28.5pt;z-index:251708416" stroked="f"/>
        </w:pict>
      </w:r>
    </w:p>
    <w:sectPr w:rsidR="00510A0B" w:rsidRPr="00F60C6B" w:rsidSect="00B81EFD">
      <w:footerReference w:type="default" r:id="rId58"/>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BA0" w:rsidRDefault="006F6BA0" w:rsidP="001E1678">
      <w:pPr>
        <w:spacing w:after="0" w:line="240" w:lineRule="auto"/>
      </w:pPr>
      <w:r>
        <w:separator/>
      </w:r>
    </w:p>
  </w:endnote>
  <w:endnote w:type="continuationSeparator" w:id="1">
    <w:p w:rsidR="006F6BA0" w:rsidRDefault="006F6BA0" w:rsidP="001E16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1032"/>
      <w:docPartObj>
        <w:docPartGallery w:val="Page Numbers (Bottom of Page)"/>
        <w:docPartUnique/>
      </w:docPartObj>
    </w:sdtPr>
    <w:sdtContent>
      <w:p w:rsidR="00490B3A" w:rsidRDefault="00490B3A">
        <w:pPr>
          <w:pStyle w:val="Footer"/>
          <w:jc w:val="right"/>
        </w:pPr>
        <w:fldSimple w:instr=" PAGE   \* MERGEFORMAT ">
          <w:r w:rsidR="00754949">
            <w:rPr>
              <w:noProof/>
            </w:rPr>
            <w:t>85</w:t>
          </w:r>
        </w:fldSimple>
      </w:p>
    </w:sdtContent>
  </w:sdt>
  <w:p w:rsidR="00490B3A" w:rsidRDefault="00490B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BA0" w:rsidRDefault="006F6BA0" w:rsidP="001E1678">
      <w:pPr>
        <w:spacing w:after="0" w:line="240" w:lineRule="auto"/>
      </w:pPr>
      <w:r>
        <w:separator/>
      </w:r>
    </w:p>
  </w:footnote>
  <w:footnote w:type="continuationSeparator" w:id="1">
    <w:p w:rsidR="006F6BA0" w:rsidRDefault="006F6BA0" w:rsidP="001E16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320"/>
    <w:multiLevelType w:val="hybridMultilevel"/>
    <w:tmpl w:val="73C60370"/>
    <w:lvl w:ilvl="0" w:tplc="CA56E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B73182"/>
    <w:multiLevelType w:val="hybridMultilevel"/>
    <w:tmpl w:val="190A0D94"/>
    <w:lvl w:ilvl="0" w:tplc="0409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1D7C4B"/>
    <w:multiLevelType w:val="hybridMultilevel"/>
    <w:tmpl w:val="31EE02AC"/>
    <w:lvl w:ilvl="0" w:tplc="D452E522">
      <w:start w:val="1"/>
      <w:numFmt w:val="decimal"/>
      <w:lvlText w:val="%1."/>
      <w:lvlJc w:val="left"/>
      <w:pPr>
        <w:ind w:left="172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08932E95"/>
    <w:multiLevelType w:val="hybridMultilevel"/>
    <w:tmpl w:val="5CC8C408"/>
    <w:lvl w:ilvl="0" w:tplc="0421000F">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6D77BE"/>
    <w:multiLevelType w:val="hybridMultilevel"/>
    <w:tmpl w:val="07CC8A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631D5A"/>
    <w:multiLevelType w:val="hybridMultilevel"/>
    <w:tmpl w:val="788C3944"/>
    <w:lvl w:ilvl="0" w:tplc="75BA02A2">
      <w:start w:val="1"/>
      <w:numFmt w:val="upperLetter"/>
      <w:lvlText w:val="%1."/>
      <w:lvlJc w:val="left"/>
      <w:pPr>
        <w:ind w:left="720" w:hanging="360"/>
      </w:pPr>
      <w:rPr>
        <w:rFonts w:hint="default"/>
        <w:b/>
      </w:rPr>
    </w:lvl>
    <w:lvl w:ilvl="1" w:tplc="7108CEE2">
      <w:numFmt w:val="bullet"/>
      <w:lvlText w:val="-"/>
      <w:lvlJc w:val="left"/>
      <w:pPr>
        <w:ind w:left="1755" w:hanging="675"/>
      </w:pPr>
      <w:rPr>
        <w:rFonts w:ascii="Times New Roman" w:eastAsia="Calibri" w:hAnsi="Times New Roman" w:cs="Times New Roman" w:hint="default"/>
      </w:rPr>
    </w:lvl>
    <w:lvl w:ilvl="2" w:tplc="04210015">
      <w:start w:val="1"/>
      <w:numFmt w:val="upperLetter"/>
      <w:lvlText w:val="%3."/>
      <w:lvlJc w:val="left"/>
      <w:pPr>
        <w:ind w:left="2340" w:hanging="360"/>
      </w:pPr>
      <w:rPr>
        <w:rFonts w:hint="default"/>
      </w:rPr>
    </w:lvl>
    <w:lvl w:ilvl="3" w:tplc="49F84308">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982CA5"/>
    <w:multiLevelType w:val="hybridMultilevel"/>
    <w:tmpl w:val="E936765E"/>
    <w:lvl w:ilvl="0" w:tplc="04090019">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6E4509A"/>
    <w:multiLevelType w:val="hybridMultilevel"/>
    <w:tmpl w:val="B95ED482"/>
    <w:lvl w:ilvl="0" w:tplc="0409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nsid w:val="18BF0A47"/>
    <w:multiLevelType w:val="hybridMultilevel"/>
    <w:tmpl w:val="C3A639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8925EB"/>
    <w:multiLevelType w:val="hybridMultilevel"/>
    <w:tmpl w:val="C988ED86"/>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CE12319"/>
    <w:multiLevelType w:val="hybridMultilevel"/>
    <w:tmpl w:val="74B6C716"/>
    <w:lvl w:ilvl="0" w:tplc="31948924">
      <w:start w:val="1"/>
      <w:numFmt w:val="decimal"/>
      <w:lvlText w:val="%1."/>
      <w:lvlJc w:val="left"/>
      <w:pPr>
        <w:tabs>
          <w:tab w:val="num" w:pos="720"/>
        </w:tabs>
        <w:ind w:left="720" w:hanging="360"/>
      </w:pPr>
    </w:lvl>
    <w:lvl w:ilvl="1" w:tplc="90267C00" w:tentative="1">
      <w:start w:val="1"/>
      <w:numFmt w:val="decimal"/>
      <w:lvlText w:val="%2."/>
      <w:lvlJc w:val="left"/>
      <w:pPr>
        <w:tabs>
          <w:tab w:val="num" w:pos="1440"/>
        </w:tabs>
        <w:ind w:left="1440" w:hanging="360"/>
      </w:pPr>
    </w:lvl>
    <w:lvl w:ilvl="2" w:tplc="8C7E56C6" w:tentative="1">
      <w:start w:val="1"/>
      <w:numFmt w:val="decimal"/>
      <w:lvlText w:val="%3."/>
      <w:lvlJc w:val="left"/>
      <w:pPr>
        <w:tabs>
          <w:tab w:val="num" w:pos="2160"/>
        </w:tabs>
        <w:ind w:left="2160" w:hanging="360"/>
      </w:pPr>
    </w:lvl>
    <w:lvl w:ilvl="3" w:tplc="568CB2FC" w:tentative="1">
      <w:start w:val="1"/>
      <w:numFmt w:val="decimal"/>
      <w:lvlText w:val="%4."/>
      <w:lvlJc w:val="left"/>
      <w:pPr>
        <w:tabs>
          <w:tab w:val="num" w:pos="2880"/>
        </w:tabs>
        <w:ind w:left="2880" w:hanging="360"/>
      </w:pPr>
    </w:lvl>
    <w:lvl w:ilvl="4" w:tplc="F70E6022" w:tentative="1">
      <w:start w:val="1"/>
      <w:numFmt w:val="decimal"/>
      <w:lvlText w:val="%5."/>
      <w:lvlJc w:val="left"/>
      <w:pPr>
        <w:tabs>
          <w:tab w:val="num" w:pos="3600"/>
        </w:tabs>
        <w:ind w:left="3600" w:hanging="360"/>
      </w:pPr>
    </w:lvl>
    <w:lvl w:ilvl="5" w:tplc="646AC0F4" w:tentative="1">
      <w:start w:val="1"/>
      <w:numFmt w:val="decimal"/>
      <w:lvlText w:val="%6."/>
      <w:lvlJc w:val="left"/>
      <w:pPr>
        <w:tabs>
          <w:tab w:val="num" w:pos="4320"/>
        </w:tabs>
        <w:ind w:left="4320" w:hanging="360"/>
      </w:pPr>
    </w:lvl>
    <w:lvl w:ilvl="6" w:tplc="C17C60AA" w:tentative="1">
      <w:start w:val="1"/>
      <w:numFmt w:val="decimal"/>
      <w:lvlText w:val="%7."/>
      <w:lvlJc w:val="left"/>
      <w:pPr>
        <w:tabs>
          <w:tab w:val="num" w:pos="5040"/>
        </w:tabs>
        <w:ind w:left="5040" w:hanging="360"/>
      </w:pPr>
    </w:lvl>
    <w:lvl w:ilvl="7" w:tplc="AE00E74E" w:tentative="1">
      <w:start w:val="1"/>
      <w:numFmt w:val="decimal"/>
      <w:lvlText w:val="%8."/>
      <w:lvlJc w:val="left"/>
      <w:pPr>
        <w:tabs>
          <w:tab w:val="num" w:pos="5760"/>
        </w:tabs>
        <w:ind w:left="5760" w:hanging="360"/>
      </w:pPr>
    </w:lvl>
    <w:lvl w:ilvl="8" w:tplc="1A6C0930" w:tentative="1">
      <w:start w:val="1"/>
      <w:numFmt w:val="decimal"/>
      <w:lvlText w:val="%9."/>
      <w:lvlJc w:val="left"/>
      <w:pPr>
        <w:tabs>
          <w:tab w:val="num" w:pos="6480"/>
        </w:tabs>
        <w:ind w:left="6480" w:hanging="360"/>
      </w:pPr>
    </w:lvl>
  </w:abstractNum>
  <w:abstractNum w:abstractNumId="11">
    <w:nsid w:val="1F997B51"/>
    <w:multiLevelType w:val="hybridMultilevel"/>
    <w:tmpl w:val="4E9049A2"/>
    <w:lvl w:ilvl="0" w:tplc="0409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209E027D"/>
    <w:multiLevelType w:val="hybridMultilevel"/>
    <w:tmpl w:val="5CC8C408"/>
    <w:lvl w:ilvl="0" w:tplc="0421000F">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E87C22"/>
    <w:multiLevelType w:val="hybridMultilevel"/>
    <w:tmpl w:val="EA848E4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74A049A"/>
    <w:multiLevelType w:val="hybridMultilevel"/>
    <w:tmpl w:val="5126A1F4"/>
    <w:lvl w:ilvl="0" w:tplc="0409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27B20BAE"/>
    <w:multiLevelType w:val="hybridMultilevel"/>
    <w:tmpl w:val="B4D4DB0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7B344CF"/>
    <w:multiLevelType w:val="hybridMultilevel"/>
    <w:tmpl w:val="CFF0A0BE"/>
    <w:lvl w:ilvl="0" w:tplc="04090015">
      <w:start w:val="1"/>
      <w:numFmt w:val="upp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A716BF5"/>
    <w:multiLevelType w:val="hybridMultilevel"/>
    <w:tmpl w:val="EFF674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BF21127"/>
    <w:multiLevelType w:val="hybridMultilevel"/>
    <w:tmpl w:val="7164949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ECE59A8"/>
    <w:multiLevelType w:val="hybridMultilevel"/>
    <w:tmpl w:val="2916B4A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713B59"/>
    <w:multiLevelType w:val="hybridMultilevel"/>
    <w:tmpl w:val="5FACC2AA"/>
    <w:lvl w:ilvl="0" w:tplc="0409000F">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BD5F10"/>
    <w:multiLevelType w:val="hybridMultilevel"/>
    <w:tmpl w:val="5088089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8BD7641"/>
    <w:multiLevelType w:val="hybridMultilevel"/>
    <w:tmpl w:val="6C90304C"/>
    <w:lvl w:ilvl="0" w:tplc="49F84308">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D2558"/>
    <w:multiLevelType w:val="hybridMultilevel"/>
    <w:tmpl w:val="B4D4DB0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DD731F3"/>
    <w:multiLevelType w:val="hybridMultilevel"/>
    <w:tmpl w:val="EFCAE114"/>
    <w:lvl w:ilvl="0" w:tplc="0409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42FB5692"/>
    <w:multiLevelType w:val="hybridMultilevel"/>
    <w:tmpl w:val="A686CF6C"/>
    <w:lvl w:ilvl="0" w:tplc="F146AA14">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3915546"/>
    <w:multiLevelType w:val="hybridMultilevel"/>
    <w:tmpl w:val="6C90304C"/>
    <w:lvl w:ilvl="0" w:tplc="49F84308">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6973CB"/>
    <w:multiLevelType w:val="hybridMultilevel"/>
    <w:tmpl w:val="76DAEE54"/>
    <w:lvl w:ilvl="0" w:tplc="D45205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5">
      <w:start w:val="1"/>
      <w:numFmt w:val="upperLetter"/>
      <w:lvlText w:val="%3."/>
      <w:lvlJc w:val="left"/>
      <w:pPr>
        <w:ind w:left="2520" w:hanging="180"/>
      </w:pPr>
    </w:lvl>
    <w:lvl w:ilvl="3" w:tplc="04090019">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8911710"/>
    <w:multiLevelType w:val="hybridMultilevel"/>
    <w:tmpl w:val="F6AE0462"/>
    <w:lvl w:ilvl="0" w:tplc="0421000F">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C9830EF"/>
    <w:multiLevelType w:val="hybridMultilevel"/>
    <w:tmpl w:val="526EAECC"/>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DC37ECC"/>
    <w:multiLevelType w:val="hybridMultilevel"/>
    <w:tmpl w:val="7EA27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BD2D87"/>
    <w:multiLevelType w:val="hybridMultilevel"/>
    <w:tmpl w:val="B2120ADE"/>
    <w:lvl w:ilvl="0" w:tplc="0409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51B30E1A"/>
    <w:multiLevelType w:val="hybridMultilevel"/>
    <w:tmpl w:val="5FACC2AA"/>
    <w:lvl w:ilvl="0" w:tplc="0409000F">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F039EE"/>
    <w:multiLevelType w:val="hybridMultilevel"/>
    <w:tmpl w:val="1B96989C"/>
    <w:lvl w:ilvl="0" w:tplc="04210015">
      <w:start w:val="1"/>
      <w:numFmt w:val="upp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4">
    <w:nsid w:val="560C48B8"/>
    <w:multiLevelType w:val="hybridMultilevel"/>
    <w:tmpl w:val="35DCCA70"/>
    <w:lvl w:ilvl="0" w:tplc="D452E522">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88F247A"/>
    <w:multiLevelType w:val="hybridMultilevel"/>
    <w:tmpl w:val="6C90304C"/>
    <w:lvl w:ilvl="0" w:tplc="49F84308">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91E2D70"/>
    <w:multiLevelType w:val="hybridMultilevel"/>
    <w:tmpl w:val="A4CE1D3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C060CC2"/>
    <w:multiLevelType w:val="hybridMultilevel"/>
    <w:tmpl w:val="5FF82646"/>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CE3436D"/>
    <w:multiLevelType w:val="hybridMultilevel"/>
    <w:tmpl w:val="169A7B6C"/>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5FFF06E0"/>
    <w:multiLevelType w:val="hybridMultilevel"/>
    <w:tmpl w:val="C3A639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43B7366"/>
    <w:multiLevelType w:val="hybridMultilevel"/>
    <w:tmpl w:val="A2EA65A0"/>
    <w:lvl w:ilvl="0" w:tplc="04210011">
      <w:start w:val="1"/>
      <w:numFmt w:val="decimal"/>
      <w:lvlText w:val="%1)"/>
      <w:lvlJc w:val="left"/>
      <w:pPr>
        <w:ind w:left="1429" w:hanging="360"/>
      </w:pPr>
    </w:lvl>
    <w:lvl w:ilvl="1" w:tplc="E33ABD7C">
      <w:start w:val="1"/>
      <w:numFmt w:val="upperLetter"/>
      <w:lvlText w:val="%2."/>
      <w:lvlJc w:val="left"/>
      <w:pPr>
        <w:ind w:left="2149" w:hanging="360"/>
      </w:pPr>
      <w:rPr>
        <w:rFonts w:hint="default"/>
      </w:rPr>
    </w:lvl>
    <w:lvl w:ilvl="2" w:tplc="04090019">
      <w:start w:val="1"/>
      <w:numFmt w:val="lowerLetter"/>
      <w:lvlText w:val="%3."/>
      <w:lvlJc w:val="lef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
    <w:nsid w:val="662329F2"/>
    <w:multiLevelType w:val="hybridMultilevel"/>
    <w:tmpl w:val="2C3087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831B79"/>
    <w:multiLevelType w:val="hybridMultilevel"/>
    <w:tmpl w:val="40521402"/>
    <w:lvl w:ilvl="0" w:tplc="E1784C70">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FCF2964"/>
    <w:multiLevelType w:val="hybridMultilevel"/>
    <w:tmpl w:val="2F0C699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0B46AEC"/>
    <w:multiLevelType w:val="hybridMultilevel"/>
    <w:tmpl w:val="05C813C4"/>
    <w:lvl w:ilvl="0" w:tplc="5FF0FF90">
      <w:start w:val="1"/>
      <w:numFmt w:val="upp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5">
    <w:nsid w:val="716167AC"/>
    <w:multiLevelType w:val="hybridMultilevel"/>
    <w:tmpl w:val="6C90304C"/>
    <w:lvl w:ilvl="0" w:tplc="49F84308">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19C2B4D"/>
    <w:multiLevelType w:val="hybridMultilevel"/>
    <w:tmpl w:val="94980ED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7210B60"/>
    <w:multiLevelType w:val="hybridMultilevel"/>
    <w:tmpl w:val="2392F1FE"/>
    <w:lvl w:ilvl="0" w:tplc="1F6CF00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AA85FA4"/>
    <w:multiLevelType w:val="hybridMultilevel"/>
    <w:tmpl w:val="4476F9A0"/>
    <w:lvl w:ilvl="0" w:tplc="0409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DA31F2F"/>
    <w:multiLevelType w:val="hybridMultilevel"/>
    <w:tmpl w:val="E5F22562"/>
    <w:lvl w:ilvl="0" w:tplc="04210019">
      <w:start w:val="1"/>
      <w:numFmt w:val="lowerLetter"/>
      <w:lvlText w:val="%1."/>
      <w:lvlJc w:val="left"/>
      <w:pPr>
        <w:ind w:left="1429" w:hanging="360"/>
      </w:pPr>
    </w:lvl>
    <w:lvl w:ilvl="1" w:tplc="0409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5"/>
  </w:num>
  <w:num w:numId="2">
    <w:abstractNumId w:val="21"/>
  </w:num>
  <w:num w:numId="3">
    <w:abstractNumId w:val="34"/>
  </w:num>
  <w:num w:numId="4">
    <w:abstractNumId w:val="2"/>
  </w:num>
  <w:num w:numId="5">
    <w:abstractNumId w:val="42"/>
  </w:num>
  <w:num w:numId="6">
    <w:abstractNumId w:val="26"/>
  </w:num>
  <w:num w:numId="7">
    <w:abstractNumId w:val="45"/>
  </w:num>
  <w:num w:numId="8">
    <w:abstractNumId w:val="35"/>
  </w:num>
  <w:num w:numId="9">
    <w:abstractNumId w:val="22"/>
  </w:num>
  <w:num w:numId="10">
    <w:abstractNumId w:val="4"/>
  </w:num>
  <w:num w:numId="11">
    <w:abstractNumId w:val="17"/>
  </w:num>
  <w:num w:numId="12">
    <w:abstractNumId w:val="15"/>
  </w:num>
  <w:num w:numId="13">
    <w:abstractNumId w:val="23"/>
  </w:num>
  <w:num w:numId="14">
    <w:abstractNumId w:val="19"/>
  </w:num>
  <w:num w:numId="15">
    <w:abstractNumId w:val="8"/>
  </w:num>
  <w:num w:numId="16">
    <w:abstractNumId w:val="3"/>
  </w:num>
  <w:num w:numId="17">
    <w:abstractNumId w:val="12"/>
  </w:num>
  <w:num w:numId="18">
    <w:abstractNumId w:val="28"/>
  </w:num>
  <w:num w:numId="19">
    <w:abstractNumId w:val="46"/>
  </w:num>
  <w:num w:numId="20">
    <w:abstractNumId w:val="10"/>
  </w:num>
  <w:num w:numId="21">
    <w:abstractNumId w:val="33"/>
  </w:num>
  <w:num w:numId="22">
    <w:abstractNumId w:val="47"/>
  </w:num>
  <w:num w:numId="23">
    <w:abstractNumId w:val="39"/>
  </w:num>
  <w:num w:numId="24">
    <w:abstractNumId w:val="44"/>
  </w:num>
  <w:num w:numId="25">
    <w:abstractNumId w:val="27"/>
  </w:num>
  <w:num w:numId="26">
    <w:abstractNumId w:val="0"/>
  </w:num>
  <w:num w:numId="27">
    <w:abstractNumId w:val="11"/>
  </w:num>
  <w:num w:numId="28">
    <w:abstractNumId w:val="37"/>
  </w:num>
  <w:num w:numId="29">
    <w:abstractNumId w:val="32"/>
  </w:num>
  <w:num w:numId="30">
    <w:abstractNumId w:val="41"/>
  </w:num>
  <w:num w:numId="31">
    <w:abstractNumId w:val="38"/>
  </w:num>
  <w:num w:numId="32">
    <w:abstractNumId w:val="1"/>
  </w:num>
  <w:num w:numId="33">
    <w:abstractNumId w:val="29"/>
  </w:num>
  <w:num w:numId="34">
    <w:abstractNumId w:val="48"/>
  </w:num>
  <w:num w:numId="35">
    <w:abstractNumId w:val="6"/>
  </w:num>
  <w:num w:numId="36">
    <w:abstractNumId w:val="49"/>
  </w:num>
  <w:num w:numId="37">
    <w:abstractNumId w:val="40"/>
  </w:num>
  <w:num w:numId="38">
    <w:abstractNumId w:val="31"/>
  </w:num>
  <w:num w:numId="39">
    <w:abstractNumId w:val="7"/>
  </w:num>
  <w:num w:numId="40">
    <w:abstractNumId w:val="30"/>
  </w:num>
  <w:num w:numId="41">
    <w:abstractNumId w:val="36"/>
  </w:num>
  <w:num w:numId="42">
    <w:abstractNumId w:val="43"/>
  </w:num>
  <w:num w:numId="43">
    <w:abstractNumId w:val="9"/>
  </w:num>
  <w:num w:numId="44">
    <w:abstractNumId w:val="13"/>
  </w:num>
  <w:num w:numId="45">
    <w:abstractNumId w:val="24"/>
  </w:num>
  <w:num w:numId="46">
    <w:abstractNumId w:val="14"/>
  </w:num>
  <w:num w:numId="47">
    <w:abstractNumId w:val="25"/>
  </w:num>
  <w:num w:numId="48">
    <w:abstractNumId w:val="20"/>
  </w:num>
  <w:num w:numId="49">
    <w:abstractNumId w:val="16"/>
  </w:num>
  <w:num w:numId="50">
    <w:abstractNumId w:val="1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312088"/>
    <w:rsid w:val="000002C7"/>
    <w:rsid w:val="00001C5D"/>
    <w:rsid w:val="0000227C"/>
    <w:rsid w:val="00013119"/>
    <w:rsid w:val="000253BF"/>
    <w:rsid w:val="0002760C"/>
    <w:rsid w:val="00054BED"/>
    <w:rsid w:val="00057AD5"/>
    <w:rsid w:val="000610F1"/>
    <w:rsid w:val="000666C4"/>
    <w:rsid w:val="00073394"/>
    <w:rsid w:val="00090587"/>
    <w:rsid w:val="00095180"/>
    <w:rsid w:val="00096D97"/>
    <w:rsid w:val="000A59EB"/>
    <w:rsid w:val="000B2A96"/>
    <w:rsid w:val="000B2F62"/>
    <w:rsid w:val="000B4D01"/>
    <w:rsid w:val="000B6BE6"/>
    <w:rsid w:val="000C09EA"/>
    <w:rsid w:val="000C1DD3"/>
    <w:rsid w:val="000D3BD6"/>
    <w:rsid w:val="000D7DD3"/>
    <w:rsid w:val="000E4E64"/>
    <w:rsid w:val="000E7F44"/>
    <w:rsid w:val="000F49E1"/>
    <w:rsid w:val="000F732D"/>
    <w:rsid w:val="0011206B"/>
    <w:rsid w:val="001234B5"/>
    <w:rsid w:val="001257A0"/>
    <w:rsid w:val="001263DC"/>
    <w:rsid w:val="001421FA"/>
    <w:rsid w:val="00144BC4"/>
    <w:rsid w:val="00150854"/>
    <w:rsid w:val="00156CF1"/>
    <w:rsid w:val="0016170A"/>
    <w:rsid w:val="00163048"/>
    <w:rsid w:val="001642AD"/>
    <w:rsid w:val="001858B1"/>
    <w:rsid w:val="00186E73"/>
    <w:rsid w:val="0019639B"/>
    <w:rsid w:val="001B13ED"/>
    <w:rsid w:val="001E1678"/>
    <w:rsid w:val="001F169D"/>
    <w:rsid w:val="001F3ED6"/>
    <w:rsid w:val="001F6A1D"/>
    <w:rsid w:val="00212A82"/>
    <w:rsid w:val="00215701"/>
    <w:rsid w:val="00220D45"/>
    <w:rsid w:val="00220DF5"/>
    <w:rsid w:val="00234AB0"/>
    <w:rsid w:val="00237BF0"/>
    <w:rsid w:val="00240C02"/>
    <w:rsid w:val="002537FB"/>
    <w:rsid w:val="002538A7"/>
    <w:rsid w:val="00257615"/>
    <w:rsid w:val="00264661"/>
    <w:rsid w:val="0026572A"/>
    <w:rsid w:val="00271689"/>
    <w:rsid w:val="00280449"/>
    <w:rsid w:val="00281979"/>
    <w:rsid w:val="00281D87"/>
    <w:rsid w:val="00282EA6"/>
    <w:rsid w:val="00284F08"/>
    <w:rsid w:val="00286FAE"/>
    <w:rsid w:val="00287209"/>
    <w:rsid w:val="0028774A"/>
    <w:rsid w:val="00292B01"/>
    <w:rsid w:val="002A3BDC"/>
    <w:rsid w:val="002B1D94"/>
    <w:rsid w:val="002B7E3A"/>
    <w:rsid w:val="002D63CB"/>
    <w:rsid w:val="002F0721"/>
    <w:rsid w:val="002F19DB"/>
    <w:rsid w:val="002F2ABC"/>
    <w:rsid w:val="00312088"/>
    <w:rsid w:val="00314F02"/>
    <w:rsid w:val="00320C7A"/>
    <w:rsid w:val="0032108A"/>
    <w:rsid w:val="00327B4A"/>
    <w:rsid w:val="00337F56"/>
    <w:rsid w:val="003405DD"/>
    <w:rsid w:val="00341128"/>
    <w:rsid w:val="003435D2"/>
    <w:rsid w:val="0035104F"/>
    <w:rsid w:val="0035556F"/>
    <w:rsid w:val="003667E1"/>
    <w:rsid w:val="00372F14"/>
    <w:rsid w:val="003763E9"/>
    <w:rsid w:val="003830AB"/>
    <w:rsid w:val="00383E9E"/>
    <w:rsid w:val="00384ADF"/>
    <w:rsid w:val="00384D6F"/>
    <w:rsid w:val="003871EB"/>
    <w:rsid w:val="003905CF"/>
    <w:rsid w:val="00390B20"/>
    <w:rsid w:val="00395E1E"/>
    <w:rsid w:val="00396D4E"/>
    <w:rsid w:val="003B1FB7"/>
    <w:rsid w:val="003B53A5"/>
    <w:rsid w:val="003C0BB1"/>
    <w:rsid w:val="003E31F9"/>
    <w:rsid w:val="004023C7"/>
    <w:rsid w:val="004152E5"/>
    <w:rsid w:val="00415F3F"/>
    <w:rsid w:val="00416319"/>
    <w:rsid w:val="00420F3E"/>
    <w:rsid w:val="00423B89"/>
    <w:rsid w:val="00426D54"/>
    <w:rsid w:val="00433F7D"/>
    <w:rsid w:val="0043555B"/>
    <w:rsid w:val="0043650D"/>
    <w:rsid w:val="00440828"/>
    <w:rsid w:val="004445AC"/>
    <w:rsid w:val="004518C3"/>
    <w:rsid w:val="00454509"/>
    <w:rsid w:val="00454AFA"/>
    <w:rsid w:val="00460C21"/>
    <w:rsid w:val="0046702F"/>
    <w:rsid w:val="0046725D"/>
    <w:rsid w:val="00473882"/>
    <w:rsid w:val="00473AAF"/>
    <w:rsid w:val="00475124"/>
    <w:rsid w:val="0047777E"/>
    <w:rsid w:val="00482745"/>
    <w:rsid w:val="00490B3A"/>
    <w:rsid w:val="00491612"/>
    <w:rsid w:val="004924E1"/>
    <w:rsid w:val="004A5EF1"/>
    <w:rsid w:val="004B76A3"/>
    <w:rsid w:val="004C2FBF"/>
    <w:rsid w:val="004C3C9E"/>
    <w:rsid w:val="004E0FC5"/>
    <w:rsid w:val="00502164"/>
    <w:rsid w:val="00502737"/>
    <w:rsid w:val="00510A0B"/>
    <w:rsid w:val="00515B18"/>
    <w:rsid w:val="00521F17"/>
    <w:rsid w:val="00555ED7"/>
    <w:rsid w:val="00563677"/>
    <w:rsid w:val="00566C4C"/>
    <w:rsid w:val="005714B0"/>
    <w:rsid w:val="005742B0"/>
    <w:rsid w:val="0057710D"/>
    <w:rsid w:val="005774DD"/>
    <w:rsid w:val="00587489"/>
    <w:rsid w:val="00594320"/>
    <w:rsid w:val="005A5B55"/>
    <w:rsid w:val="005A5BD5"/>
    <w:rsid w:val="005B22B7"/>
    <w:rsid w:val="005B4E77"/>
    <w:rsid w:val="005B6EE3"/>
    <w:rsid w:val="005C071C"/>
    <w:rsid w:val="005C0939"/>
    <w:rsid w:val="005C50B0"/>
    <w:rsid w:val="005C5CE2"/>
    <w:rsid w:val="005D35B8"/>
    <w:rsid w:val="005D5E33"/>
    <w:rsid w:val="005D74A9"/>
    <w:rsid w:val="005E0880"/>
    <w:rsid w:val="005E34D7"/>
    <w:rsid w:val="005E44C7"/>
    <w:rsid w:val="005E5F51"/>
    <w:rsid w:val="005F0628"/>
    <w:rsid w:val="005F2B48"/>
    <w:rsid w:val="005F566A"/>
    <w:rsid w:val="00600864"/>
    <w:rsid w:val="00617BA2"/>
    <w:rsid w:val="006202FD"/>
    <w:rsid w:val="00620D27"/>
    <w:rsid w:val="0062223F"/>
    <w:rsid w:val="006313CE"/>
    <w:rsid w:val="00633899"/>
    <w:rsid w:val="00636D23"/>
    <w:rsid w:val="00646A53"/>
    <w:rsid w:val="00646F0B"/>
    <w:rsid w:val="00651137"/>
    <w:rsid w:val="00654535"/>
    <w:rsid w:val="006565E5"/>
    <w:rsid w:val="006673C4"/>
    <w:rsid w:val="006814EC"/>
    <w:rsid w:val="006939E5"/>
    <w:rsid w:val="00695EC8"/>
    <w:rsid w:val="006A0F1E"/>
    <w:rsid w:val="006B1462"/>
    <w:rsid w:val="006C0D9D"/>
    <w:rsid w:val="006D7FC3"/>
    <w:rsid w:val="006E3540"/>
    <w:rsid w:val="006F2E2C"/>
    <w:rsid w:val="006F5F59"/>
    <w:rsid w:val="006F67FB"/>
    <w:rsid w:val="006F6BA0"/>
    <w:rsid w:val="00704260"/>
    <w:rsid w:val="0070654F"/>
    <w:rsid w:val="007147F1"/>
    <w:rsid w:val="00715487"/>
    <w:rsid w:val="00717889"/>
    <w:rsid w:val="0072466F"/>
    <w:rsid w:val="00732974"/>
    <w:rsid w:val="00733C74"/>
    <w:rsid w:val="007345AA"/>
    <w:rsid w:val="00754949"/>
    <w:rsid w:val="00765C00"/>
    <w:rsid w:val="007664E2"/>
    <w:rsid w:val="00775FAF"/>
    <w:rsid w:val="00776B30"/>
    <w:rsid w:val="007818DF"/>
    <w:rsid w:val="00796CDC"/>
    <w:rsid w:val="007B5F6F"/>
    <w:rsid w:val="007B6FB7"/>
    <w:rsid w:val="007C61C2"/>
    <w:rsid w:val="007D4F9F"/>
    <w:rsid w:val="007F3A2D"/>
    <w:rsid w:val="00810E00"/>
    <w:rsid w:val="008250E0"/>
    <w:rsid w:val="008263BA"/>
    <w:rsid w:val="00837220"/>
    <w:rsid w:val="008428D3"/>
    <w:rsid w:val="00842FC7"/>
    <w:rsid w:val="00845FF5"/>
    <w:rsid w:val="00866171"/>
    <w:rsid w:val="00872594"/>
    <w:rsid w:val="008742B0"/>
    <w:rsid w:val="008761B5"/>
    <w:rsid w:val="0088169B"/>
    <w:rsid w:val="008833E9"/>
    <w:rsid w:val="00891A75"/>
    <w:rsid w:val="008A3C65"/>
    <w:rsid w:val="008A40D3"/>
    <w:rsid w:val="008B4AB1"/>
    <w:rsid w:val="008C0F0F"/>
    <w:rsid w:val="008C51C5"/>
    <w:rsid w:val="008C6205"/>
    <w:rsid w:val="008C6707"/>
    <w:rsid w:val="008D1DE5"/>
    <w:rsid w:val="008D73D3"/>
    <w:rsid w:val="008E395C"/>
    <w:rsid w:val="008E3A82"/>
    <w:rsid w:val="008F1013"/>
    <w:rsid w:val="008F4572"/>
    <w:rsid w:val="009056F6"/>
    <w:rsid w:val="00907403"/>
    <w:rsid w:val="0091024B"/>
    <w:rsid w:val="00910580"/>
    <w:rsid w:val="00910CA3"/>
    <w:rsid w:val="009275D4"/>
    <w:rsid w:val="009310F3"/>
    <w:rsid w:val="00943AF6"/>
    <w:rsid w:val="00953AF6"/>
    <w:rsid w:val="009542F5"/>
    <w:rsid w:val="00961491"/>
    <w:rsid w:val="00961E21"/>
    <w:rsid w:val="009702FD"/>
    <w:rsid w:val="009717D1"/>
    <w:rsid w:val="009724A5"/>
    <w:rsid w:val="00974668"/>
    <w:rsid w:val="0097721D"/>
    <w:rsid w:val="00977560"/>
    <w:rsid w:val="009858D6"/>
    <w:rsid w:val="00992EC2"/>
    <w:rsid w:val="009939FC"/>
    <w:rsid w:val="00997758"/>
    <w:rsid w:val="009A01CF"/>
    <w:rsid w:val="009A5ABA"/>
    <w:rsid w:val="009B256F"/>
    <w:rsid w:val="009C6471"/>
    <w:rsid w:val="009D1D2A"/>
    <w:rsid w:val="009D5607"/>
    <w:rsid w:val="009E267F"/>
    <w:rsid w:val="009F26E2"/>
    <w:rsid w:val="009F2B64"/>
    <w:rsid w:val="009F2E6C"/>
    <w:rsid w:val="009F3AE3"/>
    <w:rsid w:val="009F43A0"/>
    <w:rsid w:val="00A0133E"/>
    <w:rsid w:val="00A07741"/>
    <w:rsid w:val="00A13B80"/>
    <w:rsid w:val="00A15039"/>
    <w:rsid w:val="00A17439"/>
    <w:rsid w:val="00A2490B"/>
    <w:rsid w:val="00A32B6F"/>
    <w:rsid w:val="00A36088"/>
    <w:rsid w:val="00A37ECB"/>
    <w:rsid w:val="00A4125B"/>
    <w:rsid w:val="00A57268"/>
    <w:rsid w:val="00A62089"/>
    <w:rsid w:val="00A679BE"/>
    <w:rsid w:val="00A7137F"/>
    <w:rsid w:val="00A72DFF"/>
    <w:rsid w:val="00A73091"/>
    <w:rsid w:val="00A74089"/>
    <w:rsid w:val="00A755ED"/>
    <w:rsid w:val="00A81BB7"/>
    <w:rsid w:val="00A8519B"/>
    <w:rsid w:val="00A97C42"/>
    <w:rsid w:val="00AA00E9"/>
    <w:rsid w:val="00AA03DA"/>
    <w:rsid w:val="00AA6F9B"/>
    <w:rsid w:val="00AB327B"/>
    <w:rsid w:val="00AE324F"/>
    <w:rsid w:val="00AE458E"/>
    <w:rsid w:val="00AE5675"/>
    <w:rsid w:val="00B02654"/>
    <w:rsid w:val="00B03B87"/>
    <w:rsid w:val="00B07215"/>
    <w:rsid w:val="00B07E98"/>
    <w:rsid w:val="00B106E3"/>
    <w:rsid w:val="00B1129C"/>
    <w:rsid w:val="00B118A6"/>
    <w:rsid w:val="00B133D4"/>
    <w:rsid w:val="00B1563C"/>
    <w:rsid w:val="00B16F50"/>
    <w:rsid w:val="00B248AF"/>
    <w:rsid w:val="00B36682"/>
    <w:rsid w:val="00B405AD"/>
    <w:rsid w:val="00B51F47"/>
    <w:rsid w:val="00B52ED9"/>
    <w:rsid w:val="00B54405"/>
    <w:rsid w:val="00B64551"/>
    <w:rsid w:val="00B64886"/>
    <w:rsid w:val="00B777BD"/>
    <w:rsid w:val="00B81EFD"/>
    <w:rsid w:val="00B86A91"/>
    <w:rsid w:val="00B93111"/>
    <w:rsid w:val="00BA1D2E"/>
    <w:rsid w:val="00BA510C"/>
    <w:rsid w:val="00BB33EC"/>
    <w:rsid w:val="00BB3E00"/>
    <w:rsid w:val="00BD3F73"/>
    <w:rsid w:val="00BD5946"/>
    <w:rsid w:val="00BE0514"/>
    <w:rsid w:val="00BE1FE7"/>
    <w:rsid w:val="00BE40D1"/>
    <w:rsid w:val="00BF6BED"/>
    <w:rsid w:val="00BF7FBB"/>
    <w:rsid w:val="00C027D5"/>
    <w:rsid w:val="00C154BA"/>
    <w:rsid w:val="00C24EC2"/>
    <w:rsid w:val="00C3016D"/>
    <w:rsid w:val="00C32232"/>
    <w:rsid w:val="00C36FFB"/>
    <w:rsid w:val="00C45B62"/>
    <w:rsid w:val="00C46DF1"/>
    <w:rsid w:val="00C474E6"/>
    <w:rsid w:val="00C476EF"/>
    <w:rsid w:val="00C5228A"/>
    <w:rsid w:val="00C57C2A"/>
    <w:rsid w:val="00C57E24"/>
    <w:rsid w:val="00C603AA"/>
    <w:rsid w:val="00C77415"/>
    <w:rsid w:val="00C83F6C"/>
    <w:rsid w:val="00C91B97"/>
    <w:rsid w:val="00C95F9A"/>
    <w:rsid w:val="00CA18AA"/>
    <w:rsid w:val="00CA3A20"/>
    <w:rsid w:val="00CA4F0E"/>
    <w:rsid w:val="00CC4050"/>
    <w:rsid w:val="00CD4DB9"/>
    <w:rsid w:val="00CE2A18"/>
    <w:rsid w:val="00CE4EFC"/>
    <w:rsid w:val="00CE6B0D"/>
    <w:rsid w:val="00CF111C"/>
    <w:rsid w:val="00CF2E39"/>
    <w:rsid w:val="00CF30ED"/>
    <w:rsid w:val="00CF4E3C"/>
    <w:rsid w:val="00D05A71"/>
    <w:rsid w:val="00D0776D"/>
    <w:rsid w:val="00D077AA"/>
    <w:rsid w:val="00D26CCA"/>
    <w:rsid w:val="00D322BB"/>
    <w:rsid w:val="00D44700"/>
    <w:rsid w:val="00D546EB"/>
    <w:rsid w:val="00D56484"/>
    <w:rsid w:val="00D57E5D"/>
    <w:rsid w:val="00D704FB"/>
    <w:rsid w:val="00D87A32"/>
    <w:rsid w:val="00D90C7C"/>
    <w:rsid w:val="00D9167A"/>
    <w:rsid w:val="00DA0F24"/>
    <w:rsid w:val="00DA2D4B"/>
    <w:rsid w:val="00DB1738"/>
    <w:rsid w:val="00DC47C9"/>
    <w:rsid w:val="00DC62A5"/>
    <w:rsid w:val="00DC6A6A"/>
    <w:rsid w:val="00DD0D09"/>
    <w:rsid w:val="00DF2094"/>
    <w:rsid w:val="00DF332F"/>
    <w:rsid w:val="00DF5653"/>
    <w:rsid w:val="00E0151B"/>
    <w:rsid w:val="00E14997"/>
    <w:rsid w:val="00E15991"/>
    <w:rsid w:val="00E3261C"/>
    <w:rsid w:val="00E34203"/>
    <w:rsid w:val="00E34C25"/>
    <w:rsid w:val="00E34F60"/>
    <w:rsid w:val="00E36CD3"/>
    <w:rsid w:val="00E37FFA"/>
    <w:rsid w:val="00E47D68"/>
    <w:rsid w:val="00E55306"/>
    <w:rsid w:val="00E703F0"/>
    <w:rsid w:val="00E75298"/>
    <w:rsid w:val="00E85715"/>
    <w:rsid w:val="00E90D01"/>
    <w:rsid w:val="00EB2891"/>
    <w:rsid w:val="00EB54B9"/>
    <w:rsid w:val="00EB6ED9"/>
    <w:rsid w:val="00ED2012"/>
    <w:rsid w:val="00EE16D2"/>
    <w:rsid w:val="00EF5450"/>
    <w:rsid w:val="00F01A9A"/>
    <w:rsid w:val="00F100AD"/>
    <w:rsid w:val="00F272ED"/>
    <w:rsid w:val="00F31198"/>
    <w:rsid w:val="00F4457E"/>
    <w:rsid w:val="00F44BAF"/>
    <w:rsid w:val="00F52159"/>
    <w:rsid w:val="00F56F77"/>
    <w:rsid w:val="00F575FC"/>
    <w:rsid w:val="00F60C6B"/>
    <w:rsid w:val="00F76F9A"/>
    <w:rsid w:val="00F87090"/>
    <w:rsid w:val="00F914B5"/>
    <w:rsid w:val="00FA34FB"/>
    <w:rsid w:val="00FB0779"/>
    <w:rsid w:val="00FD0A2F"/>
    <w:rsid w:val="00FE2972"/>
    <w:rsid w:val="00FE459F"/>
    <w:rsid w:val="00FF74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886"/>
  </w:style>
  <w:style w:type="paragraph" w:styleId="Heading9">
    <w:name w:val="heading 9"/>
    <w:basedOn w:val="Normal"/>
    <w:next w:val="Normal"/>
    <w:link w:val="Heading9Char"/>
    <w:uiPriority w:val="9"/>
    <w:qFormat/>
    <w:rsid w:val="00FB0779"/>
    <w:pPr>
      <w:spacing w:before="240" w:after="60"/>
      <w:ind w:right="14" w:firstLine="720"/>
      <w:jc w:val="both"/>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088"/>
    <w:pPr>
      <w:ind w:left="720"/>
      <w:contextualSpacing/>
    </w:pPr>
  </w:style>
  <w:style w:type="paragraph" w:styleId="BalloonText">
    <w:name w:val="Balloon Text"/>
    <w:basedOn w:val="Normal"/>
    <w:link w:val="BalloonTextChar"/>
    <w:uiPriority w:val="99"/>
    <w:semiHidden/>
    <w:unhideWhenUsed/>
    <w:rsid w:val="008B4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AB1"/>
    <w:rPr>
      <w:rFonts w:ascii="Tahoma" w:hAnsi="Tahoma" w:cs="Tahoma"/>
      <w:sz w:val="16"/>
      <w:szCs w:val="16"/>
    </w:rPr>
  </w:style>
  <w:style w:type="paragraph" w:customStyle="1" w:styleId="Default">
    <w:name w:val="Default"/>
    <w:rsid w:val="00D90C7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a"/>
    <w:basedOn w:val="DefaultParagraphFont"/>
    <w:rsid w:val="003667E1"/>
  </w:style>
  <w:style w:type="character" w:customStyle="1" w:styleId="l6">
    <w:name w:val="l6"/>
    <w:basedOn w:val="DefaultParagraphFont"/>
    <w:rsid w:val="003667E1"/>
  </w:style>
  <w:style w:type="paragraph" w:styleId="NormalWeb">
    <w:name w:val="Normal (Web)"/>
    <w:basedOn w:val="Normal"/>
    <w:uiPriority w:val="99"/>
    <w:semiHidden/>
    <w:unhideWhenUsed/>
    <w:rsid w:val="0000227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00227C"/>
    <w:rPr>
      <w:color w:val="0000FF"/>
      <w:u w:val="single"/>
    </w:rPr>
  </w:style>
  <w:style w:type="table" w:styleId="TableGrid">
    <w:name w:val="Table Grid"/>
    <w:basedOn w:val="TableNormal"/>
    <w:uiPriority w:val="59"/>
    <w:rsid w:val="004672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E16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E1678"/>
  </w:style>
  <w:style w:type="paragraph" w:styleId="Footer">
    <w:name w:val="footer"/>
    <w:basedOn w:val="Normal"/>
    <w:link w:val="FooterChar"/>
    <w:uiPriority w:val="99"/>
    <w:unhideWhenUsed/>
    <w:rsid w:val="001E1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678"/>
  </w:style>
  <w:style w:type="character" w:customStyle="1" w:styleId="Heading9Char">
    <w:name w:val="Heading 9 Char"/>
    <w:basedOn w:val="DefaultParagraphFont"/>
    <w:link w:val="Heading9"/>
    <w:uiPriority w:val="9"/>
    <w:rsid w:val="00FB0779"/>
    <w:rPr>
      <w:rFonts w:ascii="Cambria" w:eastAsia="Times New Roman" w:hAnsi="Cambria" w:cs="Times New Roman"/>
      <w:lang w:val="en-US"/>
    </w:rPr>
  </w:style>
</w:styles>
</file>

<file path=word/webSettings.xml><?xml version="1.0" encoding="utf-8"?>
<w:webSettings xmlns:r="http://schemas.openxmlformats.org/officeDocument/2006/relationships" xmlns:w="http://schemas.openxmlformats.org/wordprocessingml/2006/main">
  <w:divs>
    <w:div w:id="68039177">
      <w:bodyDiv w:val="1"/>
      <w:marLeft w:val="0"/>
      <w:marRight w:val="0"/>
      <w:marTop w:val="0"/>
      <w:marBottom w:val="0"/>
      <w:divBdr>
        <w:top w:val="none" w:sz="0" w:space="0" w:color="auto"/>
        <w:left w:val="none" w:sz="0" w:space="0" w:color="auto"/>
        <w:bottom w:val="none" w:sz="0" w:space="0" w:color="auto"/>
        <w:right w:val="none" w:sz="0" w:space="0" w:color="auto"/>
      </w:divBdr>
    </w:div>
    <w:div w:id="127936680">
      <w:bodyDiv w:val="1"/>
      <w:marLeft w:val="0"/>
      <w:marRight w:val="0"/>
      <w:marTop w:val="0"/>
      <w:marBottom w:val="0"/>
      <w:divBdr>
        <w:top w:val="none" w:sz="0" w:space="0" w:color="auto"/>
        <w:left w:val="none" w:sz="0" w:space="0" w:color="auto"/>
        <w:bottom w:val="none" w:sz="0" w:space="0" w:color="auto"/>
        <w:right w:val="none" w:sz="0" w:space="0" w:color="auto"/>
      </w:divBdr>
    </w:div>
    <w:div w:id="170686197">
      <w:bodyDiv w:val="1"/>
      <w:marLeft w:val="0"/>
      <w:marRight w:val="0"/>
      <w:marTop w:val="0"/>
      <w:marBottom w:val="0"/>
      <w:divBdr>
        <w:top w:val="none" w:sz="0" w:space="0" w:color="auto"/>
        <w:left w:val="none" w:sz="0" w:space="0" w:color="auto"/>
        <w:bottom w:val="none" w:sz="0" w:space="0" w:color="auto"/>
        <w:right w:val="none" w:sz="0" w:space="0" w:color="auto"/>
      </w:divBdr>
    </w:div>
    <w:div w:id="229997316">
      <w:bodyDiv w:val="1"/>
      <w:marLeft w:val="0"/>
      <w:marRight w:val="0"/>
      <w:marTop w:val="0"/>
      <w:marBottom w:val="0"/>
      <w:divBdr>
        <w:top w:val="none" w:sz="0" w:space="0" w:color="auto"/>
        <w:left w:val="none" w:sz="0" w:space="0" w:color="auto"/>
        <w:bottom w:val="none" w:sz="0" w:space="0" w:color="auto"/>
        <w:right w:val="none" w:sz="0" w:space="0" w:color="auto"/>
      </w:divBdr>
    </w:div>
    <w:div w:id="274675426">
      <w:bodyDiv w:val="1"/>
      <w:marLeft w:val="0"/>
      <w:marRight w:val="0"/>
      <w:marTop w:val="0"/>
      <w:marBottom w:val="0"/>
      <w:divBdr>
        <w:top w:val="none" w:sz="0" w:space="0" w:color="auto"/>
        <w:left w:val="none" w:sz="0" w:space="0" w:color="auto"/>
        <w:bottom w:val="none" w:sz="0" w:space="0" w:color="auto"/>
        <w:right w:val="none" w:sz="0" w:space="0" w:color="auto"/>
      </w:divBdr>
    </w:div>
    <w:div w:id="281498335">
      <w:bodyDiv w:val="1"/>
      <w:marLeft w:val="0"/>
      <w:marRight w:val="0"/>
      <w:marTop w:val="0"/>
      <w:marBottom w:val="0"/>
      <w:divBdr>
        <w:top w:val="none" w:sz="0" w:space="0" w:color="auto"/>
        <w:left w:val="none" w:sz="0" w:space="0" w:color="auto"/>
        <w:bottom w:val="none" w:sz="0" w:space="0" w:color="auto"/>
        <w:right w:val="none" w:sz="0" w:space="0" w:color="auto"/>
      </w:divBdr>
    </w:div>
    <w:div w:id="412358940">
      <w:bodyDiv w:val="1"/>
      <w:marLeft w:val="0"/>
      <w:marRight w:val="0"/>
      <w:marTop w:val="0"/>
      <w:marBottom w:val="0"/>
      <w:divBdr>
        <w:top w:val="none" w:sz="0" w:space="0" w:color="auto"/>
        <w:left w:val="none" w:sz="0" w:space="0" w:color="auto"/>
        <w:bottom w:val="none" w:sz="0" w:space="0" w:color="auto"/>
        <w:right w:val="none" w:sz="0" w:space="0" w:color="auto"/>
      </w:divBdr>
    </w:div>
    <w:div w:id="447824175">
      <w:bodyDiv w:val="1"/>
      <w:marLeft w:val="0"/>
      <w:marRight w:val="0"/>
      <w:marTop w:val="0"/>
      <w:marBottom w:val="0"/>
      <w:divBdr>
        <w:top w:val="none" w:sz="0" w:space="0" w:color="auto"/>
        <w:left w:val="none" w:sz="0" w:space="0" w:color="auto"/>
        <w:bottom w:val="none" w:sz="0" w:space="0" w:color="auto"/>
        <w:right w:val="none" w:sz="0" w:space="0" w:color="auto"/>
      </w:divBdr>
      <w:divsChild>
        <w:div w:id="890579104">
          <w:marLeft w:val="0"/>
          <w:marRight w:val="0"/>
          <w:marTop w:val="0"/>
          <w:marBottom w:val="0"/>
          <w:divBdr>
            <w:top w:val="none" w:sz="0" w:space="0" w:color="auto"/>
            <w:left w:val="none" w:sz="0" w:space="0" w:color="auto"/>
            <w:bottom w:val="none" w:sz="0" w:space="0" w:color="auto"/>
            <w:right w:val="none" w:sz="0" w:space="0" w:color="auto"/>
          </w:divBdr>
          <w:divsChild>
            <w:div w:id="139425611">
              <w:marLeft w:val="0"/>
              <w:marRight w:val="0"/>
              <w:marTop w:val="0"/>
              <w:marBottom w:val="0"/>
              <w:divBdr>
                <w:top w:val="none" w:sz="0" w:space="0" w:color="auto"/>
                <w:left w:val="none" w:sz="0" w:space="0" w:color="auto"/>
                <w:bottom w:val="none" w:sz="0" w:space="0" w:color="auto"/>
                <w:right w:val="none" w:sz="0" w:space="0" w:color="auto"/>
              </w:divBdr>
              <w:divsChild>
                <w:div w:id="562368767">
                  <w:marLeft w:val="0"/>
                  <w:marRight w:val="0"/>
                  <w:marTop w:val="0"/>
                  <w:marBottom w:val="0"/>
                  <w:divBdr>
                    <w:top w:val="none" w:sz="0" w:space="0" w:color="auto"/>
                    <w:left w:val="none" w:sz="0" w:space="0" w:color="auto"/>
                    <w:bottom w:val="none" w:sz="0" w:space="0" w:color="auto"/>
                    <w:right w:val="none" w:sz="0" w:space="0" w:color="auto"/>
                  </w:divBdr>
                </w:div>
                <w:div w:id="5214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9801">
          <w:marLeft w:val="0"/>
          <w:marRight w:val="0"/>
          <w:marTop w:val="0"/>
          <w:marBottom w:val="0"/>
          <w:divBdr>
            <w:top w:val="none" w:sz="0" w:space="0" w:color="auto"/>
            <w:left w:val="none" w:sz="0" w:space="0" w:color="auto"/>
            <w:bottom w:val="none" w:sz="0" w:space="0" w:color="auto"/>
            <w:right w:val="none" w:sz="0" w:space="0" w:color="auto"/>
          </w:divBdr>
          <w:divsChild>
            <w:div w:id="1532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1208">
      <w:bodyDiv w:val="1"/>
      <w:marLeft w:val="0"/>
      <w:marRight w:val="0"/>
      <w:marTop w:val="0"/>
      <w:marBottom w:val="0"/>
      <w:divBdr>
        <w:top w:val="none" w:sz="0" w:space="0" w:color="auto"/>
        <w:left w:val="none" w:sz="0" w:space="0" w:color="auto"/>
        <w:bottom w:val="none" w:sz="0" w:space="0" w:color="auto"/>
        <w:right w:val="none" w:sz="0" w:space="0" w:color="auto"/>
      </w:divBdr>
    </w:div>
    <w:div w:id="551649236">
      <w:bodyDiv w:val="1"/>
      <w:marLeft w:val="0"/>
      <w:marRight w:val="0"/>
      <w:marTop w:val="0"/>
      <w:marBottom w:val="0"/>
      <w:divBdr>
        <w:top w:val="none" w:sz="0" w:space="0" w:color="auto"/>
        <w:left w:val="none" w:sz="0" w:space="0" w:color="auto"/>
        <w:bottom w:val="none" w:sz="0" w:space="0" w:color="auto"/>
        <w:right w:val="none" w:sz="0" w:space="0" w:color="auto"/>
      </w:divBdr>
    </w:div>
    <w:div w:id="561602412">
      <w:bodyDiv w:val="1"/>
      <w:marLeft w:val="0"/>
      <w:marRight w:val="0"/>
      <w:marTop w:val="0"/>
      <w:marBottom w:val="0"/>
      <w:divBdr>
        <w:top w:val="none" w:sz="0" w:space="0" w:color="auto"/>
        <w:left w:val="none" w:sz="0" w:space="0" w:color="auto"/>
        <w:bottom w:val="none" w:sz="0" w:space="0" w:color="auto"/>
        <w:right w:val="none" w:sz="0" w:space="0" w:color="auto"/>
      </w:divBdr>
    </w:div>
    <w:div w:id="620844269">
      <w:bodyDiv w:val="1"/>
      <w:marLeft w:val="0"/>
      <w:marRight w:val="0"/>
      <w:marTop w:val="0"/>
      <w:marBottom w:val="0"/>
      <w:divBdr>
        <w:top w:val="none" w:sz="0" w:space="0" w:color="auto"/>
        <w:left w:val="none" w:sz="0" w:space="0" w:color="auto"/>
        <w:bottom w:val="none" w:sz="0" w:space="0" w:color="auto"/>
        <w:right w:val="none" w:sz="0" w:space="0" w:color="auto"/>
      </w:divBdr>
    </w:div>
    <w:div w:id="671301596">
      <w:bodyDiv w:val="1"/>
      <w:marLeft w:val="0"/>
      <w:marRight w:val="0"/>
      <w:marTop w:val="0"/>
      <w:marBottom w:val="0"/>
      <w:divBdr>
        <w:top w:val="none" w:sz="0" w:space="0" w:color="auto"/>
        <w:left w:val="none" w:sz="0" w:space="0" w:color="auto"/>
        <w:bottom w:val="none" w:sz="0" w:space="0" w:color="auto"/>
        <w:right w:val="none" w:sz="0" w:space="0" w:color="auto"/>
      </w:divBdr>
    </w:div>
    <w:div w:id="689139297">
      <w:bodyDiv w:val="1"/>
      <w:marLeft w:val="0"/>
      <w:marRight w:val="0"/>
      <w:marTop w:val="0"/>
      <w:marBottom w:val="0"/>
      <w:divBdr>
        <w:top w:val="none" w:sz="0" w:space="0" w:color="auto"/>
        <w:left w:val="none" w:sz="0" w:space="0" w:color="auto"/>
        <w:bottom w:val="none" w:sz="0" w:space="0" w:color="auto"/>
        <w:right w:val="none" w:sz="0" w:space="0" w:color="auto"/>
      </w:divBdr>
    </w:div>
    <w:div w:id="693196264">
      <w:bodyDiv w:val="1"/>
      <w:marLeft w:val="0"/>
      <w:marRight w:val="0"/>
      <w:marTop w:val="0"/>
      <w:marBottom w:val="0"/>
      <w:divBdr>
        <w:top w:val="none" w:sz="0" w:space="0" w:color="auto"/>
        <w:left w:val="none" w:sz="0" w:space="0" w:color="auto"/>
        <w:bottom w:val="none" w:sz="0" w:space="0" w:color="auto"/>
        <w:right w:val="none" w:sz="0" w:space="0" w:color="auto"/>
      </w:divBdr>
    </w:div>
    <w:div w:id="784692560">
      <w:bodyDiv w:val="1"/>
      <w:marLeft w:val="0"/>
      <w:marRight w:val="0"/>
      <w:marTop w:val="0"/>
      <w:marBottom w:val="0"/>
      <w:divBdr>
        <w:top w:val="none" w:sz="0" w:space="0" w:color="auto"/>
        <w:left w:val="none" w:sz="0" w:space="0" w:color="auto"/>
        <w:bottom w:val="none" w:sz="0" w:space="0" w:color="auto"/>
        <w:right w:val="none" w:sz="0" w:space="0" w:color="auto"/>
      </w:divBdr>
    </w:div>
    <w:div w:id="795872608">
      <w:bodyDiv w:val="1"/>
      <w:marLeft w:val="0"/>
      <w:marRight w:val="0"/>
      <w:marTop w:val="0"/>
      <w:marBottom w:val="0"/>
      <w:divBdr>
        <w:top w:val="none" w:sz="0" w:space="0" w:color="auto"/>
        <w:left w:val="none" w:sz="0" w:space="0" w:color="auto"/>
        <w:bottom w:val="none" w:sz="0" w:space="0" w:color="auto"/>
        <w:right w:val="none" w:sz="0" w:space="0" w:color="auto"/>
      </w:divBdr>
      <w:divsChild>
        <w:div w:id="1512524223">
          <w:marLeft w:val="0"/>
          <w:marRight w:val="0"/>
          <w:marTop w:val="0"/>
          <w:marBottom w:val="0"/>
          <w:divBdr>
            <w:top w:val="none" w:sz="0" w:space="0" w:color="auto"/>
            <w:left w:val="none" w:sz="0" w:space="0" w:color="auto"/>
            <w:bottom w:val="none" w:sz="0" w:space="0" w:color="auto"/>
            <w:right w:val="none" w:sz="0" w:space="0" w:color="auto"/>
          </w:divBdr>
        </w:div>
        <w:div w:id="1345475204">
          <w:marLeft w:val="0"/>
          <w:marRight w:val="0"/>
          <w:marTop w:val="0"/>
          <w:marBottom w:val="0"/>
          <w:divBdr>
            <w:top w:val="none" w:sz="0" w:space="0" w:color="auto"/>
            <w:left w:val="none" w:sz="0" w:space="0" w:color="auto"/>
            <w:bottom w:val="none" w:sz="0" w:space="0" w:color="auto"/>
            <w:right w:val="none" w:sz="0" w:space="0" w:color="auto"/>
          </w:divBdr>
        </w:div>
        <w:div w:id="664820058">
          <w:marLeft w:val="0"/>
          <w:marRight w:val="0"/>
          <w:marTop w:val="0"/>
          <w:marBottom w:val="0"/>
          <w:divBdr>
            <w:top w:val="none" w:sz="0" w:space="0" w:color="auto"/>
            <w:left w:val="none" w:sz="0" w:space="0" w:color="auto"/>
            <w:bottom w:val="none" w:sz="0" w:space="0" w:color="auto"/>
            <w:right w:val="none" w:sz="0" w:space="0" w:color="auto"/>
          </w:divBdr>
        </w:div>
        <w:div w:id="31418308">
          <w:marLeft w:val="0"/>
          <w:marRight w:val="0"/>
          <w:marTop w:val="0"/>
          <w:marBottom w:val="0"/>
          <w:divBdr>
            <w:top w:val="none" w:sz="0" w:space="0" w:color="auto"/>
            <w:left w:val="none" w:sz="0" w:space="0" w:color="auto"/>
            <w:bottom w:val="none" w:sz="0" w:space="0" w:color="auto"/>
            <w:right w:val="none" w:sz="0" w:space="0" w:color="auto"/>
          </w:divBdr>
        </w:div>
        <w:div w:id="1919823349">
          <w:marLeft w:val="0"/>
          <w:marRight w:val="0"/>
          <w:marTop w:val="0"/>
          <w:marBottom w:val="0"/>
          <w:divBdr>
            <w:top w:val="none" w:sz="0" w:space="0" w:color="auto"/>
            <w:left w:val="none" w:sz="0" w:space="0" w:color="auto"/>
            <w:bottom w:val="none" w:sz="0" w:space="0" w:color="auto"/>
            <w:right w:val="none" w:sz="0" w:space="0" w:color="auto"/>
          </w:divBdr>
        </w:div>
        <w:div w:id="576549221">
          <w:marLeft w:val="0"/>
          <w:marRight w:val="0"/>
          <w:marTop w:val="0"/>
          <w:marBottom w:val="0"/>
          <w:divBdr>
            <w:top w:val="none" w:sz="0" w:space="0" w:color="auto"/>
            <w:left w:val="none" w:sz="0" w:space="0" w:color="auto"/>
            <w:bottom w:val="none" w:sz="0" w:space="0" w:color="auto"/>
            <w:right w:val="none" w:sz="0" w:space="0" w:color="auto"/>
          </w:divBdr>
        </w:div>
        <w:div w:id="1181505835">
          <w:marLeft w:val="0"/>
          <w:marRight w:val="0"/>
          <w:marTop w:val="0"/>
          <w:marBottom w:val="0"/>
          <w:divBdr>
            <w:top w:val="none" w:sz="0" w:space="0" w:color="auto"/>
            <w:left w:val="none" w:sz="0" w:space="0" w:color="auto"/>
            <w:bottom w:val="none" w:sz="0" w:space="0" w:color="auto"/>
            <w:right w:val="none" w:sz="0" w:space="0" w:color="auto"/>
          </w:divBdr>
        </w:div>
        <w:div w:id="1853911963">
          <w:marLeft w:val="0"/>
          <w:marRight w:val="0"/>
          <w:marTop w:val="0"/>
          <w:marBottom w:val="0"/>
          <w:divBdr>
            <w:top w:val="none" w:sz="0" w:space="0" w:color="auto"/>
            <w:left w:val="none" w:sz="0" w:space="0" w:color="auto"/>
            <w:bottom w:val="none" w:sz="0" w:space="0" w:color="auto"/>
            <w:right w:val="none" w:sz="0" w:space="0" w:color="auto"/>
          </w:divBdr>
        </w:div>
        <w:div w:id="782918845">
          <w:marLeft w:val="0"/>
          <w:marRight w:val="0"/>
          <w:marTop w:val="0"/>
          <w:marBottom w:val="0"/>
          <w:divBdr>
            <w:top w:val="none" w:sz="0" w:space="0" w:color="auto"/>
            <w:left w:val="none" w:sz="0" w:space="0" w:color="auto"/>
            <w:bottom w:val="none" w:sz="0" w:space="0" w:color="auto"/>
            <w:right w:val="none" w:sz="0" w:space="0" w:color="auto"/>
          </w:divBdr>
        </w:div>
        <w:div w:id="1380742928">
          <w:marLeft w:val="0"/>
          <w:marRight w:val="0"/>
          <w:marTop w:val="0"/>
          <w:marBottom w:val="0"/>
          <w:divBdr>
            <w:top w:val="none" w:sz="0" w:space="0" w:color="auto"/>
            <w:left w:val="none" w:sz="0" w:space="0" w:color="auto"/>
            <w:bottom w:val="none" w:sz="0" w:space="0" w:color="auto"/>
            <w:right w:val="none" w:sz="0" w:space="0" w:color="auto"/>
          </w:divBdr>
        </w:div>
        <w:div w:id="1051996894">
          <w:marLeft w:val="0"/>
          <w:marRight w:val="0"/>
          <w:marTop w:val="0"/>
          <w:marBottom w:val="0"/>
          <w:divBdr>
            <w:top w:val="none" w:sz="0" w:space="0" w:color="auto"/>
            <w:left w:val="none" w:sz="0" w:space="0" w:color="auto"/>
            <w:bottom w:val="none" w:sz="0" w:space="0" w:color="auto"/>
            <w:right w:val="none" w:sz="0" w:space="0" w:color="auto"/>
          </w:divBdr>
        </w:div>
        <w:div w:id="2046520663">
          <w:marLeft w:val="0"/>
          <w:marRight w:val="0"/>
          <w:marTop w:val="0"/>
          <w:marBottom w:val="0"/>
          <w:divBdr>
            <w:top w:val="none" w:sz="0" w:space="0" w:color="auto"/>
            <w:left w:val="none" w:sz="0" w:space="0" w:color="auto"/>
            <w:bottom w:val="none" w:sz="0" w:space="0" w:color="auto"/>
            <w:right w:val="none" w:sz="0" w:space="0" w:color="auto"/>
          </w:divBdr>
        </w:div>
        <w:div w:id="1522737779">
          <w:marLeft w:val="0"/>
          <w:marRight w:val="0"/>
          <w:marTop w:val="0"/>
          <w:marBottom w:val="0"/>
          <w:divBdr>
            <w:top w:val="none" w:sz="0" w:space="0" w:color="auto"/>
            <w:left w:val="none" w:sz="0" w:space="0" w:color="auto"/>
            <w:bottom w:val="none" w:sz="0" w:space="0" w:color="auto"/>
            <w:right w:val="none" w:sz="0" w:space="0" w:color="auto"/>
          </w:divBdr>
        </w:div>
        <w:div w:id="939608788">
          <w:marLeft w:val="0"/>
          <w:marRight w:val="0"/>
          <w:marTop w:val="0"/>
          <w:marBottom w:val="0"/>
          <w:divBdr>
            <w:top w:val="none" w:sz="0" w:space="0" w:color="auto"/>
            <w:left w:val="none" w:sz="0" w:space="0" w:color="auto"/>
            <w:bottom w:val="none" w:sz="0" w:space="0" w:color="auto"/>
            <w:right w:val="none" w:sz="0" w:space="0" w:color="auto"/>
          </w:divBdr>
        </w:div>
        <w:div w:id="1180004189">
          <w:marLeft w:val="0"/>
          <w:marRight w:val="0"/>
          <w:marTop w:val="0"/>
          <w:marBottom w:val="0"/>
          <w:divBdr>
            <w:top w:val="none" w:sz="0" w:space="0" w:color="auto"/>
            <w:left w:val="none" w:sz="0" w:space="0" w:color="auto"/>
            <w:bottom w:val="none" w:sz="0" w:space="0" w:color="auto"/>
            <w:right w:val="none" w:sz="0" w:space="0" w:color="auto"/>
          </w:divBdr>
        </w:div>
        <w:div w:id="1630162116">
          <w:marLeft w:val="0"/>
          <w:marRight w:val="0"/>
          <w:marTop w:val="0"/>
          <w:marBottom w:val="0"/>
          <w:divBdr>
            <w:top w:val="none" w:sz="0" w:space="0" w:color="auto"/>
            <w:left w:val="none" w:sz="0" w:space="0" w:color="auto"/>
            <w:bottom w:val="none" w:sz="0" w:space="0" w:color="auto"/>
            <w:right w:val="none" w:sz="0" w:space="0" w:color="auto"/>
          </w:divBdr>
        </w:div>
        <w:div w:id="421413367">
          <w:marLeft w:val="0"/>
          <w:marRight w:val="0"/>
          <w:marTop w:val="0"/>
          <w:marBottom w:val="0"/>
          <w:divBdr>
            <w:top w:val="none" w:sz="0" w:space="0" w:color="auto"/>
            <w:left w:val="none" w:sz="0" w:space="0" w:color="auto"/>
            <w:bottom w:val="none" w:sz="0" w:space="0" w:color="auto"/>
            <w:right w:val="none" w:sz="0" w:space="0" w:color="auto"/>
          </w:divBdr>
        </w:div>
        <w:div w:id="1149515427">
          <w:marLeft w:val="0"/>
          <w:marRight w:val="0"/>
          <w:marTop w:val="0"/>
          <w:marBottom w:val="0"/>
          <w:divBdr>
            <w:top w:val="none" w:sz="0" w:space="0" w:color="auto"/>
            <w:left w:val="none" w:sz="0" w:space="0" w:color="auto"/>
            <w:bottom w:val="none" w:sz="0" w:space="0" w:color="auto"/>
            <w:right w:val="none" w:sz="0" w:space="0" w:color="auto"/>
          </w:divBdr>
        </w:div>
      </w:divsChild>
    </w:div>
    <w:div w:id="825164442">
      <w:bodyDiv w:val="1"/>
      <w:marLeft w:val="0"/>
      <w:marRight w:val="0"/>
      <w:marTop w:val="0"/>
      <w:marBottom w:val="0"/>
      <w:divBdr>
        <w:top w:val="none" w:sz="0" w:space="0" w:color="auto"/>
        <w:left w:val="none" w:sz="0" w:space="0" w:color="auto"/>
        <w:bottom w:val="none" w:sz="0" w:space="0" w:color="auto"/>
        <w:right w:val="none" w:sz="0" w:space="0" w:color="auto"/>
      </w:divBdr>
    </w:div>
    <w:div w:id="856038711">
      <w:bodyDiv w:val="1"/>
      <w:marLeft w:val="0"/>
      <w:marRight w:val="0"/>
      <w:marTop w:val="0"/>
      <w:marBottom w:val="0"/>
      <w:divBdr>
        <w:top w:val="none" w:sz="0" w:space="0" w:color="auto"/>
        <w:left w:val="none" w:sz="0" w:space="0" w:color="auto"/>
        <w:bottom w:val="none" w:sz="0" w:space="0" w:color="auto"/>
        <w:right w:val="none" w:sz="0" w:space="0" w:color="auto"/>
      </w:divBdr>
    </w:div>
    <w:div w:id="860243034">
      <w:bodyDiv w:val="1"/>
      <w:marLeft w:val="0"/>
      <w:marRight w:val="0"/>
      <w:marTop w:val="0"/>
      <w:marBottom w:val="0"/>
      <w:divBdr>
        <w:top w:val="none" w:sz="0" w:space="0" w:color="auto"/>
        <w:left w:val="none" w:sz="0" w:space="0" w:color="auto"/>
        <w:bottom w:val="none" w:sz="0" w:space="0" w:color="auto"/>
        <w:right w:val="none" w:sz="0" w:space="0" w:color="auto"/>
      </w:divBdr>
    </w:div>
    <w:div w:id="874078110">
      <w:bodyDiv w:val="1"/>
      <w:marLeft w:val="0"/>
      <w:marRight w:val="0"/>
      <w:marTop w:val="0"/>
      <w:marBottom w:val="0"/>
      <w:divBdr>
        <w:top w:val="none" w:sz="0" w:space="0" w:color="auto"/>
        <w:left w:val="none" w:sz="0" w:space="0" w:color="auto"/>
        <w:bottom w:val="none" w:sz="0" w:space="0" w:color="auto"/>
        <w:right w:val="none" w:sz="0" w:space="0" w:color="auto"/>
      </w:divBdr>
    </w:div>
    <w:div w:id="929045084">
      <w:bodyDiv w:val="1"/>
      <w:marLeft w:val="0"/>
      <w:marRight w:val="0"/>
      <w:marTop w:val="0"/>
      <w:marBottom w:val="0"/>
      <w:divBdr>
        <w:top w:val="none" w:sz="0" w:space="0" w:color="auto"/>
        <w:left w:val="none" w:sz="0" w:space="0" w:color="auto"/>
        <w:bottom w:val="none" w:sz="0" w:space="0" w:color="auto"/>
        <w:right w:val="none" w:sz="0" w:space="0" w:color="auto"/>
      </w:divBdr>
    </w:div>
    <w:div w:id="949552982">
      <w:bodyDiv w:val="1"/>
      <w:marLeft w:val="0"/>
      <w:marRight w:val="0"/>
      <w:marTop w:val="0"/>
      <w:marBottom w:val="0"/>
      <w:divBdr>
        <w:top w:val="none" w:sz="0" w:space="0" w:color="auto"/>
        <w:left w:val="none" w:sz="0" w:space="0" w:color="auto"/>
        <w:bottom w:val="none" w:sz="0" w:space="0" w:color="auto"/>
        <w:right w:val="none" w:sz="0" w:space="0" w:color="auto"/>
      </w:divBdr>
    </w:div>
    <w:div w:id="955910848">
      <w:bodyDiv w:val="1"/>
      <w:marLeft w:val="0"/>
      <w:marRight w:val="0"/>
      <w:marTop w:val="0"/>
      <w:marBottom w:val="0"/>
      <w:divBdr>
        <w:top w:val="none" w:sz="0" w:space="0" w:color="auto"/>
        <w:left w:val="none" w:sz="0" w:space="0" w:color="auto"/>
        <w:bottom w:val="none" w:sz="0" w:space="0" w:color="auto"/>
        <w:right w:val="none" w:sz="0" w:space="0" w:color="auto"/>
      </w:divBdr>
    </w:div>
    <w:div w:id="1010839865">
      <w:bodyDiv w:val="1"/>
      <w:marLeft w:val="0"/>
      <w:marRight w:val="0"/>
      <w:marTop w:val="0"/>
      <w:marBottom w:val="0"/>
      <w:divBdr>
        <w:top w:val="none" w:sz="0" w:space="0" w:color="auto"/>
        <w:left w:val="none" w:sz="0" w:space="0" w:color="auto"/>
        <w:bottom w:val="none" w:sz="0" w:space="0" w:color="auto"/>
        <w:right w:val="none" w:sz="0" w:space="0" w:color="auto"/>
      </w:divBdr>
    </w:div>
    <w:div w:id="1059474388">
      <w:bodyDiv w:val="1"/>
      <w:marLeft w:val="0"/>
      <w:marRight w:val="0"/>
      <w:marTop w:val="0"/>
      <w:marBottom w:val="0"/>
      <w:divBdr>
        <w:top w:val="none" w:sz="0" w:space="0" w:color="auto"/>
        <w:left w:val="none" w:sz="0" w:space="0" w:color="auto"/>
        <w:bottom w:val="none" w:sz="0" w:space="0" w:color="auto"/>
        <w:right w:val="none" w:sz="0" w:space="0" w:color="auto"/>
      </w:divBdr>
    </w:div>
    <w:div w:id="1067999391">
      <w:bodyDiv w:val="1"/>
      <w:marLeft w:val="0"/>
      <w:marRight w:val="0"/>
      <w:marTop w:val="0"/>
      <w:marBottom w:val="0"/>
      <w:divBdr>
        <w:top w:val="none" w:sz="0" w:space="0" w:color="auto"/>
        <w:left w:val="none" w:sz="0" w:space="0" w:color="auto"/>
        <w:bottom w:val="none" w:sz="0" w:space="0" w:color="auto"/>
        <w:right w:val="none" w:sz="0" w:space="0" w:color="auto"/>
      </w:divBdr>
    </w:div>
    <w:div w:id="1108231907">
      <w:bodyDiv w:val="1"/>
      <w:marLeft w:val="0"/>
      <w:marRight w:val="0"/>
      <w:marTop w:val="0"/>
      <w:marBottom w:val="0"/>
      <w:divBdr>
        <w:top w:val="none" w:sz="0" w:space="0" w:color="auto"/>
        <w:left w:val="none" w:sz="0" w:space="0" w:color="auto"/>
        <w:bottom w:val="none" w:sz="0" w:space="0" w:color="auto"/>
        <w:right w:val="none" w:sz="0" w:space="0" w:color="auto"/>
      </w:divBdr>
    </w:div>
    <w:div w:id="1126002012">
      <w:bodyDiv w:val="1"/>
      <w:marLeft w:val="0"/>
      <w:marRight w:val="0"/>
      <w:marTop w:val="0"/>
      <w:marBottom w:val="0"/>
      <w:divBdr>
        <w:top w:val="none" w:sz="0" w:space="0" w:color="auto"/>
        <w:left w:val="none" w:sz="0" w:space="0" w:color="auto"/>
        <w:bottom w:val="none" w:sz="0" w:space="0" w:color="auto"/>
        <w:right w:val="none" w:sz="0" w:space="0" w:color="auto"/>
      </w:divBdr>
    </w:div>
    <w:div w:id="1172719739">
      <w:bodyDiv w:val="1"/>
      <w:marLeft w:val="0"/>
      <w:marRight w:val="0"/>
      <w:marTop w:val="0"/>
      <w:marBottom w:val="0"/>
      <w:divBdr>
        <w:top w:val="none" w:sz="0" w:space="0" w:color="auto"/>
        <w:left w:val="none" w:sz="0" w:space="0" w:color="auto"/>
        <w:bottom w:val="none" w:sz="0" w:space="0" w:color="auto"/>
        <w:right w:val="none" w:sz="0" w:space="0" w:color="auto"/>
      </w:divBdr>
    </w:div>
    <w:div w:id="1183517106">
      <w:bodyDiv w:val="1"/>
      <w:marLeft w:val="0"/>
      <w:marRight w:val="0"/>
      <w:marTop w:val="0"/>
      <w:marBottom w:val="0"/>
      <w:divBdr>
        <w:top w:val="none" w:sz="0" w:space="0" w:color="auto"/>
        <w:left w:val="none" w:sz="0" w:space="0" w:color="auto"/>
        <w:bottom w:val="none" w:sz="0" w:space="0" w:color="auto"/>
        <w:right w:val="none" w:sz="0" w:space="0" w:color="auto"/>
      </w:divBdr>
    </w:div>
    <w:div w:id="1307200233">
      <w:bodyDiv w:val="1"/>
      <w:marLeft w:val="0"/>
      <w:marRight w:val="0"/>
      <w:marTop w:val="0"/>
      <w:marBottom w:val="0"/>
      <w:divBdr>
        <w:top w:val="none" w:sz="0" w:space="0" w:color="auto"/>
        <w:left w:val="none" w:sz="0" w:space="0" w:color="auto"/>
        <w:bottom w:val="none" w:sz="0" w:space="0" w:color="auto"/>
        <w:right w:val="none" w:sz="0" w:space="0" w:color="auto"/>
      </w:divBdr>
    </w:div>
    <w:div w:id="1418555958">
      <w:bodyDiv w:val="1"/>
      <w:marLeft w:val="0"/>
      <w:marRight w:val="0"/>
      <w:marTop w:val="0"/>
      <w:marBottom w:val="0"/>
      <w:divBdr>
        <w:top w:val="none" w:sz="0" w:space="0" w:color="auto"/>
        <w:left w:val="none" w:sz="0" w:space="0" w:color="auto"/>
        <w:bottom w:val="none" w:sz="0" w:space="0" w:color="auto"/>
        <w:right w:val="none" w:sz="0" w:space="0" w:color="auto"/>
      </w:divBdr>
    </w:div>
    <w:div w:id="1421484263">
      <w:bodyDiv w:val="1"/>
      <w:marLeft w:val="0"/>
      <w:marRight w:val="0"/>
      <w:marTop w:val="0"/>
      <w:marBottom w:val="0"/>
      <w:divBdr>
        <w:top w:val="none" w:sz="0" w:space="0" w:color="auto"/>
        <w:left w:val="none" w:sz="0" w:space="0" w:color="auto"/>
        <w:bottom w:val="none" w:sz="0" w:space="0" w:color="auto"/>
        <w:right w:val="none" w:sz="0" w:space="0" w:color="auto"/>
      </w:divBdr>
      <w:divsChild>
        <w:div w:id="2086608866">
          <w:marLeft w:val="907"/>
          <w:marRight w:val="0"/>
          <w:marTop w:val="144"/>
          <w:marBottom w:val="0"/>
          <w:divBdr>
            <w:top w:val="none" w:sz="0" w:space="0" w:color="auto"/>
            <w:left w:val="none" w:sz="0" w:space="0" w:color="auto"/>
            <w:bottom w:val="none" w:sz="0" w:space="0" w:color="auto"/>
            <w:right w:val="none" w:sz="0" w:space="0" w:color="auto"/>
          </w:divBdr>
        </w:div>
        <w:div w:id="633175416">
          <w:marLeft w:val="907"/>
          <w:marRight w:val="0"/>
          <w:marTop w:val="144"/>
          <w:marBottom w:val="0"/>
          <w:divBdr>
            <w:top w:val="none" w:sz="0" w:space="0" w:color="auto"/>
            <w:left w:val="none" w:sz="0" w:space="0" w:color="auto"/>
            <w:bottom w:val="none" w:sz="0" w:space="0" w:color="auto"/>
            <w:right w:val="none" w:sz="0" w:space="0" w:color="auto"/>
          </w:divBdr>
        </w:div>
        <w:div w:id="309479935">
          <w:marLeft w:val="907"/>
          <w:marRight w:val="0"/>
          <w:marTop w:val="144"/>
          <w:marBottom w:val="0"/>
          <w:divBdr>
            <w:top w:val="none" w:sz="0" w:space="0" w:color="auto"/>
            <w:left w:val="none" w:sz="0" w:space="0" w:color="auto"/>
            <w:bottom w:val="none" w:sz="0" w:space="0" w:color="auto"/>
            <w:right w:val="none" w:sz="0" w:space="0" w:color="auto"/>
          </w:divBdr>
        </w:div>
      </w:divsChild>
    </w:div>
    <w:div w:id="1462382142">
      <w:bodyDiv w:val="1"/>
      <w:marLeft w:val="0"/>
      <w:marRight w:val="0"/>
      <w:marTop w:val="0"/>
      <w:marBottom w:val="0"/>
      <w:divBdr>
        <w:top w:val="none" w:sz="0" w:space="0" w:color="auto"/>
        <w:left w:val="none" w:sz="0" w:space="0" w:color="auto"/>
        <w:bottom w:val="none" w:sz="0" w:space="0" w:color="auto"/>
        <w:right w:val="none" w:sz="0" w:space="0" w:color="auto"/>
      </w:divBdr>
    </w:div>
    <w:div w:id="1493791964">
      <w:bodyDiv w:val="1"/>
      <w:marLeft w:val="0"/>
      <w:marRight w:val="0"/>
      <w:marTop w:val="0"/>
      <w:marBottom w:val="0"/>
      <w:divBdr>
        <w:top w:val="none" w:sz="0" w:space="0" w:color="auto"/>
        <w:left w:val="none" w:sz="0" w:space="0" w:color="auto"/>
        <w:bottom w:val="none" w:sz="0" w:space="0" w:color="auto"/>
        <w:right w:val="none" w:sz="0" w:space="0" w:color="auto"/>
      </w:divBdr>
    </w:div>
    <w:div w:id="1540046757">
      <w:bodyDiv w:val="1"/>
      <w:marLeft w:val="0"/>
      <w:marRight w:val="0"/>
      <w:marTop w:val="0"/>
      <w:marBottom w:val="0"/>
      <w:divBdr>
        <w:top w:val="none" w:sz="0" w:space="0" w:color="auto"/>
        <w:left w:val="none" w:sz="0" w:space="0" w:color="auto"/>
        <w:bottom w:val="none" w:sz="0" w:space="0" w:color="auto"/>
        <w:right w:val="none" w:sz="0" w:space="0" w:color="auto"/>
      </w:divBdr>
    </w:div>
    <w:div w:id="1552645671">
      <w:bodyDiv w:val="1"/>
      <w:marLeft w:val="0"/>
      <w:marRight w:val="0"/>
      <w:marTop w:val="0"/>
      <w:marBottom w:val="0"/>
      <w:divBdr>
        <w:top w:val="none" w:sz="0" w:space="0" w:color="auto"/>
        <w:left w:val="none" w:sz="0" w:space="0" w:color="auto"/>
        <w:bottom w:val="none" w:sz="0" w:space="0" w:color="auto"/>
        <w:right w:val="none" w:sz="0" w:space="0" w:color="auto"/>
      </w:divBdr>
    </w:div>
    <w:div w:id="1563178393">
      <w:bodyDiv w:val="1"/>
      <w:marLeft w:val="0"/>
      <w:marRight w:val="0"/>
      <w:marTop w:val="0"/>
      <w:marBottom w:val="0"/>
      <w:divBdr>
        <w:top w:val="none" w:sz="0" w:space="0" w:color="auto"/>
        <w:left w:val="none" w:sz="0" w:space="0" w:color="auto"/>
        <w:bottom w:val="none" w:sz="0" w:space="0" w:color="auto"/>
        <w:right w:val="none" w:sz="0" w:space="0" w:color="auto"/>
      </w:divBdr>
    </w:div>
    <w:div w:id="1623419259">
      <w:bodyDiv w:val="1"/>
      <w:marLeft w:val="0"/>
      <w:marRight w:val="0"/>
      <w:marTop w:val="0"/>
      <w:marBottom w:val="0"/>
      <w:divBdr>
        <w:top w:val="none" w:sz="0" w:space="0" w:color="auto"/>
        <w:left w:val="none" w:sz="0" w:space="0" w:color="auto"/>
        <w:bottom w:val="none" w:sz="0" w:space="0" w:color="auto"/>
        <w:right w:val="none" w:sz="0" w:space="0" w:color="auto"/>
      </w:divBdr>
    </w:div>
    <w:div w:id="1624576306">
      <w:bodyDiv w:val="1"/>
      <w:marLeft w:val="0"/>
      <w:marRight w:val="0"/>
      <w:marTop w:val="0"/>
      <w:marBottom w:val="0"/>
      <w:divBdr>
        <w:top w:val="none" w:sz="0" w:space="0" w:color="auto"/>
        <w:left w:val="none" w:sz="0" w:space="0" w:color="auto"/>
        <w:bottom w:val="none" w:sz="0" w:space="0" w:color="auto"/>
        <w:right w:val="none" w:sz="0" w:space="0" w:color="auto"/>
      </w:divBdr>
      <w:divsChild>
        <w:div w:id="923149370">
          <w:marLeft w:val="0"/>
          <w:marRight w:val="0"/>
          <w:marTop w:val="0"/>
          <w:marBottom w:val="0"/>
          <w:divBdr>
            <w:top w:val="none" w:sz="0" w:space="0" w:color="auto"/>
            <w:left w:val="none" w:sz="0" w:space="0" w:color="auto"/>
            <w:bottom w:val="none" w:sz="0" w:space="0" w:color="auto"/>
            <w:right w:val="none" w:sz="0" w:space="0" w:color="auto"/>
          </w:divBdr>
          <w:divsChild>
            <w:div w:id="968978862">
              <w:marLeft w:val="0"/>
              <w:marRight w:val="0"/>
              <w:marTop w:val="0"/>
              <w:marBottom w:val="0"/>
              <w:divBdr>
                <w:top w:val="none" w:sz="0" w:space="0" w:color="auto"/>
                <w:left w:val="none" w:sz="0" w:space="0" w:color="auto"/>
                <w:bottom w:val="none" w:sz="0" w:space="0" w:color="auto"/>
                <w:right w:val="none" w:sz="0" w:space="0" w:color="auto"/>
              </w:divBdr>
              <w:divsChild>
                <w:div w:id="2063753261">
                  <w:marLeft w:val="0"/>
                  <w:marRight w:val="0"/>
                  <w:marTop w:val="0"/>
                  <w:marBottom w:val="0"/>
                  <w:divBdr>
                    <w:top w:val="none" w:sz="0" w:space="0" w:color="auto"/>
                    <w:left w:val="none" w:sz="0" w:space="0" w:color="auto"/>
                    <w:bottom w:val="none" w:sz="0" w:space="0" w:color="auto"/>
                    <w:right w:val="none" w:sz="0" w:space="0" w:color="auto"/>
                  </w:divBdr>
                  <w:divsChild>
                    <w:div w:id="91561061">
                      <w:marLeft w:val="0"/>
                      <w:marRight w:val="0"/>
                      <w:marTop w:val="0"/>
                      <w:marBottom w:val="0"/>
                      <w:divBdr>
                        <w:top w:val="none" w:sz="0" w:space="0" w:color="auto"/>
                        <w:left w:val="none" w:sz="0" w:space="0" w:color="auto"/>
                        <w:bottom w:val="none" w:sz="0" w:space="0" w:color="auto"/>
                        <w:right w:val="none" w:sz="0" w:space="0" w:color="auto"/>
                      </w:divBdr>
                    </w:div>
                    <w:div w:id="17758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200862">
      <w:bodyDiv w:val="1"/>
      <w:marLeft w:val="0"/>
      <w:marRight w:val="0"/>
      <w:marTop w:val="0"/>
      <w:marBottom w:val="0"/>
      <w:divBdr>
        <w:top w:val="none" w:sz="0" w:space="0" w:color="auto"/>
        <w:left w:val="none" w:sz="0" w:space="0" w:color="auto"/>
        <w:bottom w:val="none" w:sz="0" w:space="0" w:color="auto"/>
        <w:right w:val="none" w:sz="0" w:space="0" w:color="auto"/>
      </w:divBdr>
    </w:div>
    <w:div w:id="1698584394">
      <w:bodyDiv w:val="1"/>
      <w:marLeft w:val="0"/>
      <w:marRight w:val="0"/>
      <w:marTop w:val="0"/>
      <w:marBottom w:val="0"/>
      <w:divBdr>
        <w:top w:val="none" w:sz="0" w:space="0" w:color="auto"/>
        <w:left w:val="none" w:sz="0" w:space="0" w:color="auto"/>
        <w:bottom w:val="none" w:sz="0" w:space="0" w:color="auto"/>
        <w:right w:val="none" w:sz="0" w:space="0" w:color="auto"/>
      </w:divBdr>
    </w:div>
    <w:div w:id="1706253817">
      <w:bodyDiv w:val="1"/>
      <w:marLeft w:val="0"/>
      <w:marRight w:val="0"/>
      <w:marTop w:val="0"/>
      <w:marBottom w:val="0"/>
      <w:divBdr>
        <w:top w:val="none" w:sz="0" w:space="0" w:color="auto"/>
        <w:left w:val="none" w:sz="0" w:space="0" w:color="auto"/>
        <w:bottom w:val="none" w:sz="0" w:space="0" w:color="auto"/>
        <w:right w:val="none" w:sz="0" w:space="0" w:color="auto"/>
      </w:divBdr>
    </w:div>
    <w:div w:id="1737975490">
      <w:bodyDiv w:val="1"/>
      <w:marLeft w:val="0"/>
      <w:marRight w:val="0"/>
      <w:marTop w:val="0"/>
      <w:marBottom w:val="0"/>
      <w:divBdr>
        <w:top w:val="none" w:sz="0" w:space="0" w:color="auto"/>
        <w:left w:val="none" w:sz="0" w:space="0" w:color="auto"/>
        <w:bottom w:val="none" w:sz="0" w:space="0" w:color="auto"/>
        <w:right w:val="none" w:sz="0" w:space="0" w:color="auto"/>
      </w:divBdr>
    </w:div>
    <w:div w:id="1753887181">
      <w:bodyDiv w:val="1"/>
      <w:marLeft w:val="0"/>
      <w:marRight w:val="0"/>
      <w:marTop w:val="0"/>
      <w:marBottom w:val="0"/>
      <w:divBdr>
        <w:top w:val="none" w:sz="0" w:space="0" w:color="auto"/>
        <w:left w:val="none" w:sz="0" w:space="0" w:color="auto"/>
        <w:bottom w:val="none" w:sz="0" w:space="0" w:color="auto"/>
        <w:right w:val="none" w:sz="0" w:space="0" w:color="auto"/>
      </w:divBdr>
    </w:div>
    <w:div w:id="1794668704">
      <w:bodyDiv w:val="1"/>
      <w:marLeft w:val="0"/>
      <w:marRight w:val="0"/>
      <w:marTop w:val="0"/>
      <w:marBottom w:val="0"/>
      <w:divBdr>
        <w:top w:val="none" w:sz="0" w:space="0" w:color="auto"/>
        <w:left w:val="none" w:sz="0" w:space="0" w:color="auto"/>
        <w:bottom w:val="none" w:sz="0" w:space="0" w:color="auto"/>
        <w:right w:val="none" w:sz="0" w:space="0" w:color="auto"/>
      </w:divBdr>
    </w:div>
    <w:div w:id="1795295278">
      <w:bodyDiv w:val="1"/>
      <w:marLeft w:val="0"/>
      <w:marRight w:val="0"/>
      <w:marTop w:val="0"/>
      <w:marBottom w:val="0"/>
      <w:divBdr>
        <w:top w:val="none" w:sz="0" w:space="0" w:color="auto"/>
        <w:left w:val="none" w:sz="0" w:space="0" w:color="auto"/>
        <w:bottom w:val="none" w:sz="0" w:space="0" w:color="auto"/>
        <w:right w:val="none" w:sz="0" w:space="0" w:color="auto"/>
      </w:divBdr>
    </w:div>
    <w:div w:id="1894392590">
      <w:bodyDiv w:val="1"/>
      <w:marLeft w:val="0"/>
      <w:marRight w:val="0"/>
      <w:marTop w:val="0"/>
      <w:marBottom w:val="0"/>
      <w:divBdr>
        <w:top w:val="none" w:sz="0" w:space="0" w:color="auto"/>
        <w:left w:val="none" w:sz="0" w:space="0" w:color="auto"/>
        <w:bottom w:val="none" w:sz="0" w:space="0" w:color="auto"/>
        <w:right w:val="none" w:sz="0" w:space="0" w:color="auto"/>
      </w:divBdr>
    </w:div>
    <w:div w:id="210476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Elektrolit" TargetMode="External"/><Relationship Id="rId18" Type="http://schemas.openxmlformats.org/officeDocument/2006/relationships/hyperlink" Target="http://id.wikipedia.org/wiki/Katode" TargetMode="External"/><Relationship Id="rId26" Type="http://schemas.openxmlformats.org/officeDocument/2006/relationships/image" Target="media/image2.jpeg"/><Relationship Id="rId39" Type="http://schemas.openxmlformats.org/officeDocument/2006/relationships/chart" Target="charts/chart2.xml"/><Relationship Id="rId21" Type="http://schemas.openxmlformats.org/officeDocument/2006/relationships/hyperlink" Target="http://id.wikipedia.org/wiki/Anode" TargetMode="External"/><Relationship Id="rId34" Type="http://schemas.openxmlformats.org/officeDocument/2006/relationships/image" Target="media/image10.jpeg"/><Relationship Id="rId42" Type="http://schemas.openxmlformats.org/officeDocument/2006/relationships/chart" Target="charts/chart3.xml"/><Relationship Id="rId47" Type="http://schemas.openxmlformats.org/officeDocument/2006/relationships/chart" Target="charts/chart6.xml"/><Relationship Id="rId50" Type="http://schemas.openxmlformats.org/officeDocument/2006/relationships/chart" Target="charts/chart8.xml"/><Relationship Id="rId55"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hyperlink" Target="http://id.wikipedia.org/wiki/Elektrode" TargetMode="External"/><Relationship Id="rId17" Type="http://schemas.openxmlformats.org/officeDocument/2006/relationships/hyperlink" Target="http://id.wikipedia.org/wiki/Platina" TargetMode="External"/><Relationship Id="rId25" Type="http://schemas.openxmlformats.org/officeDocument/2006/relationships/hyperlink" Target="http://id.wikipedia.org/wiki/Elektrolisis"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chart" Target="charts/chart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d.wikipedia.org/wiki/Grafit" TargetMode="External"/><Relationship Id="rId20" Type="http://schemas.openxmlformats.org/officeDocument/2006/relationships/hyperlink" Target="http://id.wikipedia.org/w/index.php?title=Sel_elektrokimia&amp;action=edit&amp;redlink=1" TargetMode="External"/><Relationship Id="rId29"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ndex.php?title=Komponen&amp;action=edit&amp;redlink=1" TargetMode="External"/><Relationship Id="rId24" Type="http://schemas.openxmlformats.org/officeDocument/2006/relationships/hyperlink" Target="http://id.wikipedia.org/wiki/Reduksi"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chart" Target="charts/chart10.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d.wikipedia.org/wiki/Potasium" TargetMode="External"/><Relationship Id="rId23" Type="http://schemas.openxmlformats.org/officeDocument/2006/relationships/hyperlink" Target="http://id.wikipedia.org/wiki/Oksidasi" TargetMode="External"/><Relationship Id="rId28" Type="http://schemas.openxmlformats.org/officeDocument/2006/relationships/image" Target="media/image4.emf"/><Relationship Id="rId36" Type="http://schemas.openxmlformats.org/officeDocument/2006/relationships/image" Target="media/image11.jpeg"/><Relationship Id="rId49" Type="http://schemas.openxmlformats.org/officeDocument/2006/relationships/chart" Target="charts/chart7.xml"/><Relationship Id="rId57" Type="http://schemas.openxmlformats.org/officeDocument/2006/relationships/image" Target="media/image20.png"/><Relationship Id="rId10" Type="http://schemas.openxmlformats.org/officeDocument/2006/relationships/hyperlink" Target="http://id.wikipedia.org/wiki/Listrik" TargetMode="External"/><Relationship Id="rId19" Type="http://schemas.openxmlformats.org/officeDocument/2006/relationships/hyperlink" Target="http://id.wikipedia.org/wiki/Anode" TargetMode="External"/><Relationship Id="rId31" Type="http://schemas.openxmlformats.org/officeDocument/2006/relationships/image" Target="media/image7.jpeg"/><Relationship Id="rId44" Type="http://schemas.openxmlformats.org/officeDocument/2006/relationships/chart" Target="charts/chart4.xml"/><Relationship Id="rId52" Type="http://schemas.openxmlformats.org/officeDocument/2006/relationships/chart" Target="charts/chart9.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d.wikipedia.org/wiki/Proses_kimia" TargetMode="External"/><Relationship Id="rId14" Type="http://schemas.openxmlformats.org/officeDocument/2006/relationships/hyperlink" Target="http://id.wikipedia.org/wiki/Kalsium" TargetMode="External"/><Relationship Id="rId22" Type="http://schemas.openxmlformats.org/officeDocument/2006/relationships/hyperlink" Target="http://id.wikipedia.org/wiki/Katode"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chart" Target="charts/chart1.xml"/><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hyperlink" Target="http://id.wikipedia.org/wiki/Elektrolisis:diakses" TargetMode="External"/><Relationship Id="rId8" Type="http://schemas.openxmlformats.org/officeDocument/2006/relationships/image" Target="media/image1.emf"/><Relationship Id="rId51" Type="http://schemas.openxmlformats.org/officeDocument/2006/relationships/image" Target="media/image1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marker>
            <c:symbol val="none"/>
          </c:marker>
          <c:xVal>
            <c:numRef>
              <c:f>Sheet1!$B$4:$B$34</c:f>
              <c:numCache>
                <c:formatCode>General</c:formatCode>
                <c:ptCount val="31"/>
                <c:pt idx="0">
                  <c:v>400</c:v>
                </c:pt>
                <c:pt idx="1">
                  <c:v>410</c:v>
                </c:pt>
                <c:pt idx="2">
                  <c:v>420</c:v>
                </c:pt>
                <c:pt idx="3">
                  <c:v>430</c:v>
                </c:pt>
                <c:pt idx="4">
                  <c:v>440</c:v>
                </c:pt>
                <c:pt idx="5">
                  <c:v>450</c:v>
                </c:pt>
                <c:pt idx="6">
                  <c:v>460</c:v>
                </c:pt>
                <c:pt idx="7">
                  <c:v>470</c:v>
                </c:pt>
                <c:pt idx="8">
                  <c:v>480</c:v>
                </c:pt>
                <c:pt idx="9">
                  <c:v>490</c:v>
                </c:pt>
                <c:pt idx="10">
                  <c:v>500</c:v>
                </c:pt>
                <c:pt idx="11">
                  <c:v>510</c:v>
                </c:pt>
                <c:pt idx="12">
                  <c:v>520</c:v>
                </c:pt>
                <c:pt idx="13">
                  <c:v>530</c:v>
                </c:pt>
                <c:pt idx="14">
                  <c:v>540</c:v>
                </c:pt>
                <c:pt idx="15">
                  <c:v>550</c:v>
                </c:pt>
                <c:pt idx="16">
                  <c:v>560</c:v>
                </c:pt>
                <c:pt idx="17">
                  <c:v>570</c:v>
                </c:pt>
                <c:pt idx="18">
                  <c:v>580</c:v>
                </c:pt>
                <c:pt idx="19">
                  <c:v>590</c:v>
                </c:pt>
                <c:pt idx="20">
                  <c:v>600</c:v>
                </c:pt>
                <c:pt idx="21">
                  <c:v>610</c:v>
                </c:pt>
                <c:pt idx="22">
                  <c:v>620</c:v>
                </c:pt>
                <c:pt idx="23">
                  <c:v>630</c:v>
                </c:pt>
                <c:pt idx="24">
                  <c:v>640</c:v>
                </c:pt>
                <c:pt idx="25">
                  <c:v>650</c:v>
                </c:pt>
                <c:pt idx="26">
                  <c:v>660</c:v>
                </c:pt>
                <c:pt idx="27">
                  <c:v>670</c:v>
                </c:pt>
                <c:pt idx="28">
                  <c:v>680</c:v>
                </c:pt>
                <c:pt idx="29">
                  <c:v>690</c:v>
                </c:pt>
                <c:pt idx="30">
                  <c:v>700</c:v>
                </c:pt>
              </c:numCache>
            </c:numRef>
          </c:xVal>
          <c:yVal>
            <c:numRef>
              <c:f>Sheet1!$C$4:$C$34</c:f>
              <c:numCache>
                <c:formatCode>General</c:formatCode>
                <c:ptCount val="31"/>
                <c:pt idx="0">
                  <c:v>0.16500000000000031</c:v>
                </c:pt>
                <c:pt idx="1">
                  <c:v>0.14300000000000004</c:v>
                </c:pt>
                <c:pt idx="2">
                  <c:v>0.13100000000000001</c:v>
                </c:pt>
                <c:pt idx="3">
                  <c:v>0.13300000000000001</c:v>
                </c:pt>
                <c:pt idx="4">
                  <c:v>0.16000000000000028</c:v>
                </c:pt>
                <c:pt idx="5">
                  <c:v>0.21500000000000041</c:v>
                </c:pt>
                <c:pt idx="6">
                  <c:v>0.30200000000000032</c:v>
                </c:pt>
                <c:pt idx="7">
                  <c:v>0.40800000000000008</c:v>
                </c:pt>
                <c:pt idx="8">
                  <c:v>0.51800000000000002</c:v>
                </c:pt>
                <c:pt idx="9">
                  <c:v>0.63400000000000278</c:v>
                </c:pt>
                <c:pt idx="10">
                  <c:v>0.76000000000000278</c:v>
                </c:pt>
                <c:pt idx="11">
                  <c:v>0.81299999999999994</c:v>
                </c:pt>
                <c:pt idx="12">
                  <c:v>0.77700000000000202</c:v>
                </c:pt>
                <c:pt idx="13">
                  <c:v>0.74500000000000244</c:v>
                </c:pt>
                <c:pt idx="14">
                  <c:v>0.72100000000000064</c:v>
                </c:pt>
                <c:pt idx="15">
                  <c:v>0.61900000000000244</c:v>
                </c:pt>
                <c:pt idx="16">
                  <c:v>0.41300000000000031</c:v>
                </c:pt>
                <c:pt idx="17">
                  <c:v>0.21800000000000044</c:v>
                </c:pt>
                <c:pt idx="18">
                  <c:v>9.7000000000000045E-2</c:v>
                </c:pt>
                <c:pt idx="19">
                  <c:v>4.1000000000000002E-2</c:v>
                </c:pt>
                <c:pt idx="20">
                  <c:v>1.9000000000000083E-2</c:v>
                </c:pt>
                <c:pt idx="21">
                  <c:v>1.0000000000000038E-2</c:v>
                </c:pt>
                <c:pt idx="22">
                  <c:v>6.0000000000000201E-3</c:v>
                </c:pt>
                <c:pt idx="23">
                  <c:v>5.0000000000000192E-3</c:v>
                </c:pt>
                <c:pt idx="24">
                  <c:v>4.0000000000000114E-3</c:v>
                </c:pt>
                <c:pt idx="25">
                  <c:v>4.0000000000000114E-3</c:v>
                </c:pt>
                <c:pt idx="26">
                  <c:v>4.0000000000000114E-3</c:v>
                </c:pt>
                <c:pt idx="27">
                  <c:v>4.0000000000000114E-3</c:v>
                </c:pt>
                <c:pt idx="28">
                  <c:v>4.0000000000000114E-3</c:v>
                </c:pt>
                <c:pt idx="29">
                  <c:v>4.0000000000000114E-3</c:v>
                </c:pt>
                <c:pt idx="30">
                  <c:v>4.0000000000000114E-3</c:v>
                </c:pt>
              </c:numCache>
            </c:numRef>
          </c:yVal>
          <c:smooth val="1"/>
        </c:ser>
        <c:axId val="112095232"/>
        <c:axId val="112096768"/>
      </c:scatterChart>
      <c:valAx>
        <c:axId val="112095232"/>
        <c:scaling>
          <c:orientation val="minMax"/>
        </c:scaling>
        <c:axPos val="b"/>
        <c:numFmt formatCode="General" sourceLinked="1"/>
        <c:tickLblPos val="nextTo"/>
        <c:txPr>
          <a:bodyPr/>
          <a:lstStyle/>
          <a:p>
            <a:pPr>
              <a:defRPr lang="id-ID"/>
            </a:pPr>
            <a:endParaRPr lang="en-US"/>
          </a:p>
        </c:txPr>
        <c:crossAx val="112096768"/>
        <c:crosses val="autoZero"/>
        <c:crossBetween val="midCat"/>
        <c:majorUnit val="100"/>
      </c:valAx>
      <c:valAx>
        <c:axId val="112096768"/>
        <c:scaling>
          <c:orientation val="minMax"/>
        </c:scaling>
        <c:axPos val="l"/>
        <c:majorGridlines/>
        <c:numFmt formatCode="General" sourceLinked="1"/>
        <c:tickLblPos val="nextTo"/>
        <c:txPr>
          <a:bodyPr/>
          <a:lstStyle/>
          <a:p>
            <a:pPr>
              <a:defRPr lang="id-ID"/>
            </a:pPr>
            <a:endParaRPr lang="en-US"/>
          </a:p>
        </c:txPr>
        <c:crossAx val="112095232"/>
        <c:crossesAt val="0"/>
        <c:crossBetween val="midCat"/>
      </c:valAx>
    </c:plotArea>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Sheet4!$B$9:$B$13</c:f>
              <c:numCache>
                <c:formatCode>General</c:formatCode>
                <c:ptCount val="5"/>
                <c:pt idx="0">
                  <c:v>4</c:v>
                </c:pt>
                <c:pt idx="1">
                  <c:v>6</c:v>
                </c:pt>
                <c:pt idx="2">
                  <c:v>8</c:v>
                </c:pt>
                <c:pt idx="3">
                  <c:v>10</c:v>
                </c:pt>
                <c:pt idx="4">
                  <c:v>12</c:v>
                </c:pt>
              </c:numCache>
            </c:numRef>
          </c:xVal>
          <c:yVal>
            <c:numRef>
              <c:f>Sheet4!$C$9:$C$13</c:f>
              <c:numCache>
                <c:formatCode>0.00%</c:formatCode>
                <c:ptCount val="5"/>
                <c:pt idx="0">
                  <c:v>0.43920000000000031</c:v>
                </c:pt>
                <c:pt idx="1">
                  <c:v>0.45200000000000001</c:v>
                </c:pt>
                <c:pt idx="2">
                  <c:v>0.45629999999999998</c:v>
                </c:pt>
                <c:pt idx="3">
                  <c:v>0.41150000000000031</c:v>
                </c:pt>
                <c:pt idx="4">
                  <c:v>0.49040000000000128</c:v>
                </c:pt>
              </c:numCache>
            </c:numRef>
          </c:yVal>
        </c:ser>
        <c:axId val="113203072"/>
        <c:axId val="113205248"/>
      </c:scatterChart>
      <c:valAx>
        <c:axId val="113203072"/>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3205248"/>
        <c:crosses val="autoZero"/>
        <c:crossBetween val="midCat"/>
      </c:valAx>
      <c:valAx>
        <c:axId val="113205248"/>
        <c:scaling>
          <c:orientation val="minMax"/>
        </c:scaling>
        <c:axPos val="l"/>
        <c:majorGridlines/>
        <c:title>
          <c:tx>
            <c:rich>
              <a:bodyPr rot="0" vert="wordArtVert"/>
              <a:lstStyle/>
              <a:p>
                <a:pPr>
                  <a:defRPr lang="id-ID"/>
                </a:pPr>
                <a:r>
                  <a:rPr lang="en-US"/>
                  <a:t>Persentase Serapan</a:t>
                </a:r>
              </a:p>
            </c:rich>
          </c:tx>
        </c:title>
        <c:numFmt formatCode="0%" sourceLinked="0"/>
        <c:tickLblPos val="nextTo"/>
        <c:txPr>
          <a:bodyPr/>
          <a:lstStyle/>
          <a:p>
            <a:pPr>
              <a:defRPr lang="id-ID"/>
            </a:pPr>
            <a:endParaRPr lang="en-US"/>
          </a:p>
        </c:txPr>
        <c:crossAx val="113203072"/>
        <c:crosses val="autoZero"/>
        <c:crossBetween val="midCat"/>
        <c:majorUnit val="2.0000000000000011E-2"/>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Sheet1!$B$8:$B$11</c:f>
              <c:numCache>
                <c:formatCode>General</c:formatCode>
                <c:ptCount val="4"/>
                <c:pt idx="0">
                  <c:v>40</c:v>
                </c:pt>
                <c:pt idx="1">
                  <c:v>50</c:v>
                </c:pt>
                <c:pt idx="2">
                  <c:v>60</c:v>
                </c:pt>
                <c:pt idx="3">
                  <c:v>70</c:v>
                </c:pt>
              </c:numCache>
            </c:numRef>
          </c:xVal>
          <c:yVal>
            <c:numRef>
              <c:f>Sheet1!$C$8:$C$11</c:f>
              <c:numCache>
                <c:formatCode>0.00%</c:formatCode>
                <c:ptCount val="4"/>
                <c:pt idx="0">
                  <c:v>0.97580000000000233</c:v>
                </c:pt>
                <c:pt idx="1">
                  <c:v>0.97250000000000003</c:v>
                </c:pt>
                <c:pt idx="2">
                  <c:v>0.97400000000000064</c:v>
                </c:pt>
                <c:pt idx="3">
                  <c:v>0.96790000000000065</c:v>
                </c:pt>
              </c:numCache>
            </c:numRef>
          </c:yVal>
        </c:ser>
        <c:axId val="113294336"/>
        <c:axId val="113300608"/>
      </c:scatterChart>
      <c:valAx>
        <c:axId val="113294336"/>
        <c:scaling>
          <c:orientation val="minMax"/>
        </c:scaling>
        <c:axPos val="b"/>
        <c:title>
          <c:tx>
            <c:rich>
              <a:bodyPr/>
              <a:lstStyle/>
              <a:p>
                <a:pPr>
                  <a:defRPr lang="id-ID"/>
                </a:pPr>
                <a:r>
                  <a:rPr lang="en-US"/>
                  <a:t>Konsentrasi (ppm)</a:t>
                </a:r>
              </a:p>
            </c:rich>
          </c:tx>
        </c:title>
        <c:numFmt formatCode="General" sourceLinked="1"/>
        <c:tickLblPos val="nextTo"/>
        <c:txPr>
          <a:bodyPr/>
          <a:lstStyle/>
          <a:p>
            <a:pPr>
              <a:defRPr lang="id-ID"/>
            </a:pPr>
            <a:endParaRPr lang="en-US"/>
          </a:p>
        </c:txPr>
        <c:crossAx val="113300608"/>
        <c:crosses val="autoZero"/>
        <c:crossBetween val="midCat"/>
      </c:valAx>
      <c:valAx>
        <c:axId val="113300608"/>
        <c:scaling>
          <c:orientation val="minMax"/>
        </c:scaling>
        <c:axPos val="l"/>
        <c:majorGridlines/>
        <c:title>
          <c:tx>
            <c:rich>
              <a:bodyPr rot="0" vert="wordArtVert"/>
              <a:lstStyle/>
              <a:p>
                <a:pPr>
                  <a:defRPr lang="id-ID"/>
                </a:pPr>
                <a:r>
                  <a:rPr lang="en-US"/>
                  <a:t>Persentase Serapan</a:t>
                </a:r>
              </a:p>
            </c:rich>
          </c:tx>
        </c:title>
        <c:numFmt formatCode="0.00%" sourceLinked="1"/>
        <c:tickLblPos val="nextTo"/>
        <c:txPr>
          <a:bodyPr/>
          <a:lstStyle/>
          <a:p>
            <a:pPr>
              <a:defRPr lang="id-ID"/>
            </a:pPr>
            <a:endParaRPr lang="en-US"/>
          </a:p>
        </c:txPr>
        <c:crossAx val="113294336"/>
        <c:crosses val="autoZero"/>
        <c:crossBetween val="midCat"/>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Sheet2!$B$8:$B$11</c:f>
              <c:numCache>
                <c:formatCode>General</c:formatCode>
                <c:ptCount val="4"/>
                <c:pt idx="0">
                  <c:v>100</c:v>
                </c:pt>
                <c:pt idx="1">
                  <c:v>250</c:v>
                </c:pt>
                <c:pt idx="2">
                  <c:v>500</c:v>
                </c:pt>
                <c:pt idx="3">
                  <c:v>1000</c:v>
                </c:pt>
              </c:numCache>
            </c:numRef>
          </c:xVal>
          <c:yVal>
            <c:numRef>
              <c:f>Sheet2!$C$8:$C$11</c:f>
              <c:numCache>
                <c:formatCode>0.00%</c:formatCode>
                <c:ptCount val="4"/>
                <c:pt idx="0">
                  <c:v>0.84730000000000005</c:v>
                </c:pt>
                <c:pt idx="1">
                  <c:v>0.96240000000000003</c:v>
                </c:pt>
                <c:pt idx="2">
                  <c:v>0.92920000000000003</c:v>
                </c:pt>
                <c:pt idx="3">
                  <c:v>0.84730000000000005</c:v>
                </c:pt>
              </c:numCache>
            </c:numRef>
          </c:yVal>
        </c:ser>
        <c:axId val="113353088"/>
        <c:axId val="113355008"/>
      </c:scatterChart>
      <c:valAx>
        <c:axId val="113353088"/>
        <c:scaling>
          <c:orientation val="minMax"/>
        </c:scaling>
        <c:axPos val="b"/>
        <c:title>
          <c:tx>
            <c:rich>
              <a:bodyPr/>
              <a:lstStyle/>
              <a:p>
                <a:pPr>
                  <a:defRPr lang="id-ID"/>
                </a:pPr>
                <a:r>
                  <a:rPr lang="en-US"/>
                  <a:t>Volume (mL)</a:t>
                </a:r>
              </a:p>
            </c:rich>
          </c:tx>
        </c:title>
        <c:numFmt formatCode="General" sourceLinked="1"/>
        <c:tickLblPos val="nextTo"/>
        <c:txPr>
          <a:bodyPr/>
          <a:lstStyle/>
          <a:p>
            <a:pPr>
              <a:defRPr lang="id-ID"/>
            </a:pPr>
            <a:endParaRPr lang="en-US"/>
          </a:p>
        </c:txPr>
        <c:crossAx val="113355008"/>
        <c:crosses val="autoZero"/>
        <c:crossBetween val="midCat"/>
      </c:valAx>
      <c:valAx>
        <c:axId val="113355008"/>
        <c:scaling>
          <c:orientation val="minMax"/>
        </c:scaling>
        <c:axPos val="l"/>
        <c:majorGridlines/>
        <c:title>
          <c:tx>
            <c:rich>
              <a:bodyPr rot="0" vert="wordArtVert"/>
              <a:lstStyle/>
              <a:p>
                <a:pPr>
                  <a:defRPr lang="id-ID"/>
                </a:pPr>
                <a:r>
                  <a:rPr lang="en-US"/>
                  <a:t>Persentase serapan</a:t>
                </a:r>
              </a:p>
            </c:rich>
          </c:tx>
        </c:title>
        <c:numFmt formatCode="0.00%" sourceLinked="1"/>
        <c:tickLblPos val="nextTo"/>
        <c:txPr>
          <a:bodyPr/>
          <a:lstStyle/>
          <a:p>
            <a:pPr>
              <a:defRPr lang="id-ID"/>
            </a:pPr>
            <a:endParaRPr lang="en-US"/>
          </a:p>
        </c:txPr>
        <c:crossAx val="113353088"/>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Sheet1!$A$1:$A$5</c:f>
              <c:numCache>
                <c:formatCode>General</c:formatCode>
                <c:ptCount val="5"/>
                <c:pt idx="0">
                  <c:v>4</c:v>
                </c:pt>
                <c:pt idx="1">
                  <c:v>6</c:v>
                </c:pt>
                <c:pt idx="2">
                  <c:v>8</c:v>
                </c:pt>
                <c:pt idx="3">
                  <c:v>10</c:v>
                </c:pt>
                <c:pt idx="4">
                  <c:v>12</c:v>
                </c:pt>
              </c:numCache>
            </c:numRef>
          </c:xVal>
          <c:yVal>
            <c:numRef>
              <c:f>Sheet1!$B$1:$B$5</c:f>
              <c:numCache>
                <c:formatCode>0.00%</c:formatCode>
                <c:ptCount val="5"/>
                <c:pt idx="0">
                  <c:v>0.4481</c:v>
                </c:pt>
                <c:pt idx="1">
                  <c:v>0.95640000000000003</c:v>
                </c:pt>
                <c:pt idx="2">
                  <c:v>0.96470000000000233</c:v>
                </c:pt>
                <c:pt idx="3">
                  <c:v>0.96470000000000233</c:v>
                </c:pt>
                <c:pt idx="4">
                  <c:v>0.95230000000000004</c:v>
                </c:pt>
              </c:numCache>
            </c:numRef>
          </c:yVal>
        </c:ser>
        <c:axId val="112140672"/>
        <c:axId val="112142592"/>
      </c:scatterChart>
      <c:valAx>
        <c:axId val="112140672"/>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2142592"/>
        <c:crosses val="autoZero"/>
        <c:crossBetween val="midCat"/>
      </c:valAx>
      <c:valAx>
        <c:axId val="112142592"/>
        <c:scaling>
          <c:orientation val="minMax"/>
          <c:min val="0.4"/>
        </c:scaling>
        <c:axPos val="l"/>
        <c:majorGridlines/>
        <c:title>
          <c:tx>
            <c:rich>
              <a:bodyPr rot="0" vert="wordArtVert"/>
              <a:lstStyle/>
              <a:p>
                <a:pPr>
                  <a:defRPr lang="id-ID"/>
                </a:pPr>
                <a:r>
                  <a:rPr lang="en-US"/>
                  <a:t>Persentase serapan</a:t>
                </a:r>
              </a:p>
            </c:rich>
          </c:tx>
        </c:title>
        <c:numFmt formatCode="0%" sourceLinked="0"/>
        <c:tickLblPos val="nextTo"/>
        <c:txPr>
          <a:bodyPr/>
          <a:lstStyle/>
          <a:p>
            <a:pPr>
              <a:defRPr lang="id-ID"/>
            </a:pPr>
            <a:endParaRPr lang="en-US"/>
          </a:p>
        </c:txPr>
        <c:crossAx val="112140672"/>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Sheet2!$A$1:$A$5</c:f>
              <c:numCache>
                <c:formatCode>General</c:formatCode>
                <c:ptCount val="5"/>
                <c:pt idx="0">
                  <c:v>4</c:v>
                </c:pt>
                <c:pt idx="1">
                  <c:v>6</c:v>
                </c:pt>
                <c:pt idx="2">
                  <c:v>8</c:v>
                </c:pt>
                <c:pt idx="3">
                  <c:v>10</c:v>
                </c:pt>
                <c:pt idx="4">
                  <c:v>12</c:v>
                </c:pt>
              </c:numCache>
            </c:numRef>
          </c:xVal>
          <c:yVal>
            <c:numRef>
              <c:f>Sheet2!$B$1:$B$5</c:f>
              <c:numCache>
                <c:formatCode>0.00%</c:formatCode>
                <c:ptCount val="5"/>
                <c:pt idx="0">
                  <c:v>0.49790000000000117</c:v>
                </c:pt>
                <c:pt idx="1">
                  <c:v>0.91490000000000005</c:v>
                </c:pt>
                <c:pt idx="2">
                  <c:v>0.93980000000000063</c:v>
                </c:pt>
                <c:pt idx="3">
                  <c:v>0.93149999999999999</c:v>
                </c:pt>
                <c:pt idx="4">
                  <c:v>0.90039999999999998</c:v>
                </c:pt>
              </c:numCache>
            </c:numRef>
          </c:yVal>
        </c:ser>
        <c:axId val="112170496"/>
        <c:axId val="112172416"/>
      </c:scatterChart>
      <c:valAx>
        <c:axId val="112170496"/>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2172416"/>
        <c:crosses val="autoZero"/>
        <c:crossBetween val="midCat"/>
      </c:valAx>
      <c:valAx>
        <c:axId val="112172416"/>
        <c:scaling>
          <c:orientation val="minMax"/>
          <c:min val="0.4"/>
        </c:scaling>
        <c:axPos val="l"/>
        <c:majorGridlines/>
        <c:title>
          <c:tx>
            <c:rich>
              <a:bodyPr rot="0" vert="wordArtVert"/>
              <a:lstStyle/>
              <a:p>
                <a:pPr>
                  <a:defRPr lang="id-ID"/>
                </a:pPr>
                <a:r>
                  <a:rPr lang="en-US"/>
                  <a:t>Persentase serapan</a:t>
                </a:r>
              </a:p>
            </c:rich>
          </c:tx>
        </c:title>
        <c:numFmt formatCode="0%" sourceLinked="0"/>
        <c:tickLblPos val="nextTo"/>
        <c:txPr>
          <a:bodyPr/>
          <a:lstStyle/>
          <a:p>
            <a:pPr>
              <a:defRPr lang="id-ID"/>
            </a:pPr>
            <a:endParaRPr lang="en-US"/>
          </a:p>
        </c:txPr>
        <c:crossAx val="112170496"/>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Sheet3!$A$1:$A$5</c:f>
              <c:numCache>
                <c:formatCode>General</c:formatCode>
                <c:ptCount val="5"/>
                <c:pt idx="0">
                  <c:v>4</c:v>
                </c:pt>
                <c:pt idx="1">
                  <c:v>6</c:v>
                </c:pt>
                <c:pt idx="2">
                  <c:v>8</c:v>
                </c:pt>
                <c:pt idx="3">
                  <c:v>10</c:v>
                </c:pt>
                <c:pt idx="4">
                  <c:v>12</c:v>
                </c:pt>
              </c:numCache>
            </c:numRef>
          </c:xVal>
          <c:yVal>
            <c:numRef>
              <c:f>Sheet3!$B$1:$B$5</c:f>
              <c:numCache>
                <c:formatCode>0.00%</c:formatCode>
                <c:ptCount val="5"/>
                <c:pt idx="0">
                  <c:v>0.90459999999999996</c:v>
                </c:pt>
                <c:pt idx="1">
                  <c:v>0.95230000000000004</c:v>
                </c:pt>
                <c:pt idx="2">
                  <c:v>0.96890000000000065</c:v>
                </c:pt>
                <c:pt idx="3">
                  <c:v>0.95230000000000004</c:v>
                </c:pt>
                <c:pt idx="4">
                  <c:v>0.95440000000000003</c:v>
                </c:pt>
              </c:numCache>
            </c:numRef>
          </c:yVal>
        </c:ser>
        <c:axId val="112192128"/>
        <c:axId val="112210688"/>
      </c:scatterChart>
      <c:valAx>
        <c:axId val="112192128"/>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2210688"/>
        <c:crosses val="autoZero"/>
        <c:crossBetween val="midCat"/>
      </c:valAx>
      <c:valAx>
        <c:axId val="112210688"/>
        <c:scaling>
          <c:orientation val="minMax"/>
        </c:scaling>
        <c:axPos val="l"/>
        <c:majorGridlines/>
        <c:title>
          <c:tx>
            <c:rich>
              <a:bodyPr rot="0" vert="wordArtVert"/>
              <a:lstStyle/>
              <a:p>
                <a:pPr>
                  <a:defRPr lang="id-ID"/>
                </a:pPr>
                <a:r>
                  <a:rPr lang="en-US"/>
                  <a:t>Persentase serapan</a:t>
                </a:r>
              </a:p>
            </c:rich>
          </c:tx>
        </c:title>
        <c:numFmt formatCode="0%" sourceLinked="0"/>
        <c:tickLblPos val="nextTo"/>
        <c:txPr>
          <a:bodyPr/>
          <a:lstStyle/>
          <a:p>
            <a:pPr>
              <a:defRPr lang="id-ID"/>
            </a:pPr>
            <a:endParaRPr lang="en-US"/>
          </a:p>
        </c:txPr>
        <c:crossAx val="112192128"/>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Sheet1!$A$33:$A$37</c:f>
              <c:numCache>
                <c:formatCode>General</c:formatCode>
                <c:ptCount val="5"/>
                <c:pt idx="0">
                  <c:v>4</c:v>
                </c:pt>
                <c:pt idx="1">
                  <c:v>6</c:v>
                </c:pt>
                <c:pt idx="2">
                  <c:v>8</c:v>
                </c:pt>
                <c:pt idx="3">
                  <c:v>10</c:v>
                </c:pt>
                <c:pt idx="4">
                  <c:v>12</c:v>
                </c:pt>
              </c:numCache>
            </c:numRef>
          </c:xVal>
          <c:yVal>
            <c:numRef>
              <c:f>Sheet1!$B$33:$B$37</c:f>
              <c:numCache>
                <c:formatCode>0.00%</c:formatCode>
                <c:ptCount val="5"/>
                <c:pt idx="0">
                  <c:v>0.96470000000000233</c:v>
                </c:pt>
                <c:pt idx="1">
                  <c:v>0.96470000000000233</c:v>
                </c:pt>
                <c:pt idx="2">
                  <c:v>0.96060000000000234</c:v>
                </c:pt>
                <c:pt idx="3">
                  <c:v>0.95640000000000003</c:v>
                </c:pt>
                <c:pt idx="4">
                  <c:v>0.95640000000000003</c:v>
                </c:pt>
              </c:numCache>
            </c:numRef>
          </c:yVal>
        </c:ser>
        <c:axId val="112246784"/>
        <c:axId val="112248704"/>
      </c:scatterChart>
      <c:valAx>
        <c:axId val="112246784"/>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2248704"/>
        <c:crosses val="autoZero"/>
        <c:crossBetween val="midCat"/>
      </c:valAx>
      <c:valAx>
        <c:axId val="112248704"/>
        <c:scaling>
          <c:orientation val="minMax"/>
          <c:min val="0.95500000000000063"/>
        </c:scaling>
        <c:axPos val="l"/>
        <c:majorGridlines/>
        <c:title>
          <c:tx>
            <c:rich>
              <a:bodyPr rot="0" vert="wordArtVert"/>
              <a:lstStyle/>
              <a:p>
                <a:pPr>
                  <a:defRPr lang="id-ID"/>
                </a:pPr>
                <a:r>
                  <a:rPr lang="en-US"/>
                  <a:t>Persentase Serapan</a:t>
                </a:r>
              </a:p>
            </c:rich>
          </c:tx>
        </c:title>
        <c:numFmt formatCode="0.00%" sourceLinked="1"/>
        <c:tickLblPos val="nextTo"/>
        <c:txPr>
          <a:bodyPr/>
          <a:lstStyle/>
          <a:p>
            <a:pPr>
              <a:defRPr lang="id-ID"/>
            </a:pPr>
            <a:endParaRPr lang="en-US"/>
          </a:p>
        </c:txPr>
        <c:crossAx val="112246784"/>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908573928258969"/>
          <c:y val="7.4548702245552642E-2"/>
          <c:w val="0.76017125984251965"/>
          <c:h val="0.75655839895013122"/>
        </c:manualLayout>
      </c:layout>
      <c:scatterChart>
        <c:scatterStyle val="lineMarker"/>
        <c:ser>
          <c:idx val="0"/>
          <c:order val="0"/>
          <c:spPr>
            <a:ln w="50800"/>
          </c:spPr>
          <c:marker>
            <c:symbol val="none"/>
          </c:marker>
          <c:xVal>
            <c:numRef>
              <c:f>Sheet1!$B$9:$B$13</c:f>
              <c:numCache>
                <c:formatCode>General</c:formatCode>
                <c:ptCount val="5"/>
                <c:pt idx="0">
                  <c:v>4</c:v>
                </c:pt>
                <c:pt idx="1">
                  <c:v>6</c:v>
                </c:pt>
                <c:pt idx="2">
                  <c:v>8</c:v>
                </c:pt>
                <c:pt idx="3">
                  <c:v>10</c:v>
                </c:pt>
                <c:pt idx="4">
                  <c:v>12</c:v>
                </c:pt>
              </c:numCache>
            </c:numRef>
          </c:xVal>
          <c:yVal>
            <c:numRef>
              <c:f>Sheet1!$C$9:$C$13</c:f>
              <c:numCache>
                <c:formatCode>0.00%</c:formatCode>
                <c:ptCount val="5"/>
                <c:pt idx="0">
                  <c:v>0.87970000000000281</c:v>
                </c:pt>
                <c:pt idx="1">
                  <c:v>0.87970000000000281</c:v>
                </c:pt>
                <c:pt idx="2">
                  <c:v>0.88170000000000004</c:v>
                </c:pt>
                <c:pt idx="3">
                  <c:v>0.92530000000000001</c:v>
                </c:pt>
                <c:pt idx="4">
                  <c:v>0.91490000000000005</c:v>
                </c:pt>
              </c:numCache>
            </c:numRef>
          </c:yVal>
        </c:ser>
        <c:axId val="112350336"/>
        <c:axId val="112352256"/>
      </c:scatterChart>
      <c:valAx>
        <c:axId val="112350336"/>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2352256"/>
        <c:crosses val="autoZero"/>
        <c:crossBetween val="midCat"/>
      </c:valAx>
      <c:valAx>
        <c:axId val="112352256"/>
        <c:scaling>
          <c:orientation val="minMax"/>
          <c:max val="1"/>
          <c:min val="0.70000000000000062"/>
        </c:scaling>
        <c:axPos val="l"/>
        <c:majorGridlines/>
        <c:title>
          <c:tx>
            <c:rich>
              <a:bodyPr rot="0" vert="wordArtVert"/>
              <a:lstStyle/>
              <a:p>
                <a:pPr>
                  <a:defRPr lang="id-ID"/>
                </a:pPr>
                <a:r>
                  <a:rPr lang="en-US"/>
                  <a:t>Persentase serapan</a:t>
                </a:r>
              </a:p>
            </c:rich>
          </c:tx>
        </c:title>
        <c:numFmt formatCode="0%" sourceLinked="0"/>
        <c:tickLblPos val="low"/>
        <c:txPr>
          <a:bodyPr/>
          <a:lstStyle/>
          <a:p>
            <a:pPr>
              <a:defRPr lang="id-ID"/>
            </a:pPr>
            <a:endParaRPr lang="en-US"/>
          </a:p>
        </c:txPr>
        <c:crossAx val="112350336"/>
        <c:crosses val="autoZero"/>
        <c:crossBetween val="midCat"/>
        <c:majorUnit val="9.0000000000000024E-2"/>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Sheet1!$B$9:$B$13</c:f>
              <c:numCache>
                <c:formatCode>General</c:formatCode>
                <c:ptCount val="5"/>
                <c:pt idx="0">
                  <c:v>4</c:v>
                </c:pt>
                <c:pt idx="1">
                  <c:v>6</c:v>
                </c:pt>
                <c:pt idx="2">
                  <c:v>8</c:v>
                </c:pt>
                <c:pt idx="3">
                  <c:v>10</c:v>
                </c:pt>
                <c:pt idx="4">
                  <c:v>12</c:v>
                </c:pt>
              </c:numCache>
            </c:numRef>
          </c:xVal>
          <c:yVal>
            <c:numRef>
              <c:f>Sheet1!$C$9:$C$13</c:f>
              <c:numCache>
                <c:formatCode>0.00%</c:formatCode>
                <c:ptCount val="5"/>
                <c:pt idx="0">
                  <c:v>2.9399999999999999E-2</c:v>
                </c:pt>
                <c:pt idx="1">
                  <c:v>3.1399999999999997E-2</c:v>
                </c:pt>
                <c:pt idx="2">
                  <c:v>6.2900000000000011E-2</c:v>
                </c:pt>
                <c:pt idx="3">
                  <c:v>0.1363</c:v>
                </c:pt>
                <c:pt idx="4">
                  <c:v>0.13</c:v>
                </c:pt>
              </c:numCache>
            </c:numRef>
          </c:yVal>
        </c:ser>
        <c:axId val="112445696"/>
        <c:axId val="112992640"/>
      </c:scatterChart>
      <c:valAx>
        <c:axId val="112445696"/>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2992640"/>
        <c:crosses val="autoZero"/>
        <c:crossBetween val="midCat"/>
      </c:valAx>
      <c:valAx>
        <c:axId val="112992640"/>
        <c:scaling>
          <c:orientation val="minMax"/>
        </c:scaling>
        <c:axPos val="l"/>
        <c:majorGridlines/>
        <c:title>
          <c:tx>
            <c:rich>
              <a:bodyPr rot="0" vert="wordArtVert"/>
              <a:lstStyle/>
              <a:p>
                <a:pPr>
                  <a:defRPr lang="id-ID"/>
                </a:pPr>
                <a:r>
                  <a:rPr lang="en-US"/>
                  <a:t>Persentase Serapan</a:t>
                </a:r>
              </a:p>
            </c:rich>
          </c:tx>
        </c:title>
        <c:numFmt formatCode="0%" sourceLinked="0"/>
        <c:tickLblPos val="nextTo"/>
        <c:txPr>
          <a:bodyPr/>
          <a:lstStyle/>
          <a:p>
            <a:pPr>
              <a:defRPr lang="id-ID"/>
            </a:pPr>
            <a:endParaRPr lang="en-US"/>
          </a:p>
        </c:txPr>
        <c:crossAx val="112445696"/>
        <c:crosses val="autoZero"/>
        <c:crossBetween val="midCat"/>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Sheet2!$B$9:$B$13</c:f>
              <c:numCache>
                <c:formatCode>General</c:formatCode>
                <c:ptCount val="5"/>
                <c:pt idx="0">
                  <c:v>4</c:v>
                </c:pt>
                <c:pt idx="1">
                  <c:v>6</c:v>
                </c:pt>
                <c:pt idx="2">
                  <c:v>8</c:v>
                </c:pt>
                <c:pt idx="3">
                  <c:v>10</c:v>
                </c:pt>
                <c:pt idx="4">
                  <c:v>12</c:v>
                </c:pt>
              </c:numCache>
            </c:numRef>
          </c:xVal>
          <c:yVal>
            <c:numRef>
              <c:f>Sheet2!$C$9:$C$13</c:f>
              <c:numCache>
                <c:formatCode>0.00%</c:formatCode>
                <c:ptCount val="5"/>
                <c:pt idx="0">
                  <c:v>8.1800000000000025E-2</c:v>
                </c:pt>
                <c:pt idx="1">
                  <c:v>6.9200000000000012E-2</c:v>
                </c:pt>
                <c:pt idx="2">
                  <c:v>0.14680000000000001</c:v>
                </c:pt>
                <c:pt idx="3">
                  <c:v>0.13840000000000041</c:v>
                </c:pt>
                <c:pt idx="4">
                  <c:v>0.22009999999999999</c:v>
                </c:pt>
              </c:numCache>
            </c:numRef>
          </c:yVal>
        </c:ser>
        <c:axId val="113057152"/>
        <c:axId val="113067520"/>
      </c:scatterChart>
      <c:valAx>
        <c:axId val="113057152"/>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3067520"/>
        <c:crosses val="autoZero"/>
        <c:crossBetween val="midCat"/>
      </c:valAx>
      <c:valAx>
        <c:axId val="113067520"/>
        <c:scaling>
          <c:orientation val="minMax"/>
        </c:scaling>
        <c:axPos val="l"/>
        <c:majorGridlines/>
        <c:title>
          <c:tx>
            <c:rich>
              <a:bodyPr rot="0" vert="wordArtVert"/>
              <a:lstStyle/>
              <a:p>
                <a:pPr>
                  <a:defRPr lang="id-ID"/>
                </a:pPr>
                <a:r>
                  <a:rPr lang="en-US"/>
                  <a:t>Persentase Serapan</a:t>
                </a:r>
              </a:p>
            </c:rich>
          </c:tx>
        </c:title>
        <c:numFmt formatCode="0%" sourceLinked="0"/>
        <c:tickLblPos val="nextTo"/>
        <c:txPr>
          <a:bodyPr/>
          <a:lstStyle/>
          <a:p>
            <a:pPr>
              <a:defRPr lang="id-ID"/>
            </a:pPr>
            <a:endParaRPr lang="en-US"/>
          </a:p>
        </c:txPr>
        <c:crossAx val="113057152"/>
        <c:crosses val="autoZero"/>
        <c:crossBetween val="midCat"/>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marker>
            <c:symbol val="none"/>
          </c:marker>
          <c:xVal>
            <c:numRef>
              <c:f>Sheet3!$B$8:$B$12</c:f>
              <c:numCache>
                <c:formatCode>General</c:formatCode>
                <c:ptCount val="5"/>
                <c:pt idx="0">
                  <c:v>4</c:v>
                </c:pt>
                <c:pt idx="1">
                  <c:v>6</c:v>
                </c:pt>
                <c:pt idx="2">
                  <c:v>8</c:v>
                </c:pt>
                <c:pt idx="3">
                  <c:v>10</c:v>
                </c:pt>
                <c:pt idx="4">
                  <c:v>12</c:v>
                </c:pt>
              </c:numCache>
            </c:numRef>
          </c:xVal>
          <c:yVal>
            <c:numRef>
              <c:f>Sheet3!$C$8:$C$12</c:f>
              <c:numCache>
                <c:formatCode>0.00%</c:formatCode>
                <c:ptCount val="5"/>
                <c:pt idx="0">
                  <c:v>0.38380000000000192</c:v>
                </c:pt>
                <c:pt idx="1">
                  <c:v>0.41150000000000031</c:v>
                </c:pt>
                <c:pt idx="2">
                  <c:v>0.41790000000000038</c:v>
                </c:pt>
                <c:pt idx="3">
                  <c:v>0.41360000000000002</c:v>
                </c:pt>
                <c:pt idx="4">
                  <c:v>0.42860000000000031</c:v>
                </c:pt>
              </c:numCache>
            </c:numRef>
          </c:yVal>
        </c:ser>
        <c:axId val="113103616"/>
        <c:axId val="113105536"/>
      </c:scatterChart>
      <c:valAx>
        <c:axId val="113103616"/>
        <c:scaling>
          <c:orientation val="minMax"/>
        </c:scaling>
        <c:axPos val="b"/>
        <c:title>
          <c:tx>
            <c:rich>
              <a:bodyPr/>
              <a:lstStyle/>
              <a:p>
                <a:pPr>
                  <a:defRPr lang="id-ID"/>
                </a:pPr>
                <a:r>
                  <a:rPr lang="en-US"/>
                  <a:t>Voltase (volt)</a:t>
                </a:r>
              </a:p>
            </c:rich>
          </c:tx>
        </c:title>
        <c:numFmt formatCode="General" sourceLinked="1"/>
        <c:tickLblPos val="nextTo"/>
        <c:txPr>
          <a:bodyPr/>
          <a:lstStyle/>
          <a:p>
            <a:pPr>
              <a:defRPr lang="id-ID"/>
            </a:pPr>
            <a:endParaRPr lang="en-US"/>
          </a:p>
        </c:txPr>
        <c:crossAx val="113105536"/>
        <c:crosses val="autoZero"/>
        <c:crossBetween val="midCat"/>
      </c:valAx>
      <c:valAx>
        <c:axId val="113105536"/>
        <c:scaling>
          <c:orientation val="minMax"/>
        </c:scaling>
        <c:axPos val="l"/>
        <c:majorGridlines/>
        <c:title>
          <c:tx>
            <c:rich>
              <a:bodyPr rot="0" vert="wordArtVert"/>
              <a:lstStyle/>
              <a:p>
                <a:pPr>
                  <a:defRPr lang="id-ID"/>
                </a:pPr>
                <a:r>
                  <a:rPr lang="en-US"/>
                  <a:t>Persentase Serapan</a:t>
                </a:r>
              </a:p>
            </c:rich>
          </c:tx>
        </c:title>
        <c:numFmt formatCode="0%" sourceLinked="0"/>
        <c:tickLblPos val="nextTo"/>
        <c:txPr>
          <a:bodyPr/>
          <a:lstStyle/>
          <a:p>
            <a:pPr>
              <a:defRPr lang="id-ID"/>
            </a:pPr>
            <a:endParaRPr lang="en-US"/>
          </a:p>
        </c:txPr>
        <c:crossAx val="113103616"/>
        <c:crosses val="autoZero"/>
        <c:crossBetween val="midCat"/>
        <c:majorUnit val="1.0000000000000005E-2"/>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0.17917</cdr:x>
      <cdr:y>0.06944</cdr:y>
    </cdr:from>
    <cdr:to>
      <cdr:x>0.60208</cdr:x>
      <cdr:y>0.17361</cdr:y>
    </cdr:to>
    <cdr:sp macro="" textlink="">
      <cdr:nvSpPr>
        <cdr:cNvPr id="2" name="Oval Callout 1"/>
        <cdr:cNvSpPr/>
      </cdr:nvSpPr>
      <cdr:spPr>
        <a:xfrm xmlns:a="http://schemas.openxmlformats.org/drawingml/2006/main">
          <a:off x="819149" y="190500"/>
          <a:ext cx="1933576" cy="285750"/>
        </a:xfrm>
        <a:prstGeom xmlns:a="http://schemas.openxmlformats.org/drawingml/2006/main" prst="wedgeEllipseCallout">
          <a:avLst>
            <a:gd name="adj1" fmla="val 57846"/>
            <a:gd name="adj2" fmla="val 3153"/>
          </a:avLst>
        </a:prstGeom>
        <a:solidFill xmlns:a="http://schemas.openxmlformats.org/drawingml/2006/main">
          <a:schemeClr val="bg2"/>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l-GR" sz="900">
              <a:solidFill>
                <a:sysClr val="windowText" lastClr="000000"/>
              </a:solidFill>
            </a:rPr>
            <a:t>λ</a:t>
          </a:r>
          <a:r>
            <a:rPr lang="en-US" sz="900">
              <a:solidFill>
                <a:sysClr val="windowText" lastClr="000000"/>
              </a:solidFill>
            </a:rPr>
            <a:t> maks 510,5nm = 0,813</a:t>
          </a:r>
          <a:endParaRPr lang="id-ID" sz="900">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178A5-67C6-443E-BD65-A48D07EBF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85</Pages>
  <Words>14184</Words>
  <Characters>80850</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UIN SUNAN KALIJAGA</Company>
  <LinksUpToDate>false</LinksUpToDate>
  <CharactersWithSpaces>94845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 INFORMATIKA</dc:creator>
  <cp:lastModifiedBy>acer</cp:lastModifiedBy>
  <cp:revision>18</cp:revision>
  <cp:lastPrinted>2013-11-27T12:49:00Z</cp:lastPrinted>
  <dcterms:created xsi:type="dcterms:W3CDTF">2013-11-13T07:03:00Z</dcterms:created>
  <dcterms:modified xsi:type="dcterms:W3CDTF">2013-11-27T12:52:00Z</dcterms:modified>
</cp:coreProperties>
</file>